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572F" w14:textId="77777777" w:rsidR="007C7FEF" w:rsidRDefault="007C7FEF">
      <w:pPr>
        <w:pStyle w:val="BodyText"/>
        <w:rPr>
          <w:rFonts w:ascii="Times New Roman"/>
          <w:sz w:val="20"/>
        </w:rPr>
      </w:pPr>
    </w:p>
    <w:p w14:paraId="73F85730" w14:textId="77777777" w:rsidR="007C7FEF" w:rsidRDefault="007C7FEF">
      <w:pPr>
        <w:pStyle w:val="BodyText"/>
        <w:spacing w:before="6"/>
        <w:rPr>
          <w:rFonts w:ascii="Times New Roman"/>
          <w:sz w:val="24"/>
        </w:rPr>
      </w:pPr>
    </w:p>
    <w:p w14:paraId="73F85731" w14:textId="77777777" w:rsidR="007C7FEF" w:rsidRDefault="008129E1">
      <w:pPr>
        <w:pStyle w:val="BodyText"/>
        <w:ind w:left="6915"/>
        <w:rPr>
          <w:rFonts w:ascii="Times New Roman"/>
          <w:sz w:val="20"/>
        </w:rPr>
      </w:pPr>
      <w:r>
        <w:rPr>
          <w:rFonts w:ascii="Times New Roman"/>
          <w:noProof/>
          <w:sz w:val="20"/>
        </w:rPr>
        <w:drawing>
          <wp:inline distT="0" distB="0" distL="0" distR="0" wp14:anchorId="73F85BD2" wp14:editId="73F85BD3">
            <wp:extent cx="1408962" cy="737616"/>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08962" cy="737616"/>
                    </a:xfrm>
                    <a:prstGeom prst="rect">
                      <a:avLst/>
                    </a:prstGeom>
                  </pic:spPr>
                </pic:pic>
              </a:graphicData>
            </a:graphic>
          </wp:inline>
        </w:drawing>
      </w:r>
    </w:p>
    <w:p w14:paraId="73F85732" w14:textId="77777777" w:rsidR="007C7FEF" w:rsidRDefault="007C7FEF">
      <w:pPr>
        <w:pStyle w:val="BodyText"/>
        <w:rPr>
          <w:rFonts w:ascii="Times New Roman"/>
          <w:sz w:val="20"/>
        </w:rPr>
      </w:pPr>
    </w:p>
    <w:p w14:paraId="73F85733" w14:textId="77777777" w:rsidR="007C7FEF" w:rsidRDefault="007C7FEF">
      <w:pPr>
        <w:pStyle w:val="BodyText"/>
        <w:rPr>
          <w:rFonts w:ascii="Times New Roman"/>
          <w:sz w:val="20"/>
        </w:rPr>
      </w:pPr>
    </w:p>
    <w:p w14:paraId="73F85734" w14:textId="77777777" w:rsidR="007C7FEF" w:rsidRDefault="007C7FEF">
      <w:pPr>
        <w:pStyle w:val="BodyText"/>
        <w:rPr>
          <w:rFonts w:ascii="Times New Roman"/>
          <w:sz w:val="20"/>
        </w:rPr>
      </w:pPr>
    </w:p>
    <w:p w14:paraId="73F85735" w14:textId="77777777" w:rsidR="007C7FEF" w:rsidRDefault="007C7FEF">
      <w:pPr>
        <w:pStyle w:val="BodyText"/>
        <w:spacing w:before="2"/>
        <w:rPr>
          <w:rFonts w:ascii="Times New Roman"/>
          <w:sz w:val="25"/>
        </w:rPr>
      </w:pPr>
    </w:p>
    <w:p w14:paraId="73F85736" w14:textId="77777777" w:rsidR="007C7FEF" w:rsidRDefault="008129E1">
      <w:pPr>
        <w:spacing w:before="76" w:line="211" w:lineRule="auto"/>
        <w:ind w:left="2753" w:right="3651" w:hanging="1"/>
        <w:jc w:val="center"/>
        <w:rPr>
          <w:sz w:val="28"/>
        </w:rPr>
      </w:pPr>
      <w:r>
        <w:rPr>
          <w:color w:val="00AF50"/>
          <w:sz w:val="28"/>
        </w:rPr>
        <w:t>Brexit Adjustment Reserve Community</w:t>
      </w:r>
      <w:r>
        <w:rPr>
          <w:color w:val="00AF50"/>
          <w:spacing w:val="-11"/>
          <w:sz w:val="28"/>
        </w:rPr>
        <w:t xml:space="preserve"> </w:t>
      </w:r>
      <w:r>
        <w:rPr>
          <w:color w:val="00AF50"/>
          <w:sz w:val="28"/>
        </w:rPr>
        <w:t>Led</w:t>
      </w:r>
      <w:r>
        <w:rPr>
          <w:color w:val="00AF50"/>
          <w:spacing w:val="-10"/>
          <w:sz w:val="28"/>
        </w:rPr>
        <w:t xml:space="preserve"> </w:t>
      </w:r>
      <w:r>
        <w:rPr>
          <w:color w:val="00AF50"/>
          <w:sz w:val="28"/>
        </w:rPr>
        <w:t>Local</w:t>
      </w:r>
      <w:r>
        <w:rPr>
          <w:color w:val="00AF50"/>
          <w:spacing w:val="-14"/>
          <w:sz w:val="28"/>
        </w:rPr>
        <w:t xml:space="preserve"> </w:t>
      </w:r>
      <w:r>
        <w:rPr>
          <w:color w:val="00AF50"/>
          <w:sz w:val="28"/>
        </w:rPr>
        <w:t>Development</w:t>
      </w:r>
    </w:p>
    <w:p w14:paraId="73F85737" w14:textId="77777777" w:rsidR="007C7FEF" w:rsidRDefault="008129E1">
      <w:pPr>
        <w:pStyle w:val="Title"/>
      </w:pPr>
      <w:r>
        <w:rPr>
          <w:color w:val="00AF50"/>
        </w:rPr>
        <w:t>Brexit</w:t>
      </w:r>
      <w:r>
        <w:rPr>
          <w:color w:val="00AF50"/>
          <w:spacing w:val="-4"/>
        </w:rPr>
        <w:t xml:space="preserve"> </w:t>
      </w:r>
      <w:r>
        <w:rPr>
          <w:color w:val="00AF50"/>
        </w:rPr>
        <w:t>Blue</w:t>
      </w:r>
      <w:r>
        <w:rPr>
          <w:color w:val="00AF50"/>
          <w:spacing w:val="-5"/>
        </w:rPr>
        <w:t xml:space="preserve"> </w:t>
      </w:r>
      <w:r>
        <w:rPr>
          <w:color w:val="00AF50"/>
        </w:rPr>
        <w:t>Economy</w:t>
      </w:r>
      <w:r>
        <w:rPr>
          <w:color w:val="00AF50"/>
          <w:spacing w:val="-3"/>
        </w:rPr>
        <w:t xml:space="preserve"> </w:t>
      </w:r>
      <w:r>
        <w:rPr>
          <w:color w:val="00AF50"/>
        </w:rPr>
        <w:t>Enterprise</w:t>
      </w:r>
      <w:r>
        <w:rPr>
          <w:color w:val="00AF50"/>
          <w:spacing w:val="-5"/>
        </w:rPr>
        <w:t xml:space="preserve"> </w:t>
      </w:r>
      <w:r>
        <w:rPr>
          <w:color w:val="00AF50"/>
        </w:rPr>
        <w:t>Development</w:t>
      </w:r>
      <w:r>
        <w:rPr>
          <w:color w:val="00AF50"/>
          <w:spacing w:val="-4"/>
        </w:rPr>
        <w:t xml:space="preserve"> </w:t>
      </w:r>
      <w:r>
        <w:rPr>
          <w:color w:val="00AF50"/>
          <w:spacing w:val="-2"/>
        </w:rPr>
        <w:t>Scheme</w:t>
      </w:r>
    </w:p>
    <w:p w14:paraId="73F85738" w14:textId="77777777" w:rsidR="007C7FEF" w:rsidRDefault="007C7FEF">
      <w:pPr>
        <w:pStyle w:val="BodyText"/>
        <w:rPr>
          <w:b/>
          <w:sz w:val="36"/>
        </w:rPr>
      </w:pPr>
    </w:p>
    <w:p w14:paraId="73F85739" w14:textId="77777777" w:rsidR="007C7FEF" w:rsidRDefault="007C7FEF">
      <w:pPr>
        <w:pStyle w:val="BodyText"/>
        <w:rPr>
          <w:b/>
          <w:sz w:val="36"/>
        </w:rPr>
      </w:pPr>
    </w:p>
    <w:p w14:paraId="73F8573A" w14:textId="77777777" w:rsidR="007C7FEF" w:rsidRDefault="007C7FEF">
      <w:pPr>
        <w:pStyle w:val="BodyText"/>
        <w:rPr>
          <w:b/>
          <w:sz w:val="36"/>
        </w:rPr>
      </w:pPr>
    </w:p>
    <w:p w14:paraId="73F8573B" w14:textId="77777777" w:rsidR="007C7FEF" w:rsidRDefault="007C7FEF">
      <w:pPr>
        <w:pStyle w:val="BodyText"/>
        <w:rPr>
          <w:b/>
          <w:sz w:val="36"/>
        </w:rPr>
      </w:pPr>
    </w:p>
    <w:p w14:paraId="73F8573C" w14:textId="77777777" w:rsidR="007C7FEF" w:rsidRDefault="007C7FEF">
      <w:pPr>
        <w:pStyle w:val="BodyText"/>
        <w:rPr>
          <w:b/>
          <w:sz w:val="36"/>
        </w:rPr>
      </w:pPr>
    </w:p>
    <w:p w14:paraId="73F8573D" w14:textId="77777777" w:rsidR="007C7FEF" w:rsidRDefault="007C7FEF">
      <w:pPr>
        <w:pStyle w:val="BodyText"/>
        <w:rPr>
          <w:b/>
          <w:sz w:val="36"/>
        </w:rPr>
      </w:pPr>
    </w:p>
    <w:p w14:paraId="73F8573E" w14:textId="77777777" w:rsidR="007C7FEF" w:rsidRDefault="007C7FEF">
      <w:pPr>
        <w:pStyle w:val="BodyText"/>
        <w:spacing w:before="2"/>
        <w:rPr>
          <w:b/>
          <w:sz w:val="28"/>
        </w:rPr>
      </w:pPr>
    </w:p>
    <w:p w14:paraId="73F8573F" w14:textId="77777777" w:rsidR="007C7FEF" w:rsidRDefault="008129E1">
      <w:pPr>
        <w:ind w:left="739" w:right="1635"/>
        <w:jc w:val="center"/>
        <w:rPr>
          <w:sz w:val="36"/>
        </w:rPr>
      </w:pPr>
      <w:r>
        <w:rPr>
          <w:color w:val="00AF50"/>
          <w:sz w:val="36"/>
          <w:u w:val="single" w:color="00AF50"/>
        </w:rPr>
        <w:t>GUIDELINES</w:t>
      </w:r>
      <w:r>
        <w:rPr>
          <w:color w:val="00AF50"/>
          <w:spacing w:val="-1"/>
          <w:sz w:val="36"/>
          <w:u w:val="single" w:color="00AF50"/>
        </w:rPr>
        <w:t xml:space="preserve"> </w:t>
      </w:r>
      <w:r>
        <w:rPr>
          <w:color w:val="00AF50"/>
          <w:sz w:val="36"/>
          <w:u w:val="single" w:color="00AF50"/>
        </w:rPr>
        <w:t>FOR</w:t>
      </w:r>
      <w:r>
        <w:rPr>
          <w:color w:val="00AF50"/>
          <w:spacing w:val="-1"/>
          <w:sz w:val="36"/>
          <w:u w:val="single" w:color="00AF50"/>
        </w:rPr>
        <w:t xml:space="preserve"> </w:t>
      </w:r>
      <w:r>
        <w:rPr>
          <w:color w:val="00AF50"/>
          <w:spacing w:val="-2"/>
          <w:sz w:val="36"/>
          <w:u w:val="single" w:color="00AF50"/>
        </w:rPr>
        <w:t>APPLICANTS</w:t>
      </w:r>
    </w:p>
    <w:p w14:paraId="73F85740" w14:textId="77777777" w:rsidR="007C7FEF" w:rsidRDefault="007C7FEF">
      <w:pPr>
        <w:pStyle w:val="BodyText"/>
        <w:rPr>
          <w:sz w:val="20"/>
        </w:rPr>
      </w:pPr>
    </w:p>
    <w:p w14:paraId="73F85741" w14:textId="77777777" w:rsidR="007C7FEF" w:rsidRDefault="007C7FEF">
      <w:pPr>
        <w:pStyle w:val="BodyText"/>
        <w:rPr>
          <w:sz w:val="20"/>
        </w:rPr>
      </w:pPr>
    </w:p>
    <w:p w14:paraId="73F85742" w14:textId="77777777" w:rsidR="007C7FEF" w:rsidRDefault="007C7FEF">
      <w:pPr>
        <w:pStyle w:val="BodyText"/>
        <w:rPr>
          <w:sz w:val="20"/>
        </w:rPr>
      </w:pPr>
    </w:p>
    <w:p w14:paraId="73F85743" w14:textId="77777777" w:rsidR="007C7FEF" w:rsidRDefault="007C7FEF">
      <w:pPr>
        <w:pStyle w:val="BodyText"/>
        <w:rPr>
          <w:sz w:val="20"/>
        </w:rPr>
      </w:pPr>
    </w:p>
    <w:p w14:paraId="73F85744" w14:textId="77777777" w:rsidR="007C7FEF" w:rsidRDefault="007C7FEF">
      <w:pPr>
        <w:pStyle w:val="BodyText"/>
        <w:rPr>
          <w:sz w:val="20"/>
        </w:rPr>
      </w:pPr>
    </w:p>
    <w:p w14:paraId="73F85745" w14:textId="77777777" w:rsidR="007C7FEF" w:rsidRDefault="007C7FEF">
      <w:pPr>
        <w:pStyle w:val="BodyText"/>
        <w:rPr>
          <w:sz w:val="20"/>
        </w:rPr>
      </w:pPr>
    </w:p>
    <w:p w14:paraId="73F85746" w14:textId="77777777" w:rsidR="007C7FEF" w:rsidRDefault="007C7FEF">
      <w:pPr>
        <w:pStyle w:val="BodyText"/>
        <w:spacing w:before="11"/>
        <w:rPr>
          <w:sz w:val="24"/>
        </w:rPr>
      </w:pPr>
    </w:p>
    <w:p w14:paraId="73F85747" w14:textId="77777777" w:rsidR="007C7FEF" w:rsidRDefault="008129E1">
      <w:pPr>
        <w:spacing w:before="64" w:line="328" w:lineRule="auto"/>
        <w:ind w:left="4081" w:right="1176" w:hanging="3719"/>
        <w:rPr>
          <w:sz w:val="18"/>
        </w:rPr>
      </w:pPr>
      <w:r>
        <w:rPr>
          <w:sz w:val="18"/>
        </w:rPr>
        <w:t>Please</w:t>
      </w:r>
      <w:r>
        <w:rPr>
          <w:spacing w:val="-3"/>
          <w:sz w:val="18"/>
        </w:rPr>
        <w:t xml:space="preserve"> </w:t>
      </w:r>
      <w:r>
        <w:rPr>
          <w:sz w:val="18"/>
        </w:rPr>
        <w:t>note</w:t>
      </w:r>
      <w:r>
        <w:rPr>
          <w:spacing w:val="-4"/>
          <w:sz w:val="18"/>
        </w:rPr>
        <w:t xml:space="preserve"> </w:t>
      </w:r>
      <w:r>
        <w:rPr>
          <w:sz w:val="18"/>
        </w:rPr>
        <w:t>that</w:t>
      </w:r>
      <w:r>
        <w:rPr>
          <w:spacing w:val="-3"/>
          <w:sz w:val="18"/>
        </w:rPr>
        <w:t xml:space="preserve"> </w:t>
      </w:r>
      <w:r>
        <w:rPr>
          <w:sz w:val="18"/>
        </w:rPr>
        <w:t>this</w:t>
      </w:r>
      <w:r>
        <w:rPr>
          <w:spacing w:val="-3"/>
          <w:sz w:val="18"/>
        </w:rPr>
        <w:t xml:space="preserve"> </w:t>
      </w:r>
      <w:r>
        <w:rPr>
          <w:sz w:val="18"/>
        </w:rPr>
        <w:t>Guide</w:t>
      </w:r>
      <w:r>
        <w:rPr>
          <w:spacing w:val="-1"/>
          <w:sz w:val="18"/>
        </w:rPr>
        <w:t xml:space="preserve"> </w:t>
      </w:r>
      <w:r>
        <w:rPr>
          <w:sz w:val="18"/>
        </w:rPr>
        <w:t>helps</w:t>
      </w:r>
      <w:r>
        <w:rPr>
          <w:spacing w:val="-1"/>
          <w:sz w:val="18"/>
        </w:rPr>
        <w:t xml:space="preserve"> </w:t>
      </w:r>
      <w:r>
        <w:rPr>
          <w:sz w:val="18"/>
        </w:rPr>
        <w:t>you</w:t>
      </w:r>
      <w:r>
        <w:rPr>
          <w:spacing w:val="-3"/>
          <w:sz w:val="18"/>
        </w:rPr>
        <w:t xml:space="preserve"> </w:t>
      </w:r>
      <w:r>
        <w:rPr>
          <w:sz w:val="18"/>
        </w:rPr>
        <w:t>to</w:t>
      </w:r>
      <w:r>
        <w:rPr>
          <w:spacing w:val="-2"/>
          <w:sz w:val="18"/>
        </w:rPr>
        <w:t xml:space="preserve"> </w:t>
      </w:r>
      <w:r>
        <w:rPr>
          <w:sz w:val="18"/>
        </w:rPr>
        <w:t>prepare</w:t>
      </w:r>
      <w:r>
        <w:rPr>
          <w:spacing w:val="-4"/>
          <w:sz w:val="18"/>
        </w:rPr>
        <w:t xml:space="preserve"> </w:t>
      </w:r>
      <w:r>
        <w:rPr>
          <w:sz w:val="18"/>
        </w:rPr>
        <w:t>your proposal.</w:t>
      </w:r>
      <w:r>
        <w:rPr>
          <w:spacing w:val="-3"/>
          <w:sz w:val="18"/>
        </w:rPr>
        <w:t xml:space="preserve"> </w:t>
      </w:r>
      <w:r>
        <w:rPr>
          <w:sz w:val="18"/>
        </w:rPr>
        <w:t>This</w:t>
      </w:r>
      <w:r>
        <w:rPr>
          <w:spacing w:val="-3"/>
          <w:sz w:val="18"/>
        </w:rPr>
        <w:t xml:space="preserve"> </w:t>
      </w:r>
      <w:r>
        <w:rPr>
          <w:sz w:val="18"/>
        </w:rPr>
        <w:t>Guide</w:t>
      </w:r>
      <w:r>
        <w:rPr>
          <w:spacing w:val="-3"/>
          <w:sz w:val="18"/>
        </w:rPr>
        <w:t xml:space="preserve"> </w:t>
      </w:r>
      <w:r>
        <w:rPr>
          <w:sz w:val="18"/>
        </w:rPr>
        <w:t>does</w:t>
      </w:r>
      <w:r>
        <w:rPr>
          <w:spacing w:val="-3"/>
          <w:sz w:val="18"/>
        </w:rPr>
        <w:t xml:space="preserve"> </w:t>
      </w:r>
      <w:r>
        <w:rPr>
          <w:sz w:val="18"/>
        </w:rPr>
        <w:t>not supersede</w:t>
      </w:r>
      <w:r>
        <w:rPr>
          <w:spacing w:val="-3"/>
          <w:sz w:val="18"/>
        </w:rPr>
        <w:t xml:space="preserve"> </w:t>
      </w:r>
      <w:r>
        <w:rPr>
          <w:sz w:val="18"/>
        </w:rPr>
        <w:t>the</w:t>
      </w:r>
      <w:r>
        <w:rPr>
          <w:spacing w:val="-3"/>
          <w:sz w:val="18"/>
        </w:rPr>
        <w:t xml:space="preserve"> </w:t>
      </w:r>
      <w:r>
        <w:rPr>
          <w:sz w:val="18"/>
        </w:rPr>
        <w:t>rules</w:t>
      </w:r>
      <w:r>
        <w:rPr>
          <w:spacing w:val="-3"/>
          <w:sz w:val="18"/>
        </w:rPr>
        <w:t xml:space="preserve"> </w:t>
      </w:r>
      <w:r>
        <w:rPr>
          <w:sz w:val="18"/>
        </w:rPr>
        <w:t>laid</w:t>
      </w:r>
      <w:r>
        <w:rPr>
          <w:spacing w:val="-3"/>
          <w:sz w:val="18"/>
        </w:rPr>
        <w:t xml:space="preserve"> </w:t>
      </w:r>
      <w:r>
        <w:rPr>
          <w:sz w:val="18"/>
        </w:rPr>
        <w:t>down</w:t>
      </w:r>
      <w:r>
        <w:rPr>
          <w:spacing w:val="-3"/>
          <w:sz w:val="18"/>
        </w:rPr>
        <w:t xml:space="preserve"> </w:t>
      </w:r>
      <w:r>
        <w:rPr>
          <w:sz w:val="18"/>
        </w:rPr>
        <w:t>in</w:t>
      </w:r>
      <w:r>
        <w:rPr>
          <w:spacing w:val="-3"/>
          <w:sz w:val="18"/>
        </w:rPr>
        <w:t xml:space="preserve"> </w:t>
      </w:r>
      <w:r>
        <w:rPr>
          <w:sz w:val="18"/>
        </w:rPr>
        <w:t>the Scheme</w:t>
      </w:r>
      <w:r>
        <w:rPr>
          <w:spacing w:val="-2"/>
          <w:sz w:val="18"/>
        </w:rPr>
        <w:t xml:space="preserve"> </w:t>
      </w:r>
      <w:r>
        <w:rPr>
          <w:sz w:val="18"/>
        </w:rPr>
        <w:t>Document</w:t>
      </w:r>
    </w:p>
    <w:p w14:paraId="73F85748" w14:textId="77777777" w:rsidR="007C7FEF" w:rsidRDefault="007C7FEF">
      <w:pPr>
        <w:pStyle w:val="BodyText"/>
        <w:rPr>
          <w:sz w:val="20"/>
        </w:rPr>
      </w:pPr>
    </w:p>
    <w:p w14:paraId="73F85749" w14:textId="77777777" w:rsidR="007C7FEF" w:rsidRDefault="007C7FEF">
      <w:pPr>
        <w:pStyle w:val="BodyText"/>
        <w:rPr>
          <w:sz w:val="20"/>
        </w:rPr>
      </w:pPr>
    </w:p>
    <w:p w14:paraId="73F8574A" w14:textId="77777777" w:rsidR="007C7FEF" w:rsidRDefault="008129E1">
      <w:pPr>
        <w:pStyle w:val="BodyText"/>
        <w:spacing w:before="1"/>
        <w:rPr>
          <w:sz w:val="16"/>
        </w:rPr>
      </w:pPr>
      <w:r>
        <w:rPr>
          <w:noProof/>
        </w:rPr>
        <w:drawing>
          <wp:anchor distT="0" distB="0" distL="0" distR="0" simplePos="0" relativeHeight="251658240" behindDoc="0" locked="0" layoutInCell="1" allowOverlap="1" wp14:anchorId="73F85BD4" wp14:editId="73F85BD5">
            <wp:simplePos x="0" y="0"/>
            <wp:positionH relativeFrom="page">
              <wp:posOffset>1030605</wp:posOffset>
            </wp:positionH>
            <wp:positionV relativeFrom="paragraph">
              <wp:posOffset>139942</wp:posOffset>
            </wp:positionV>
            <wp:extent cx="4219575" cy="7048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219575" cy="704850"/>
                    </a:xfrm>
                    <a:prstGeom prst="rect">
                      <a:avLst/>
                    </a:prstGeom>
                  </pic:spPr>
                </pic:pic>
              </a:graphicData>
            </a:graphic>
          </wp:anchor>
        </w:drawing>
      </w:r>
    </w:p>
    <w:p w14:paraId="73F8574B" w14:textId="77777777" w:rsidR="007C7FEF" w:rsidRDefault="007C7FEF">
      <w:pPr>
        <w:pStyle w:val="BodyText"/>
        <w:rPr>
          <w:sz w:val="20"/>
        </w:rPr>
      </w:pPr>
    </w:p>
    <w:p w14:paraId="73F8574C" w14:textId="77777777" w:rsidR="007C7FEF" w:rsidRDefault="007C7FEF">
      <w:pPr>
        <w:pStyle w:val="BodyText"/>
        <w:rPr>
          <w:sz w:val="20"/>
        </w:rPr>
      </w:pPr>
    </w:p>
    <w:p w14:paraId="73F8574D" w14:textId="77777777" w:rsidR="007C7FEF" w:rsidRDefault="007C7FEF">
      <w:pPr>
        <w:pStyle w:val="BodyText"/>
        <w:rPr>
          <w:sz w:val="20"/>
        </w:rPr>
      </w:pPr>
    </w:p>
    <w:p w14:paraId="73F8574E" w14:textId="77777777" w:rsidR="007C7FEF" w:rsidRDefault="007C7FEF">
      <w:pPr>
        <w:pStyle w:val="BodyText"/>
        <w:rPr>
          <w:sz w:val="20"/>
        </w:rPr>
      </w:pPr>
    </w:p>
    <w:p w14:paraId="73F8574F" w14:textId="77777777" w:rsidR="007C7FEF" w:rsidRDefault="007C7FEF">
      <w:pPr>
        <w:pStyle w:val="BodyText"/>
        <w:rPr>
          <w:sz w:val="20"/>
        </w:rPr>
      </w:pPr>
    </w:p>
    <w:p w14:paraId="73F85750" w14:textId="77777777" w:rsidR="007C7FEF" w:rsidRDefault="007C7FEF">
      <w:pPr>
        <w:pStyle w:val="BodyText"/>
        <w:rPr>
          <w:sz w:val="20"/>
        </w:rPr>
      </w:pPr>
    </w:p>
    <w:p w14:paraId="73F85751" w14:textId="77777777" w:rsidR="007C7FEF" w:rsidRDefault="007C7FEF">
      <w:pPr>
        <w:pStyle w:val="BodyText"/>
        <w:spacing w:before="11"/>
        <w:rPr>
          <w:sz w:val="19"/>
        </w:rPr>
      </w:pPr>
    </w:p>
    <w:p w14:paraId="73F85752" w14:textId="77777777" w:rsidR="007C7FEF" w:rsidRDefault="008129E1">
      <w:pPr>
        <w:pStyle w:val="BodyText"/>
        <w:ind w:right="897"/>
        <w:jc w:val="center"/>
        <w:rPr>
          <w:rFonts w:ascii="Verdana"/>
        </w:rPr>
      </w:pPr>
      <w:r>
        <w:rPr>
          <w:rFonts w:ascii="Verdana"/>
        </w:rPr>
        <w:t>1</w:t>
      </w:r>
    </w:p>
    <w:p w14:paraId="73F85753" w14:textId="77777777" w:rsidR="007C7FEF" w:rsidRDefault="007C7FEF">
      <w:pPr>
        <w:jc w:val="center"/>
        <w:rPr>
          <w:rFonts w:ascii="Verdana"/>
        </w:rPr>
        <w:sectPr w:rsidR="007C7FEF">
          <w:type w:val="continuous"/>
          <w:pgSz w:w="11910" w:h="16840"/>
          <w:pgMar w:top="1920" w:right="280" w:bottom="280" w:left="1180" w:header="720" w:footer="720" w:gutter="0"/>
          <w:cols w:space="720"/>
        </w:sectPr>
      </w:pPr>
    </w:p>
    <w:p w14:paraId="73F85754" w14:textId="77777777" w:rsidR="007C7FEF" w:rsidRDefault="008129E1">
      <w:pPr>
        <w:pStyle w:val="Heading1"/>
        <w:spacing w:before="15"/>
        <w:ind w:left="260" w:firstLine="0"/>
      </w:pPr>
      <w:r>
        <w:rPr>
          <w:color w:val="00AF50"/>
        </w:rPr>
        <w:lastRenderedPageBreak/>
        <w:t>Version</w:t>
      </w:r>
      <w:r>
        <w:rPr>
          <w:color w:val="00AF50"/>
          <w:spacing w:val="-4"/>
        </w:rPr>
        <w:t xml:space="preserve"> </w:t>
      </w:r>
      <w:r>
        <w:rPr>
          <w:color w:val="00AF50"/>
          <w:spacing w:val="-2"/>
        </w:rPr>
        <w:t>Control</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1533"/>
        <w:gridCol w:w="6498"/>
      </w:tblGrid>
      <w:tr w:rsidR="007C7FEF" w14:paraId="73F85758" w14:textId="77777777">
        <w:trPr>
          <w:trHeight w:val="299"/>
        </w:trPr>
        <w:tc>
          <w:tcPr>
            <w:tcW w:w="986" w:type="dxa"/>
          </w:tcPr>
          <w:p w14:paraId="73F85755" w14:textId="77777777" w:rsidR="007C7FEF" w:rsidRDefault="008129E1">
            <w:pPr>
              <w:pStyle w:val="TableParagraph"/>
              <w:spacing w:before="15" w:line="264" w:lineRule="exact"/>
              <w:rPr>
                <w:b/>
              </w:rPr>
            </w:pPr>
            <w:r>
              <w:rPr>
                <w:b/>
                <w:spacing w:val="-2"/>
              </w:rPr>
              <w:t>Version</w:t>
            </w:r>
          </w:p>
        </w:tc>
        <w:tc>
          <w:tcPr>
            <w:tcW w:w="1533" w:type="dxa"/>
          </w:tcPr>
          <w:p w14:paraId="73F85756" w14:textId="77777777" w:rsidR="007C7FEF" w:rsidRDefault="008129E1">
            <w:pPr>
              <w:pStyle w:val="TableParagraph"/>
              <w:spacing w:before="15" w:line="264" w:lineRule="exact"/>
              <w:ind w:left="108"/>
              <w:rPr>
                <w:b/>
              </w:rPr>
            </w:pPr>
            <w:r>
              <w:rPr>
                <w:b/>
                <w:spacing w:val="-4"/>
              </w:rPr>
              <w:t>Date</w:t>
            </w:r>
          </w:p>
        </w:tc>
        <w:tc>
          <w:tcPr>
            <w:tcW w:w="6498" w:type="dxa"/>
          </w:tcPr>
          <w:p w14:paraId="73F85757" w14:textId="77777777" w:rsidR="007C7FEF" w:rsidRDefault="008129E1">
            <w:pPr>
              <w:pStyle w:val="TableParagraph"/>
              <w:spacing w:before="15" w:line="264" w:lineRule="exact"/>
              <w:ind w:left="109"/>
              <w:rPr>
                <w:b/>
              </w:rPr>
            </w:pPr>
            <w:r>
              <w:rPr>
                <w:b/>
              </w:rPr>
              <w:t>Change</w:t>
            </w:r>
            <w:r>
              <w:rPr>
                <w:b/>
                <w:spacing w:val="-5"/>
              </w:rPr>
              <w:t xml:space="preserve"> </w:t>
            </w:r>
            <w:r>
              <w:rPr>
                <w:b/>
                <w:spacing w:val="-2"/>
              </w:rPr>
              <w:t>description</w:t>
            </w:r>
          </w:p>
        </w:tc>
      </w:tr>
      <w:tr w:rsidR="007C7FEF" w14:paraId="73F8575C" w14:textId="77777777">
        <w:trPr>
          <w:trHeight w:val="299"/>
        </w:trPr>
        <w:tc>
          <w:tcPr>
            <w:tcW w:w="986" w:type="dxa"/>
          </w:tcPr>
          <w:p w14:paraId="73F85759" w14:textId="77777777" w:rsidR="007C7FEF" w:rsidRDefault="008129E1">
            <w:pPr>
              <w:pStyle w:val="TableParagraph"/>
              <w:spacing w:before="15" w:line="264" w:lineRule="exact"/>
            </w:pPr>
            <w:r>
              <w:rPr>
                <w:spacing w:val="-5"/>
              </w:rPr>
              <w:t>1.0</w:t>
            </w:r>
          </w:p>
        </w:tc>
        <w:tc>
          <w:tcPr>
            <w:tcW w:w="1533" w:type="dxa"/>
          </w:tcPr>
          <w:p w14:paraId="73F8575A" w14:textId="77777777" w:rsidR="007C7FEF" w:rsidRDefault="008129E1">
            <w:pPr>
              <w:pStyle w:val="TableParagraph"/>
              <w:spacing w:before="15" w:line="264" w:lineRule="exact"/>
              <w:ind w:left="108"/>
            </w:pPr>
            <w:r>
              <w:t>27</w:t>
            </w:r>
            <w:r>
              <w:rPr>
                <w:vertAlign w:val="superscript"/>
              </w:rPr>
              <w:t>th</w:t>
            </w:r>
            <w:r>
              <w:rPr>
                <w:spacing w:val="-4"/>
              </w:rPr>
              <w:t xml:space="preserve"> </w:t>
            </w:r>
            <w:r>
              <w:t>May</w:t>
            </w:r>
            <w:r>
              <w:rPr>
                <w:spacing w:val="-4"/>
              </w:rPr>
              <w:t xml:space="preserve"> 2022</w:t>
            </w:r>
          </w:p>
        </w:tc>
        <w:tc>
          <w:tcPr>
            <w:tcW w:w="6498" w:type="dxa"/>
          </w:tcPr>
          <w:p w14:paraId="73F8575B" w14:textId="77777777" w:rsidR="007C7FEF" w:rsidRDefault="008129E1">
            <w:pPr>
              <w:pStyle w:val="TableParagraph"/>
              <w:spacing w:before="15" w:line="264" w:lineRule="exact"/>
              <w:ind w:left="109"/>
            </w:pPr>
            <w:r>
              <w:t>Initial</w:t>
            </w:r>
            <w:r>
              <w:rPr>
                <w:spacing w:val="-5"/>
              </w:rPr>
              <w:t xml:space="preserve"> </w:t>
            </w:r>
            <w:r>
              <w:rPr>
                <w:spacing w:val="-2"/>
              </w:rPr>
              <w:t>version</w:t>
            </w:r>
          </w:p>
        </w:tc>
      </w:tr>
      <w:tr w:rsidR="007C7FEF" w14:paraId="73F85763" w14:textId="77777777">
        <w:trPr>
          <w:trHeight w:val="2234"/>
        </w:trPr>
        <w:tc>
          <w:tcPr>
            <w:tcW w:w="986" w:type="dxa"/>
          </w:tcPr>
          <w:p w14:paraId="73F8575D" w14:textId="77777777" w:rsidR="007C7FEF" w:rsidRDefault="008129E1">
            <w:pPr>
              <w:pStyle w:val="TableParagraph"/>
              <w:spacing w:before="18"/>
            </w:pPr>
            <w:r>
              <w:rPr>
                <w:spacing w:val="-5"/>
              </w:rPr>
              <w:t>2.0</w:t>
            </w:r>
          </w:p>
        </w:tc>
        <w:tc>
          <w:tcPr>
            <w:tcW w:w="1533" w:type="dxa"/>
          </w:tcPr>
          <w:p w14:paraId="73F8575E" w14:textId="77777777" w:rsidR="007C7FEF" w:rsidRDefault="008129E1">
            <w:pPr>
              <w:pStyle w:val="TableParagraph"/>
              <w:spacing w:before="18"/>
              <w:ind w:left="108"/>
            </w:pPr>
            <w:r>
              <w:t>14</w:t>
            </w:r>
            <w:r>
              <w:rPr>
                <w:vertAlign w:val="superscript"/>
              </w:rPr>
              <w:t>th</w:t>
            </w:r>
            <w:r>
              <w:rPr>
                <w:spacing w:val="-3"/>
              </w:rPr>
              <w:t xml:space="preserve"> </w:t>
            </w:r>
            <w:r>
              <w:t>June</w:t>
            </w:r>
            <w:r>
              <w:rPr>
                <w:spacing w:val="-6"/>
              </w:rPr>
              <w:t xml:space="preserve"> </w:t>
            </w:r>
            <w:r>
              <w:rPr>
                <w:spacing w:val="-4"/>
              </w:rPr>
              <w:t>2022</w:t>
            </w:r>
          </w:p>
        </w:tc>
        <w:tc>
          <w:tcPr>
            <w:tcW w:w="6498" w:type="dxa"/>
          </w:tcPr>
          <w:p w14:paraId="73F8575F" w14:textId="77777777" w:rsidR="007C7FEF" w:rsidRDefault="008129E1">
            <w:pPr>
              <w:pStyle w:val="TableParagraph"/>
              <w:numPr>
                <w:ilvl w:val="0"/>
                <w:numId w:val="40"/>
              </w:numPr>
              <w:tabs>
                <w:tab w:val="left" w:pos="469"/>
                <w:tab w:val="left" w:pos="470"/>
              </w:tabs>
              <w:spacing w:line="267" w:lineRule="exact"/>
              <w:ind w:hanging="361"/>
            </w:pPr>
            <w:r>
              <w:t>Clarification</w:t>
            </w:r>
            <w:r>
              <w:rPr>
                <w:spacing w:val="-6"/>
              </w:rPr>
              <w:t xml:space="preserve"> </w:t>
            </w:r>
            <w:r>
              <w:t>provided</w:t>
            </w:r>
            <w:r>
              <w:rPr>
                <w:spacing w:val="-7"/>
              </w:rPr>
              <w:t xml:space="preserve"> </w:t>
            </w:r>
            <w:r>
              <w:t>on</w:t>
            </w:r>
            <w:r>
              <w:rPr>
                <w:spacing w:val="-6"/>
              </w:rPr>
              <w:t xml:space="preserve"> </w:t>
            </w:r>
            <w:r>
              <w:t>expenditure</w:t>
            </w:r>
            <w:r>
              <w:rPr>
                <w:spacing w:val="-4"/>
              </w:rPr>
              <w:t xml:space="preserve"> types</w:t>
            </w:r>
          </w:p>
          <w:p w14:paraId="73F85760" w14:textId="77777777" w:rsidR="007C7FEF" w:rsidRDefault="008129E1">
            <w:pPr>
              <w:pStyle w:val="TableParagraph"/>
              <w:numPr>
                <w:ilvl w:val="0"/>
                <w:numId w:val="40"/>
              </w:numPr>
              <w:tabs>
                <w:tab w:val="left" w:pos="469"/>
                <w:tab w:val="left" w:pos="470"/>
              </w:tabs>
              <w:spacing w:before="19"/>
              <w:ind w:hanging="361"/>
            </w:pPr>
            <w:proofErr w:type="spellStart"/>
            <w:r>
              <w:t>Pg</w:t>
            </w:r>
            <w:proofErr w:type="spellEnd"/>
            <w:r>
              <w:rPr>
                <w:spacing w:val="-6"/>
              </w:rPr>
              <w:t xml:space="preserve"> </w:t>
            </w:r>
            <w:r>
              <w:t>9,</w:t>
            </w:r>
            <w:r>
              <w:rPr>
                <w:spacing w:val="-5"/>
              </w:rPr>
              <w:t xml:space="preserve"> </w:t>
            </w:r>
            <w:r>
              <w:t>Eligible</w:t>
            </w:r>
            <w:r>
              <w:rPr>
                <w:spacing w:val="-4"/>
              </w:rPr>
              <w:t xml:space="preserve"> </w:t>
            </w:r>
            <w:r>
              <w:t>expenditure,</w:t>
            </w:r>
            <w:r>
              <w:rPr>
                <w:spacing w:val="-6"/>
              </w:rPr>
              <w:t xml:space="preserve"> </w:t>
            </w:r>
            <w:r>
              <w:t>Seafood,</w:t>
            </w:r>
            <w:r>
              <w:rPr>
                <w:spacing w:val="-2"/>
              </w:rPr>
              <w:t xml:space="preserve"> </w:t>
            </w:r>
            <w:r>
              <w:t>bullet</w:t>
            </w:r>
            <w:r>
              <w:rPr>
                <w:spacing w:val="-2"/>
              </w:rPr>
              <w:t xml:space="preserve"> </w:t>
            </w:r>
            <w:r>
              <w:t>points</w:t>
            </w:r>
            <w:r>
              <w:rPr>
                <w:spacing w:val="-4"/>
              </w:rPr>
              <w:t xml:space="preserve"> </w:t>
            </w:r>
            <w:r>
              <w:t>11</w:t>
            </w:r>
            <w:r>
              <w:rPr>
                <w:spacing w:val="-2"/>
              </w:rPr>
              <w:t xml:space="preserve"> </w:t>
            </w:r>
            <w:r>
              <w:t>&amp;</w:t>
            </w:r>
            <w:r>
              <w:rPr>
                <w:spacing w:val="-4"/>
              </w:rPr>
              <w:t xml:space="preserve"> </w:t>
            </w:r>
            <w:r>
              <w:rPr>
                <w:spacing w:val="-5"/>
              </w:rPr>
              <w:t>12:</w:t>
            </w:r>
          </w:p>
          <w:p w14:paraId="73F85761" w14:textId="77777777" w:rsidR="007C7FEF" w:rsidRDefault="008129E1">
            <w:pPr>
              <w:pStyle w:val="TableParagraph"/>
              <w:spacing w:before="22"/>
              <w:ind w:left="469"/>
              <w:jc w:val="both"/>
            </w:pPr>
            <w:r>
              <w:t>included</w:t>
            </w:r>
            <w:r>
              <w:rPr>
                <w:spacing w:val="-3"/>
              </w:rPr>
              <w:t xml:space="preserve"> </w:t>
            </w:r>
            <w:r>
              <w:t>the</w:t>
            </w:r>
            <w:r>
              <w:rPr>
                <w:spacing w:val="-2"/>
              </w:rPr>
              <w:t xml:space="preserve"> </w:t>
            </w:r>
            <w:r>
              <w:t>words</w:t>
            </w:r>
            <w:r>
              <w:rPr>
                <w:spacing w:val="-4"/>
              </w:rPr>
              <w:t xml:space="preserve"> </w:t>
            </w:r>
            <w:r>
              <w:t>“Third</w:t>
            </w:r>
            <w:r>
              <w:rPr>
                <w:spacing w:val="-4"/>
              </w:rPr>
              <w:t xml:space="preserve"> </w:t>
            </w:r>
            <w:r>
              <w:rPr>
                <w:spacing w:val="-2"/>
              </w:rPr>
              <w:t>Party”</w:t>
            </w:r>
          </w:p>
          <w:p w14:paraId="73F85762" w14:textId="77777777" w:rsidR="007C7FEF" w:rsidRDefault="008129E1">
            <w:pPr>
              <w:pStyle w:val="TableParagraph"/>
              <w:numPr>
                <w:ilvl w:val="0"/>
                <w:numId w:val="40"/>
              </w:numPr>
              <w:tabs>
                <w:tab w:val="left" w:pos="470"/>
              </w:tabs>
              <w:spacing w:before="22" w:line="259" w:lineRule="auto"/>
              <w:ind w:right="126"/>
              <w:jc w:val="both"/>
            </w:pPr>
            <w:proofErr w:type="spellStart"/>
            <w:r>
              <w:t>Pg</w:t>
            </w:r>
            <w:proofErr w:type="spellEnd"/>
            <w:r>
              <w:rPr>
                <w:spacing w:val="-3"/>
              </w:rPr>
              <w:t xml:space="preserve"> </w:t>
            </w:r>
            <w:r>
              <w:t>9,</w:t>
            </w:r>
            <w:r>
              <w:rPr>
                <w:spacing w:val="-5"/>
              </w:rPr>
              <w:t xml:space="preserve"> </w:t>
            </w:r>
            <w:r>
              <w:t>Eligible</w:t>
            </w:r>
            <w:r>
              <w:rPr>
                <w:spacing w:val="-4"/>
              </w:rPr>
              <w:t xml:space="preserve"> </w:t>
            </w:r>
            <w:r>
              <w:t>expenditure,</w:t>
            </w:r>
            <w:r>
              <w:rPr>
                <w:spacing w:val="-6"/>
              </w:rPr>
              <w:t xml:space="preserve"> </w:t>
            </w:r>
            <w:r>
              <w:t>Seafood,</w:t>
            </w:r>
            <w:r>
              <w:rPr>
                <w:spacing w:val="-2"/>
              </w:rPr>
              <w:t xml:space="preserve"> </w:t>
            </w:r>
            <w:r>
              <w:t>bullet</w:t>
            </w:r>
            <w:r>
              <w:rPr>
                <w:spacing w:val="-2"/>
              </w:rPr>
              <w:t xml:space="preserve"> </w:t>
            </w:r>
            <w:r>
              <w:t>point</w:t>
            </w:r>
            <w:r>
              <w:rPr>
                <w:spacing w:val="-4"/>
              </w:rPr>
              <w:t xml:space="preserve"> </w:t>
            </w:r>
            <w:r>
              <w:t>3,</w:t>
            </w:r>
            <w:r>
              <w:rPr>
                <w:spacing w:val="-2"/>
              </w:rPr>
              <w:t xml:space="preserve"> </w:t>
            </w:r>
            <w:r>
              <w:t>in</w:t>
            </w:r>
            <w:r>
              <w:rPr>
                <w:spacing w:val="-5"/>
              </w:rPr>
              <w:t xml:space="preserve"> </w:t>
            </w:r>
            <w:r>
              <w:t>parentheses: Definition</w:t>
            </w:r>
            <w:r>
              <w:rPr>
                <w:spacing w:val="-5"/>
              </w:rPr>
              <w:t xml:space="preserve"> </w:t>
            </w:r>
            <w:r>
              <w:t>&amp;</w:t>
            </w:r>
            <w:r>
              <w:rPr>
                <w:spacing w:val="-6"/>
              </w:rPr>
              <w:t xml:space="preserve"> </w:t>
            </w:r>
            <w:r>
              <w:t>clarification</w:t>
            </w:r>
            <w:r>
              <w:rPr>
                <w:spacing w:val="-7"/>
              </w:rPr>
              <w:t xml:space="preserve"> </w:t>
            </w:r>
            <w:r>
              <w:t>of</w:t>
            </w:r>
            <w:r>
              <w:rPr>
                <w:spacing w:val="-7"/>
              </w:rPr>
              <w:t xml:space="preserve"> </w:t>
            </w:r>
            <w:r>
              <w:t>“Non-Passenger</w:t>
            </w:r>
            <w:r>
              <w:rPr>
                <w:spacing w:val="-5"/>
              </w:rPr>
              <w:t xml:space="preserve"> </w:t>
            </w:r>
            <w:r>
              <w:t>Vehicle</w:t>
            </w:r>
            <w:r>
              <w:rPr>
                <w:spacing w:val="-4"/>
              </w:rPr>
              <w:t xml:space="preserve"> </w:t>
            </w:r>
            <w:r>
              <w:t>for</w:t>
            </w:r>
            <w:r>
              <w:rPr>
                <w:spacing w:val="-5"/>
              </w:rPr>
              <w:t xml:space="preserve"> </w:t>
            </w:r>
            <w:r>
              <w:t>Marketing of Seafood”</w:t>
            </w:r>
          </w:p>
        </w:tc>
      </w:tr>
      <w:tr w:rsidR="007C7FEF" w14:paraId="73F85767" w14:textId="77777777">
        <w:trPr>
          <w:trHeight w:val="1341"/>
        </w:trPr>
        <w:tc>
          <w:tcPr>
            <w:tcW w:w="986" w:type="dxa"/>
          </w:tcPr>
          <w:p w14:paraId="73F85764" w14:textId="77777777" w:rsidR="007C7FEF" w:rsidRDefault="008129E1">
            <w:pPr>
              <w:pStyle w:val="TableParagraph"/>
              <w:spacing w:before="18"/>
            </w:pPr>
            <w:r>
              <w:rPr>
                <w:spacing w:val="-5"/>
              </w:rPr>
              <w:t>3.0</w:t>
            </w:r>
          </w:p>
        </w:tc>
        <w:tc>
          <w:tcPr>
            <w:tcW w:w="1533" w:type="dxa"/>
          </w:tcPr>
          <w:p w14:paraId="73F85765" w14:textId="77777777" w:rsidR="007C7FEF" w:rsidRDefault="008129E1">
            <w:pPr>
              <w:pStyle w:val="TableParagraph"/>
              <w:spacing w:before="18"/>
              <w:ind w:left="108"/>
            </w:pPr>
            <w:r>
              <w:t>28</w:t>
            </w:r>
            <w:r>
              <w:rPr>
                <w:vertAlign w:val="superscript"/>
              </w:rPr>
              <w:t>th</w:t>
            </w:r>
            <w:r>
              <w:rPr>
                <w:spacing w:val="-4"/>
              </w:rPr>
              <w:t xml:space="preserve"> July</w:t>
            </w:r>
          </w:p>
        </w:tc>
        <w:tc>
          <w:tcPr>
            <w:tcW w:w="6498" w:type="dxa"/>
          </w:tcPr>
          <w:p w14:paraId="73F85766" w14:textId="77777777" w:rsidR="007C7FEF" w:rsidRDefault="008129E1">
            <w:pPr>
              <w:pStyle w:val="TableParagraph"/>
              <w:numPr>
                <w:ilvl w:val="0"/>
                <w:numId w:val="39"/>
              </w:numPr>
              <w:tabs>
                <w:tab w:val="left" w:pos="469"/>
                <w:tab w:val="left" w:pos="470"/>
              </w:tabs>
              <w:spacing w:line="259" w:lineRule="auto"/>
              <w:ind w:right="135"/>
            </w:pPr>
            <w:r>
              <w:t>Amendment to Section 6.2 Financial Statements clarifying the financial</w:t>
            </w:r>
            <w:r>
              <w:rPr>
                <w:spacing w:val="-5"/>
              </w:rPr>
              <w:t xml:space="preserve"> </w:t>
            </w:r>
            <w:r>
              <w:t>statements</w:t>
            </w:r>
            <w:r>
              <w:rPr>
                <w:spacing w:val="-4"/>
              </w:rPr>
              <w:t xml:space="preserve"> </w:t>
            </w:r>
            <w:r>
              <w:t>required</w:t>
            </w:r>
            <w:r>
              <w:rPr>
                <w:spacing w:val="-5"/>
              </w:rPr>
              <w:t xml:space="preserve"> </w:t>
            </w:r>
            <w:r>
              <w:t>and</w:t>
            </w:r>
            <w:r>
              <w:rPr>
                <w:spacing w:val="-5"/>
              </w:rPr>
              <w:t xml:space="preserve"> </w:t>
            </w:r>
            <w:r>
              <w:t>removing</w:t>
            </w:r>
            <w:r>
              <w:rPr>
                <w:spacing w:val="-5"/>
              </w:rPr>
              <w:t xml:space="preserve"> </w:t>
            </w:r>
            <w:r>
              <w:t>the</w:t>
            </w:r>
            <w:r>
              <w:rPr>
                <w:spacing w:val="-6"/>
              </w:rPr>
              <w:t xml:space="preserve"> </w:t>
            </w:r>
            <w:r>
              <w:t>need</w:t>
            </w:r>
            <w:r>
              <w:rPr>
                <w:spacing w:val="-6"/>
              </w:rPr>
              <w:t xml:space="preserve"> </w:t>
            </w:r>
            <w:r>
              <w:t>for</w:t>
            </w:r>
            <w:r>
              <w:rPr>
                <w:spacing w:val="-2"/>
              </w:rPr>
              <w:t xml:space="preserve"> </w:t>
            </w:r>
            <w:r>
              <w:t>financial statements for projects with a grant value less than €50k.</w:t>
            </w:r>
          </w:p>
        </w:tc>
      </w:tr>
      <w:tr w:rsidR="008129E1" w14:paraId="439F5A1C" w14:textId="77777777">
        <w:trPr>
          <w:trHeight w:val="1341"/>
        </w:trPr>
        <w:tc>
          <w:tcPr>
            <w:tcW w:w="986" w:type="dxa"/>
          </w:tcPr>
          <w:p w14:paraId="4F6250C7" w14:textId="0FDB55EE" w:rsidR="008129E1" w:rsidRDefault="008129E1">
            <w:pPr>
              <w:pStyle w:val="TableParagraph"/>
              <w:spacing w:before="18"/>
              <w:rPr>
                <w:spacing w:val="-5"/>
              </w:rPr>
            </w:pPr>
            <w:r>
              <w:rPr>
                <w:spacing w:val="-5"/>
              </w:rPr>
              <w:t>4,0</w:t>
            </w:r>
          </w:p>
        </w:tc>
        <w:tc>
          <w:tcPr>
            <w:tcW w:w="1533" w:type="dxa"/>
          </w:tcPr>
          <w:p w14:paraId="09C1B22C" w14:textId="59E9D574" w:rsidR="008129E1" w:rsidRDefault="008129E1">
            <w:pPr>
              <w:pStyle w:val="TableParagraph"/>
              <w:spacing w:before="18"/>
              <w:ind w:left="108"/>
            </w:pPr>
            <w:r>
              <w:t>17</w:t>
            </w:r>
            <w:r w:rsidRPr="008129E1">
              <w:rPr>
                <w:vertAlign w:val="superscript"/>
              </w:rPr>
              <w:t>th</w:t>
            </w:r>
            <w:r>
              <w:t xml:space="preserve"> November 2022</w:t>
            </w:r>
          </w:p>
        </w:tc>
        <w:tc>
          <w:tcPr>
            <w:tcW w:w="6498" w:type="dxa"/>
          </w:tcPr>
          <w:p w14:paraId="71738482" w14:textId="654EADC5" w:rsidR="008129E1" w:rsidRDefault="008129E1" w:rsidP="008129E1">
            <w:pPr>
              <w:pStyle w:val="TableParagraph"/>
              <w:numPr>
                <w:ilvl w:val="0"/>
                <w:numId w:val="43"/>
              </w:numPr>
              <w:tabs>
                <w:tab w:val="left" w:pos="469"/>
                <w:tab w:val="left" w:pos="470"/>
              </w:tabs>
              <w:spacing w:line="259" w:lineRule="auto"/>
              <w:ind w:right="135"/>
            </w:pPr>
            <w:r>
              <w:t xml:space="preserve">Amendment to </w:t>
            </w:r>
            <w:r w:rsidR="00862BC6">
              <w:t xml:space="preserve">Section </w:t>
            </w:r>
            <w:r>
              <w:t xml:space="preserve">2.5 </w:t>
            </w:r>
            <w:r w:rsidR="00862BC6">
              <w:t xml:space="preserve">Outlining the additional information required in the Business Plan for grant amounts </w:t>
            </w:r>
            <w:r w:rsidR="00BE03C6">
              <w:t xml:space="preserve"> of </w:t>
            </w:r>
            <w:r w:rsidR="00862BC6">
              <w:t>€50,000</w:t>
            </w:r>
            <w:r w:rsidR="001272AB">
              <w:t xml:space="preserve"> </w:t>
            </w:r>
            <w:r w:rsidR="00BE03C6">
              <w:t xml:space="preserve">and over </w:t>
            </w:r>
            <w:bookmarkStart w:id="0" w:name="_GoBack"/>
            <w:bookmarkEnd w:id="0"/>
            <w:r w:rsidR="001272AB">
              <w:t>&amp; for Start-up Businesses</w:t>
            </w:r>
          </w:p>
          <w:p w14:paraId="4C14B254" w14:textId="77777777" w:rsidR="00862BC6" w:rsidRDefault="00862BC6" w:rsidP="008129E1">
            <w:pPr>
              <w:pStyle w:val="TableParagraph"/>
              <w:numPr>
                <w:ilvl w:val="0"/>
                <w:numId w:val="43"/>
              </w:numPr>
              <w:tabs>
                <w:tab w:val="left" w:pos="469"/>
                <w:tab w:val="left" w:pos="470"/>
              </w:tabs>
              <w:spacing w:line="259" w:lineRule="auto"/>
              <w:ind w:right="135"/>
            </w:pPr>
            <w:r>
              <w:t>Amendment to section 6.2, note for Start-ups to include their financial projections in appendix A of the declaration</w:t>
            </w:r>
          </w:p>
          <w:p w14:paraId="66DCE739" w14:textId="7F5A73AD" w:rsidR="00862BC6" w:rsidRDefault="00862BC6" w:rsidP="001272AB">
            <w:pPr>
              <w:pStyle w:val="TableParagraph"/>
              <w:tabs>
                <w:tab w:val="left" w:pos="469"/>
                <w:tab w:val="left" w:pos="470"/>
              </w:tabs>
              <w:spacing w:line="259" w:lineRule="auto"/>
              <w:ind w:left="360" w:right="135"/>
            </w:pPr>
          </w:p>
        </w:tc>
      </w:tr>
    </w:tbl>
    <w:p w14:paraId="73F85768" w14:textId="77777777" w:rsidR="007C7FEF" w:rsidRDefault="007C7FEF">
      <w:pPr>
        <w:spacing w:line="259" w:lineRule="auto"/>
        <w:sectPr w:rsidR="007C7FEF">
          <w:footerReference w:type="default" r:id="rId12"/>
          <w:pgSz w:w="11910" w:h="16840"/>
          <w:pgMar w:top="1620" w:right="280" w:bottom="980" w:left="1180" w:header="0" w:footer="788" w:gutter="0"/>
          <w:pgNumType w:start="2"/>
          <w:cols w:space="720"/>
        </w:sectPr>
      </w:pPr>
    </w:p>
    <w:p w14:paraId="73F85769" w14:textId="77777777" w:rsidR="007C7FEF" w:rsidRDefault="008129E1">
      <w:pPr>
        <w:spacing w:before="64" w:line="334" w:lineRule="exact"/>
        <w:ind w:left="260"/>
        <w:rPr>
          <w:b/>
          <w:sz w:val="28"/>
        </w:rPr>
      </w:pPr>
      <w:r>
        <w:rPr>
          <w:b/>
          <w:color w:val="00AF50"/>
          <w:spacing w:val="-2"/>
          <w:sz w:val="28"/>
        </w:rPr>
        <w:lastRenderedPageBreak/>
        <w:t>INTRODUCTION</w:t>
      </w:r>
    </w:p>
    <w:p w14:paraId="73F8576A" w14:textId="77777777" w:rsidR="007C7FEF" w:rsidRDefault="008129E1">
      <w:pPr>
        <w:ind w:left="260" w:right="1151"/>
        <w:jc w:val="both"/>
      </w:pPr>
      <w:r>
        <w:t xml:space="preserve">These Guidelines for Applicants for the </w:t>
      </w:r>
      <w:r>
        <w:rPr>
          <w:b/>
        </w:rPr>
        <w:t xml:space="preserve">Brexit Blue Economy Enterprise Development Scheme a Brexit Adjustment Reserve, Community Led Local Development </w:t>
      </w:r>
      <w:r>
        <w:t>fund provide guidance on the investment types, eligibility, assessment criteria and the application process for this scheme.</w:t>
      </w:r>
    </w:p>
    <w:p w14:paraId="73F8576B" w14:textId="77777777" w:rsidR="007C7FEF" w:rsidRDefault="007C7FEF">
      <w:pPr>
        <w:pStyle w:val="BodyText"/>
        <w:spacing w:before="3"/>
        <w:rPr>
          <w:sz w:val="21"/>
        </w:rPr>
      </w:pPr>
    </w:p>
    <w:p w14:paraId="73F8576C" w14:textId="77777777" w:rsidR="007C7FEF" w:rsidRDefault="008129E1">
      <w:pPr>
        <w:pStyle w:val="BodyText"/>
        <w:ind w:left="260" w:right="1153"/>
        <w:jc w:val="both"/>
      </w:pPr>
      <w:r>
        <w:t xml:space="preserve">Applicants should also read the </w:t>
      </w:r>
      <w:r>
        <w:rPr>
          <w:b/>
        </w:rPr>
        <w:t xml:space="preserve">Conditions of Offer </w:t>
      </w:r>
      <w:r>
        <w:t>for grantees which set out the conditions for the awarding</w:t>
      </w:r>
      <w:r>
        <w:rPr>
          <w:spacing w:val="-3"/>
        </w:rPr>
        <w:t xml:space="preserve"> </w:t>
      </w:r>
      <w:r>
        <w:t>of</w:t>
      </w:r>
      <w:r>
        <w:rPr>
          <w:spacing w:val="-2"/>
        </w:rPr>
        <w:t xml:space="preserve"> </w:t>
      </w:r>
      <w:r>
        <w:t>grant-aid</w:t>
      </w:r>
      <w:r>
        <w:rPr>
          <w:spacing w:val="-6"/>
        </w:rPr>
        <w:t xml:space="preserve"> </w:t>
      </w:r>
      <w:r>
        <w:t>and</w:t>
      </w:r>
      <w:r>
        <w:rPr>
          <w:spacing w:val="-3"/>
        </w:rPr>
        <w:t xml:space="preserve"> </w:t>
      </w:r>
      <w:r>
        <w:t>the</w:t>
      </w:r>
      <w:r>
        <w:rPr>
          <w:spacing w:val="-1"/>
        </w:rPr>
        <w:t xml:space="preserve"> </w:t>
      </w:r>
      <w:r>
        <w:t>obligations</w:t>
      </w:r>
      <w:r>
        <w:rPr>
          <w:spacing w:val="-2"/>
        </w:rPr>
        <w:t xml:space="preserve"> </w:t>
      </w:r>
      <w:r>
        <w:t>for</w:t>
      </w:r>
      <w:r>
        <w:rPr>
          <w:spacing w:val="-2"/>
        </w:rPr>
        <w:t xml:space="preserve"> </w:t>
      </w:r>
      <w:r>
        <w:t>successful</w:t>
      </w:r>
      <w:r>
        <w:rPr>
          <w:spacing w:val="-2"/>
        </w:rPr>
        <w:t xml:space="preserve"> </w:t>
      </w:r>
      <w:r>
        <w:t>applicants</w:t>
      </w:r>
      <w:r>
        <w:rPr>
          <w:spacing w:val="-1"/>
        </w:rPr>
        <w:t xml:space="preserve"> </w:t>
      </w:r>
      <w:r>
        <w:t>in</w:t>
      </w:r>
      <w:r>
        <w:rPr>
          <w:spacing w:val="-3"/>
        </w:rPr>
        <w:t xml:space="preserve"> </w:t>
      </w:r>
      <w:r>
        <w:t>accepting</w:t>
      </w:r>
      <w:r>
        <w:rPr>
          <w:spacing w:val="-3"/>
        </w:rPr>
        <w:t xml:space="preserve"> </w:t>
      </w:r>
      <w:r>
        <w:t>the</w:t>
      </w:r>
      <w:r>
        <w:rPr>
          <w:spacing w:val="-1"/>
        </w:rPr>
        <w:t xml:space="preserve"> </w:t>
      </w:r>
      <w:r>
        <w:t>award.</w:t>
      </w:r>
      <w:r>
        <w:rPr>
          <w:spacing w:val="40"/>
        </w:rPr>
        <w:t xml:space="preserve"> </w:t>
      </w:r>
      <w:r>
        <w:t>These</w:t>
      </w:r>
      <w:r>
        <w:rPr>
          <w:spacing w:val="-4"/>
        </w:rPr>
        <w:t xml:space="preserve"> </w:t>
      </w:r>
      <w:r>
        <w:t xml:space="preserve">are available to download from the Brexit Blue Economy Enterprise Development Scheme page of </w:t>
      </w:r>
      <w:hyperlink r:id="rId13">
        <w:r>
          <w:rPr>
            <w:color w:val="0000FF"/>
            <w:spacing w:val="-2"/>
            <w:u w:val="single" w:color="0000FF"/>
          </w:rPr>
          <w:t>www.bim.ie</w:t>
        </w:r>
        <w:r>
          <w:rPr>
            <w:spacing w:val="-2"/>
          </w:rPr>
          <w:t>.</w:t>
        </w:r>
      </w:hyperlink>
    </w:p>
    <w:p w14:paraId="73F8576D" w14:textId="77777777" w:rsidR="007C7FEF" w:rsidRDefault="007C7FEF">
      <w:pPr>
        <w:pStyle w:val="BodyText"/>
        <w:spacing w:before="6"/>
        <w:rPr>
          <w:sz w:val="17"/>
        </w:rPr>
      </w:pPr>
    </w:p>
    <w:p w14:paraId="73F8576E" w14:textId="77777777" w:rsidR="007C7FEF" w:rsidRDefault="008129E1">
      <w:pPr>
        <w:pStyle w:val="BodyText"/>
        <w:spacing w:before="57"/>
        <w:ind w:left="260" w:right="1176"/>
      </w:pPr>
      <w:r>
        <w:t>At all stages, where a document is required to be completed and uploaded and where diagrams and images may be included where appropriate, video files are not permitted.</w:t>
      </w:r>
    </w:p>
    <w:p w14:paraId="73F8576F" w14:textId="77777777" w:rsidR="007C7FEF" w:rsidRDefault="007C7FEF">
      <w:pPr>
        <w:pStyle w:val="BodyText"/>
      </w:pPr>
    </w:p>
    <w:p w14:paraId="73F85770" w14:textId="77777777" w:rsidR="007C7FEF" w:rsidRDefault="008129E1">
      <w:pPr>
        <w:pStyle w:val="Heading3"/>
        <w:ind w:left="260" w:firstLine="0"/>
        <w:jc w:val="left"/>
      </w:pPr>
      <w:r>
        <w:t>Any</w:t>
      </w:r>
      <w:r>
        <w:rPr>
          <w:spacing w:val="-7"/>
        </w:rPr>
        <w:t xml:space="preserve"> </w:t>
      </w:r>
      <w:r>
        <w:t>grant</w:t>
      </w:r>
      <w:r>
        <w:rPr>
          <w:spacing w:val="-4"/>
        </w:rPr>
        <w:t xml:space="preserve"> </w:t>
      </w:r>
      <w:r>
        <w:t>claims</w:t>
      </w:r>
      <w:r>
        <w:rPr>
          <w:spacing w:val="-5"/>
        </w:rPr>
        <w:t xml:space="preserve"> </w:t>
      </w:r>
      <w:r>
        <w:t>that</w:t>
      </w:r>
      <w:r>
        <w:rPr>
          <w:spacing w:val="-2"/>
        </w:rPr>
        <w:t xml:space="preserve"> </w:t>
      </w:r>
      <w:r>
        <w:t>are</w:t>
      </w:r>
      <w:r>
        <w:rPr>
          <w:spacing w:val="-5"/>
        </w:rPr>
        <w:t xml:space="preserve"> </w:t>
      </w:r>
      <w:r>
        <w:t>outstanding</w:t>
      </w:r>
      <w:r>
        <w:rPr>
          <w:spacing w:val="-3"/>
        </w:rPr>
        <w:t xml:space="preserve"> </w:t>
      </w:r>
      <w:r>
        <w:t>after</w:t>
      </w:r>
      <w:r>
        <w:rPr>
          <w:spacing w:val="-4"/>
        </w:rPr>
        <w:t xml:space="preserve"> </w:t>
      </w:r>
      <w:r>
        <w:t>the</w:t>
      </w:r>
      <w:r>
        <w:rPr>
          <w:spacing w:val="-3"/>
        </w:rPr>
        <w:t xml:space="preserve"> </w:t>
      </w:r>
      <w:r>
        <w:t>30th</w:t>
      </w:r>
      <w:r>
        <w:rPr>
          <w:spacing w:val="-6"/>
        </w:rPr>
        <w:t xml:space="preserve"> </w:t>
      </w:r>
      <w:r>
        <w:t>of</w:t>
      </w:r>
      <w:r>
        <w:rPr>
          <w:spacing w:val="-3"/>
        </w:rPr>
        <w:t xml:space="preserve"> </w:t>
      </w:r>
      <w:r>
        <w:t>September</w:t>
      </w:r>
      <w:r>
        <w:rPr>
          <w:spacing w:val="-4"/>
        </w:rPr>
        <w:t xml:space="preserve"> </w:t>
      </w:r>
      <w:r>
        <w:t>2023</w:t>
      </w:r>
      <w:r>
        <w:rPr>
          <w:spacing w:val="-5"/>
        </w:rPr>
        <w:t xml:space="preserve"> </w:t>
      </w:r>
      <w:r>
        <w:t>will</w:t>
      </w:r>
      <w:r>
        <w:rPr>
          <w:spacing w:val="-2"/>
        </w:rPr>
        <w:t xml:space="preserve"> </w:t>
      </w:r>
      <w:r>
        <w:t>be</w:t>
      </w:r>
      <w:r>
        <w:rPr>
          <w:spacing w:val="-6"/>
        </w:rPr>
        <w:t xml:space="preserve"> </w:t>
      </w:r>
      <w:r>
        <w:rPr>
          <w:spacing w:val="-2"/>
        </w:rPr>
        <w:t>terminated.</w:t>
      </w:r>
    </w:p>
    <w:p w14:paraId="73F85771" w14:textId="77777777" w:rsidR="007C7FEF" w:rsidRDefault="008129E1">
      <w:pPr>
        <w:pStyle w:val="BodyText"/>
        <w:spacing w:before="181"/>
        <w:ind w:left="260"/>
      </w:pPr>
      <w:r>
        <w:t>These</w:t>
      </w:r>
      <w:r>
        <w:rPr>
          <w:spacing w:val="-4"/>
        </w:rPr>
        <w:t xml:space="preserve"> </w:t>
      </w:r>
      <w:r>
        <w:t>guidelines</w:t>
      </w:r>
      <w:r>
        <w:rPr>
          <w:spacing w:val="-4"/>
        </w:rPr>
        <w:t xml:space="preserve"> </w:t>
      </w:r>
      <w:r>
        <w:t>are</w:t>
      </w:r>
      <w:r>
        <w:rPr>
          <w:spacing w:val="-5"/>
        </w:rPr>
        <w:t xml:space="preserve"> </w:t>
      </w:r>
      <w:r>
        <w:t>divided</w:t>
      </w:r>
      <w:r>
        <w:rPr>
          <w:spacing w:val="-4"/>
        </w:rPr>
        <w:t xml:space="preserve"> </w:t>
      </w:r>
      <w:r>
        <w:t>into</w:t>
      </w:r>
      <w:r>
        <w:rPr>
          <w:spacing w:val="-3"/>
        </w:rPr>
        <w:t xml:space="preserve"> </w:t>
      </w:r>
      <w:r>
        <w:t>six</w:t>
      </w:r>
      <w:r>
        <w:rPr>
          <w:spacing w:val="-3"/>
        </w:rPr>
        <w:t xml:space="preserve"> </w:t>
      </w:r>
      <w:r>
        <w:rPr>
          <w:spacing w:val="-2"/>
        </w:rPr>
        <w:t>sections:</w:t>
      </w:r>
    </w:p>
    <w:p w14:paraId="73F85772" w14:textId="77777777" w:rsidR="007C7FEF" w:rsidRDefault="008129E1">
      <w:pPr>
        <w:pStyle w:val="ListParagraph"/>
        <w:numPr>
          <w:ilvl w:val="0"/>
          <w:numId w:val="38"/>
        </w:numPr>
        <w:tabs>
          <w:tab w:val="left" w:pos="621"/>
        </w:tabs>
        <w:spacing w:before="161"/>
        <w:ind w:hanging="361"/>
      </w:pPr>
      <w:r>
        <w:t>Application</w:t>
      </w:r>
      <w:r>
        <w:rPr>
          <w:spacing w:val="-6"/>
        </w:rPr>
        <w:t xml:space="preserve"> </w:t>
      </w:r>
      <w:r>
        <w:rPr>
          <w:spacing w:val="-2"/>
        </w:rPr>
        <w:t>Preparation</w:t>
      </w:r>
    </w:p>
    <w:p w14:paraId="73F85773" w14:textId="77777777" w:rsidR="007C7FEF" w:rsidRDefault="008129E1">
      <w:pPr>
        <w:pStyle w:val="ListParagraph"/>
        <w:numPr>
          <w:ilvl w:val="0"/>
          <w:numId w:val="38"/>
        </w:numPr>
        <w:tabs>
          <w:tab w:val="left" w:pos="621"/>
        </w:tabs>
        <w:spacing w:line="267" w:lineRule="exact"/>
        <w:ind w:hanging="361"/>
      </w:pPr>
      <w:r>
        <w:t>Scheme</w:t>
      </w:r>
      <w:r>
        <w:rPr>
          <w:spacing w:val="-6"/>
        </w:rPr>
        <w:t xml:space="preserve"> </w:t>
      </w:r>
      <w:r>
        <w:t>Description</w:t>
      </w:r>
      <w:r>
        <w:rPr>
          <w:spacing w:val="-4"/>
        </w:rPr>
        <w:t xml:space="preserve"> </w:t>
      </w:r>
      <w:r>
        <w:t>and</w:t>
      </w:r>
      <w:r>
        <w:rPr>
          <w:spacing w:val="-4"/>
        </w:rPr>
        <w:t xml:space="preserve"> </w:t>
      </w:r>
      <w:r>
        <w:t>Legal</w:t>
      </w:r>
      <w:r>
        <w:rPr>
          <w:spacing w:val="-3"/>
        </w:rPr>
        <w:t xml:space="preserve"> </w:t>
      </w:r>
      <w:r>
        <w:rPr>
          <w:spacing w:val="-2"/>
        </w:rPr>
        <w:t>Basis</w:t>
      </w:r>
    </w:p>
    <w:p w14:paraId="73F85774" w14:textId="77777777" w:rsidR="007C7FEF" w:rsidRDefault="008129E1">
      <w:pPr>
        <w:pStyle w:val="ListParagraph"/>
        <w:numPr>
          <w:ilvl w:val="0"/>
          <w:numId w:val="38"/>
        </w:numPr>
        <w:tabs>
          <w:tab w:val="left" w:pos="621"/>
        </w:tabs>
        <w:spacing w:line="267" w:lineRule="exact"/>
        <w:ind w:hanging="361"/>
      </w:pPr>
      <w:r>
        <w:t>Completing</w:t>
      </w:r>
      <w:r>
        <w:rPr>
          <w:spacing w:val="-5"/>
        </w:rPr>
        <w:t xml:space="preserve"> </w:t>
      </w:r>
      <w:r>
        <w:t>the</w:t>
      </w:r>
      <w:r>
        <w:rPr>
          <w:spacing w:val="-5"/>
        </w:rPr>
        <w:t xml:space="preserve"> </w:t>
      </w:r>
      <w:r>
        <w:t>Electronic</w:t>
      </w:r>
      <w:r>
        <w:rPr>
          <w:spacing w:val="-5"/>
        </w:rPr>
        <w:t xml:space="preserve"> </w:t>
      </w:r>
      <w:r>
        <w:t>Grant</w:t>
      </w:r>
      <w:r>
        <w:rPr>
          <w:spacing w:val="-4"/>
        </w:rPr>
        <w:t xml:space="preserve"> </w:t>
      </w:r>
      <w:r>
        <w:t>Application</w:t>
      </w:r>
      <w:r>
        <w:rPr>
          <w:spacing w:val="-6"/>
        </w:rPr>
        <w:t xml:space="preserve"> </w:t>
      </w:r>
      <w:r>
        <w:rPr>
          <w:spacing w:val="-4"/>
        </w:rPr>
        <w:t>Form</w:t>
      </w:r>
    </w:p>
    <w:p w14:paraId="73F85775" w14:textId="77777777" w:rsidR="007C7FEF" w:rsidRDefault="008129E1">
      <w:pPr>
        <w:pStyle w:val="ListParagraph"/>
        <w:numPr>
          <w:ilvl w:val="1"/>
          <w:numId w:val="38"/>
        </w:numPr>
        <w:tabs>
          <w:tab w:val="left" w:pos="1053"/>
        </w:tabs>
        <w:spacing w:before="1"/>
        <w:ind w:hanging="433"/>
      </w:pPr>
      <w:r>
        <w:t>Project</w:t>
      </w:r>
      <w:r>
        <w:rPr>
          <w:spacing w:val="-7"/>
        </w:rPr>
        <w:t xml:space="preserve"> </w:t>
      </w:r>
      <w:r>
        <w:t>Type</w:t>
      </w:r>
      <w:r>
        <w:rPr>
          <w:spacing w:val="-1"/>
        </w:rPr>
        <w:t xml:space="preserve"> </w:t>
      </w:r>
      <w:r>
        <w:t>1</w:t>
      </w:r>
      <w:r>
        <w:rPr>
          <w:spacing w:val="-3"/>
        </w:rPr>
        <w:t xml:space="preserve"> </w:t>
      </w:r>
      <w:r>
        <w:t>–</w:t>
      </w:r>
      <w:r>
        <w:rPr>
          <w:spacing w:val="-1"/>
        </w:rPr>
        <w:t xml:space="preserve"> </w:t>
      </w:r>
      <w:r>
        <w:t>Capital</w:t>
      </w:r>
      <w:r>
        <w:rPr>
          <w:spacing w:val="-2"/>
        </w:rPr>
        <w:t xml:space="preserve"> Investment</w:t>
      </w:r>
    </w:p>
    <w:p w14:paraId="73F85776" w14:textId="77777777" w:rsidR="007C7FEF" w:rsidRDefault="008129E1">
      <w:pPr>
        <w:pStyle w:val="ListParagraph"/>
        <w:numPr>
          <w:ilvl w:val="1"/>
          <w:numId w:val="38"/>
        </w:numPr>
        <w:tabs>
          <w:tab w:val="left" w:pos="1053"/>
        </w:tabs>
        <w:ind w:hanging="433"/>
      </w:pPr>
      <w:r>
        <w:t>Project</w:t>
      </w:r>
      <w:r>
        <w:rPr>
          <w:spacing w:val="-8"/>
        </w:rPr>
        <w:t xml:space="preserve"> </w:t>
      </w:r>
      <w:r>
        <w:t>Type</w:t>
      </w:r>
      <w:r>
        <w:rPr>
          <w:spacing w:val="-2"/>
        </w:rPr>
        <w:t xml:space="preserve"> </w:t>
      </w:r>
      <w:r>
        <w:t>2</w:t>
      </w:r>
      <w:r>
        <w:rPr>
          <w:spacing w:val="-4"/>
        </w:rPr>
        <w:t xml:space="preserve"> </w:t>
      </w:r>
      <w:r>
        <w:t>–</w:t>
      </w:r>
      <w:r>
        <w:rPr>
          <w:spacing w:val="-3"/>
        </w:rPr>
        <w:t xml:space="preserve"> </w:t>
      </w:r>
      <w:r>
        <w:t>Business</w:t>
      </w:r>
      <w:r>
        <w:rPr>
          <w:spacing w:val="-4"/>
        </w:rPr>
        <w:t xml:space="preserve"> </w:t>
      </w:r>
      <w:r>
        <w:t>Mentoring</w:t>
      </w:r>
      <w:r>
        <w:rPr>
          <w:spacing w:val="-4"/>
        </w:rPr>
        <w:t xml:space="preserve"> </w:t>
      </w:r>
      <w:r>
        <w:t>and</w:t>
      </w:r>
      <w:r>
        <w:rPr>
          <w:spacing w:val="-4"/>
        </w:rPr>
        <w:t xml:space="preserve"> </w:t>
      </w:r>
      <w:r>
        <w:t>Capacity</w:t>
      </w:r>
      <w:r>
        <w:rPr>
          <w:spacing w:val="-5"/>
        </w:rPr>
        <w:t xml:space="preserve"> </w:t>
      </w:r>
      <w:r>
        <w:rPr>
          <w:spacing w:val="-2"/>
        </w:rPr>
        <w:t>Development</w:t>
      </w:r>
    </w:p>
    <w:p w14:paraId="73F85777" w14:textId="77777777" w:rsidR="007C7FEF" w:rsidRDefault="008129E1">
      <w:pPr>
        <w:pStyle w:val="ListParagraph"/>
        <w:numPr>
          <w:ilvl w:val="1"/>
          <w:numId w:val="38"/>
        </w:numPr>
        <w:tabs>
          <w:tab w:val="left" w:pos="1053"/>
        </w:tabs>
        <w:ind w:hanging="433"/>
      </w:pPr>
      <w:r>
        <w:t>Project</w:t>
      </w:r>
      <w:r>
        <w:rPr>
          <w:spacing w:val="-5"/>
        </w:rPr>
        <w:t xml:space="preserve"> </w:t>
      </w:r>
      <w:r>
        <w:t>Type</w:t>
      </w:r>
      <w:r>
        <w:rPr>
          <w:spacing w:val="-2"/>
        </w:rPr>
        <w:t xml:space="preserve"> </w:t>
      </w:r>
      <w:r>
        <w:t>3</w:t>
      </w:r>
      <w:r>
        <w:rPr>
          <w:spacing w:val="-3"/>
        </w:rPr>
        <w:t xml:space="preserve"> </w:t>
      </w:r>
      <w:r>
        <w:t>–</w:t>
      </w:r>
      <w:r>
        <w:rPr>
          <w:spacing w:val="-5"/>
        </w:rPr>
        <w:t xml:space="preserve"> </w:t>
      </w:r>
      <w:r>
        <w:t>Upskilling</w:t>
      </w:r>
      <w:r>
        <w:rPr>
          <w:spacing w:val="-5"/>
        </w:rPr>
        <w:t xml:space="preserve"> </w:t>
      </w:r>
      <w:r>
        <w:t>and</w:t>
      </w:r>
      <w:r>
        <w:rPr>
          <w:spacing w:val="-3"/>
        </w:rPr>
        <w:t xml:space="preserve"> </w:t>
      </w:r>
      <w:r>
        <w:rPr>
          <w:spacing w:val="-2"/>
        </w:rPr>
        <w:t>Training</w:t>
      </w:r>
    </w:p>
    <w:p w14:paraId="73F85778" w14:textId="77777777" w:rsidR="007C7FEF" w:rsidRDefault="008129E1">
      <w:pPr>
        <w:pStyle w:val="ListParagraph"/>
        <w:numPr>
          <w:ilvl w:val="0"/>
          <w:numId w:val="38"/>
        </w:numPr>
        <w:tabs>
          <w:tab w:val="left" w:pos="621"/>
        </w:tabs>
        <w:ind w:hanging="361"/>
      </w:pPr>
      <w:r>
        <w:t>Evaluation</w:t>
      </w:r>
      <w:r>
        <w:rPr>
          <w:spacing w:val="-3"/>
        </w:rPr>
        <w:t xml:space="preserve"> </w:t>
      </w:r>
      <w:r>
        <w:t>and</w:t>
      </w:r>
      <w:r>
        <w:rPr>
          <w:spacing w:val="-2"/>
        </w:rPr>
        <w:t xml:space="preserve"> </w:t>
      </w:r>
      <w:r>
        <w:t>Award</w:t>
      </w:r>
      <w:r>
        <w:rPr>
          <w:spacing w:val="-4"/>
        </w:rPr>
        <w:t xml:space="preserve"> </w:t>
      </w:r>
      <w:r>
        <w:rPr>
          <w:spacing w:val="-2"/>
        </w:rPr>
        <w:t>Process</w:t>
      </w:r>
    </w:p>
    <w:p w14:paraId="73F85779" w14:textId="77777777" w:rsidR="007C7FEF" w:rsidRDefault="008129E1">
      <w:pPr>
        <w:pStyle w:val="ListParagraph"/>
        <w:numPr>
          <w:ilvl w:val="0"/>
          <w:numId w:val="38"/>
        </w:numPr>
        <w:tabs>
          <w:tab w:val="left" w:pos="621"/>
        </w:tabs>
        <w:spacing w:before="1"/>
        <w:ind w:hanging="361"/>
      </w:pPr>
      <w:r>
        <w:t>Claim</w:t>
      </w:r>
      <w:r>
        <w:rPr>
          <w:spacing w:val="-6"/>
        </w:rPr>
        <w:t xml:space="preserve"> </w:t>
      </w:r>
      <w:r>
        <w:rPr>
          <w:spacing w:val="-2"/>
        </w:rPr>
        <w:t>Process</w:t>
      </w:r>
    </w:p>
    <w:p w14:paraId="73F8577A" w14:textId="77777777" w:rsidR="007C7FEF" w:rsidRDefault="008129E1">
      <w:pPr>
        <w:pStyle w:val="ListParagraph"/>
        <w:numPr>
          <w:ilvl w:val="0"/>
          <w:numId w:val="38"/>
        </w:numPr>
        <w:tabs>
          <w:tab w:val="left" w:pos="621"/>
        </w:tabs>
        <w:ind w:hanging="361"/>
      </w:pPr>
      <w:r>
        <w:t>Further</w:t>
      </w:r>
      <w:r>
        <w:rPr>
          <w:spacing w:val="-3"/>
        </w:rPr>
        <w:t xml:space="preserve"> </w:t>
      </w:r>
      <w:r>
        <w:rPr>
          <w:spacing w:val="-2"/>
        </w:rPr>
        <w:t>Information</w:t>
      </w:r>
    </w:p>
    <w:p w14:paraId="73F8577B" w14:textId="77777777" w:rsidR="007C7FEF" w:rsidRDefault="007C7FEF">
      <w:pPr>
        <w:sectPr w:rsidR="007C7FEF">
          <w:headerReference w:type="default" r:id="rId14"/>
          <w:footerReference w:type="default" r:id="rId15"/>
          <w:pgSz w:w="11910" w:h="16840"/>
          <w:pgMar w:top="1340" w:right="280" w:bottom="980" w:left="1180" w:header="780" w:footer="788" w:gutter="0"/>
          <w:cols w:space="720"/>
        </w:sectPr>
      </w:pPr>
    </w:p>
    <w:p w14:paraId="73F8577C" w14:textId="77777777" w:rsidR="007C7FEF" w:rsidRDefault="008129E1">
      <w:pPr>
        <w:pStyle w:val="ListParagraph"/>
        <w:numPr>
          <w:ilvl w:val="0"/>
          <w:numId w:val="37"/>
        </w:numPr>
        <w:tabs>
          <w:tab w:val="left" w:pos="438"/>
        </w:tabs>
        <w:spacing w:before="90"/>
        <w:jc w:val="both"/>
        <w:rPr>
          <w:b/>
          <w:sz w:val="24"/>
        </w:rPr>
      </w:pPr>
      <w:r>
        <w:rPr>
          <w:b/>
          <w:color w:val="00AF50"/>
          <w:sz w:val="24"/>
        </w:rPr>
        <w:lastRenderedPageBreak/>
        <w:t>Application</w:t>
      </w:r>
      <w:r>
        <w:rPr>
          <w:b/>
          <w:color w:val="00AF50"/>
          <w:spacing w:val="-8"/>
          <w:sz w:val="24"/>
        </w:rPr>
        <w:t xml:space="preserve"> </w:t>
      </w:r>
      <w:r>
        <w:rPr>
          <w:b/>
          <w:color w:val="00AF50"/>
          <w:spacing w:val="-2"/>
          <w:sz w:val="24"/>
        </w:rPr>
        <w:t>Preparation</w:t>
      </w:r>
    </w:p>
    <w:p w14:paraId="73F8577D" w14:textId="77777777" w:rsidR="007C7FEF" w:rsidRDefault="007C7FEF">
      <w:pPr>
        <w:pStyle w:val="BodyText"/>
        <w:spacing w:before="1"/>
        <w:rPr>
          <w:b/>
          <w:sz w:val="20"/>
        </w:rPr>
      </w:pPr>
    </w:p>
    <w:p w14:paraId="73F8577E" w14:textId="77777777" w:rsidR="007C7FEF" w:rsidRDefault="008129E1">
      <w:pPr>
        <w:pStyle w:val="Heading3"/>
        <w:numPr>
          <w:ilvl w:val="1"/>
          <w:numId w:val="37"/>
        </w:numPr>
        <w:tabs>
          <w:tab w:val="left" w:pos="981"/>
        </w:tabs>
        <w:ind w:hanging="721"/>
        <w:jc w:val="both"/>
      </w:pPr>
      <w:r>
        <w:t>Submission</w:t>
      </w:r>
      <w:r>
        <w:rPr>
          <w:spacing w:val="-10"/>
        </w:rPr>
        <w:t xml:space="preserve"> </w:t>
      </w:r>
      <w:r>
        <w:rPr>
          <w:spacing w:val="-2"/>
        </w:rPr>
        <w:t>Deadline</w:t>
      </w:r>
    </w:p>
    <w:p w14:paraId="73F8577F" w14:textId="77777777" w:rsidR="007C7FEF" w:rsidRDefault="008129E1">
      <w:pPr>
        <w:pStyle w:val="BodyText"/>
        <w:ind w:left="260" w:right="1154"/>
        <w:jc w:val="both"/>
      </w:pPr>
      <w:r>
        <w:t>The deadline for submission is 15</w:t>
      </w:r>
      <w:r>
        <w:rPr>
          <w:vertAlign w:val="superscript"/>
        </w:rPr>
        <w:t>th</w:t>
      </w:r>
      <w:r>
        <w:t xml:space="preserve"> August 2023</w:t>
      </w:r>
      <w:r>
        <w:rPr>
          <w:sz w:val="20"/>
        </w:rPr>
        <w:t xml:space="preserve">. </w:t>
      </w:r>
      <w:r>
        <w:t xml:space="preserve">All applications will be made online through </w:t>
      </w:r>
      <w:hyperlink r:id="rId16">
        <w:r>
          <w:rPr>
            <w:color w:val="0000FF"/>
            <w:u w:val="single" w:color="0000FF"/>
          </w:rPr>
          <w:t>https://bim.flexigrant.com/</w:t>
        </w:r>
      </w:hyperlink>
      <w:r>
        <w:rPr>
          <w:color w:val="0000FF"/>
          <w:spacing w:val="80"/>
        </w:rPr>
        <w:t xml:space="preserve"> </w:t>
      </w:r>
      <w:r>
        <w:t>This</w:t>
      </w:r>
      <w:r>
        <w:rPr>
          <w:spacing w:val="-5"/>
        </w:rPr>
        <w:t xml:space="preserve"> </w:t>
      </w:r>
      <w:r>
        <w:t>Grant</w:t>
      </w:r>
      <w:r>
        <w:rPr>
          <w:spacing w:val="-2"/>
        </w:rPr>
        <w:t xml:space="preserve"> </w:t>
      </w:r>
      <w:r>
        <w:t>Electronic</w:t>
      </w:r>
      <w:r>
        <w:rPr>
          <w:spacing w:val="-4"/>
        </w:rPr>
        <w:t xml:space="preserve"> </w:t>
      </w:r>
      <w:r>
        <w:t>Management</w:t>
      </w:r>
      <w:r>
        <w:rPr>
          <w:spacing w:val="-4"/>
        </w:rPr>
        <w:t xml:space="preserve"> </w:t>
      </w:r>
      <w:r>
        <w:t>System</w:t>
      </w:r>
      <w:r>
        <w:rPr>
          <w:spacing w:val="-1"/>
        </w:rPr>
        <w:t xml:space="preserve"> </w:t>
      </w:r>
      <w:r>
        <w:t>(GEMS)</w:t>
      </w:r>
      <w:r>
        <w:rPr>
          <w:spacing w:val="-6"/>
        </w:rPr>
        <w:t xml:space="preserve"> </w:t>
      </w:r>
      <w:r>
        <w:t>enables</w:t>
      </w:r>
      <w:r>
        <w:rPr>
          <w:spacing w:val="-4"/>
        </w:rPr>
        <w:t xml:space="preserve"> </w:t>
      </w:r>
      <w:r>
        <w:t>you</w:t>
      </w:r>
      <w:r>
        <w:rPr>
          <w:spacing w:val="-5"/>
        </w:rPr>
        <w:t xml:space="preserve"> </w:t>
      </w:r>
      <w:r>
        <w:t>to</w:t>
      </w:r>
      <w:r>
        <w:rPr>
          <w:spacing w:val="-3"/>
        </w:rPr>
        <w:t xml:space="preserve"> </w:t>
      </w:r>
      <w:r>
        <w:t>edit</w:t>
      </w:r>
      <w:r>
        <w:rPr>
          <w:spacing w:val="-5"/>
        </w:rPr>
        <w:t xml:space="preserve"> </w:t>
      </w:r>
      <w:r>
        <w:t>/ update the application at any time during the application draft stage.</w:t>
      </w:r>
    </w:p>
    <w:p w14:paraId="73F85780" w14:textId="77777777" w:rsidR="007C7FEF" w:rsidRDefault="008129E1">
      <w:pPr>
        <w:pStyle w:val="BodyText"/>
        <w:spacing w:line="267" w:lineRule="exact"/>
        <w:ind w:left="310"/>
        <w:jc w:val="both"/>
      </w:pPr>
      <w:r>
        <w:t>After</w:t>
      </w:r>
      <w:r>
        <w:rPr>
          <w:spacing w:val="-6"/>
        </w:rPr>
        <w:t xml:space="preserve"> </w:t>
      </w:r>
      <w:r>
        <w:t>the</w:t>
      </w:r>
      <w:r>
        <w:rPr>
          <w:spacing w:val="-2"/>
        </w:rPr>
        <w:t xml:space="preserve"> </w:t>
      </w:r>
      <w:r>
        <w:t>submission</w:t>
      </w:r>
      <w:r>
        <w:rPr>
          <w:spacing w:val="-5"/>
        </w:rPr>
        <w:t xml:space="preserve"> </w:t>
      </w:r>
      <w:r>
        <w:t>of</w:t>
      </w:r>
      <w:r>
        <w:rPr>
          <w:spacing w:val="-5"/>
        </w:rPr>
        <w:t xml:space="preserve"> </w:t>
      </w:r>
      <w:r>
        <w:t>your</w:t>
      </w:r>
      <w:r>
        <w:rPr>
          <w:spacing w:val="-2"/>
        </w:rPr>
        <w:t xml:space="preserve"> </w:t>
      </w:r>
      <w:r>
        <w:t>application,</w:t>
      </w:r>
      <w:r>
        <w:rPr>
          <w:spacing w:val="-4"/>
        </w:rPr>
        <w:t xml:space="preserve"> </w:t>
      </w:r>
      <w:r>
        <w:t>changes</w:t>
      </w:r>
      <w:r>
        <w:rPr>
          <w:spacing w:val="-3"/>
        </w:rPr>
        <w:t xml:space="preserve"> </w:t>
      </w:r>
      <w:r>
        <w:t>or</w:t>
      </w:r>
      <w:r>
        <w:rPr>
          <w:spacing w:val="-4"/>
        </w:rPr>
        <w:t xml:space="preserve"> </w:t>
      </w:r>
      <w:r>
        <w:t>additions</w:t>
      </w:r>
      <w:r>
        <w:rPr>
          <w:spacing w:val="-2"/>
        </w:rPr>
        <w:t xml:space="preserve"> </w:t>
      </w:r>
      <w:r>
        <w:t>are</w:t>
      </w:r>
      <w:r>
        <w:rPr>
          <w:spacing w:val="-4"/>
        </w:rPr>
        <w:t xml:space="preserve"> </w:t>
      </w:r>
      <w:r>
        <w:t>no</w:t>
      </w:r>
      <w:r>
        <w:rPr>
          <w:spacing w:val="-2"/>
        </w:rPr>
        <w:t xml:space="preserve"> </w:t>
      </w:r>
      <w:r>
        <w:t>longer</w:t>
      </w:r>
      <w:r>
        <w:rPr>
          <w:spacing w:val="-1"/>
        </w:rPr>
        <w:t xml:space="preserve"> </w:t>
      </w:r>
      <w:r>
        <w:rPr>
          <w:spacing w:val="-2"/>
        </w:rPr>
        <w:t>possible.</w:t>
      </w:r>
    </w:p>
    <w:p w14:paraId="73F85781" w14:textId="77777777" w:rsidR="007C7FEF" w:rsidRDefault="007C7FEF">
      <w:pPr>
        <w:pStyle w:val="BodyText"/>
        <w:spacing w:before="1"/>
      </w:pPr>
    </w:p>
    <w:p w14:paraId="73F85782" w14:textId="77777777" w:rsidR="007C7FEF" w:rsidRDefault="008129E1">
      <w:pPr>
        <w:pStyle w:val="Heading3"/>
        <w:numPr>
          <w:ilvl w:val="1"/>
          <w:numId w:val="37"/>
        </w:numPr>
        <w:tabs>
          <w:tab w:val="left" w:pos="981"/>
        </w:tabs>
        <w:spacing w:line="267" w:lineRule="exact"/>
        <w:ind w:hanging="721"/>
        <w:jc w:val="both"/>
      </w:pPr>
      <w:r>
        <w:t>Acknowledgement</w:t>
      </w:r>
      <w:r>
        <w:rPr>
          <w:spacing w:val="-8"/>
        </w:rPr>
        <w:t xml:space="preserve"> </w:t>
      </w:r>
      <w:r>
        <w:t>of</w:t>
      </w:r>
      <w:r>
        <w:rPr>
          <w:spacing w:val="-8"/>
        </w:rPr>
        <w:t xml:space="preserve"> </w:t>
      </w:r>
      <w:r>
        <w:rPr>
          <w:spacing w:val="-2"/>
        </w:rPr>
        <w:t>Receipt</w:t>
      </w:r>
    </w:p>
    <w:p w14:paraId="73F85783" w14:textId="77777777" w:rsidR="007C7FEF" w:rsidRDefault="008129E1">
      <w:pPr>
        <w:pStyle w:val="BodyText"/>
        <w:ind w:left="260" w:right="1154"/>
        <w:jc w:val="both"/>
      </w:pPr>
      <w:r>
        <w:t>The date and time of submission of the application will be automatically recorded and an acknowledgement</w:t>
      </w:r>
      <w:r>
        <w:rPr>
          <w:spacing w:val="-1"/>
        </w:rPr>
        <w:t xml:space="preserve"> </w:t>
      </w:r>
      <w:r>
        <w:t>of receipt email will be sent</w:t>
      </w:r>
      <w:r>
        <w:rPr>
          <w:spacing w:val="-1"/>
        </w:rPr>
        <w:t xml:space="preserve"> </w:t>
      </w:r>
      <w:r>
        <w:t>to the applicant email given</w:t>
      </w:r>
      <w:r>
        <w:rPr>
          <w:spacing w:val="-2"/>
        </w:rPr>
        <w:t xml:space="preserve"> </w:t>
      </w:r>
      <w:r>
        <w:t>on the application. If</w:t>
      </w:r>
      <w:r>
        <w:rPr>
          <w:spacing w:val="-1"/>
        </w:rPr>
        <w:t xml:space="preserve"> </w:t>
      </w:r>
      <w:r>
        <w:t>you do not receive an email with the acknowledgement of receipt, it is because the application has not been submitted. GEMS will carry out basic verification checks for completeness of the proposal, internal data consistency, virus infection file types and size limitations.</w:t>
      </w:r>
    </w:p>
    <w:p w14:paraId="73F85784" w14:textId="77777777" w:rsidR="007C7FEF" w:rsidRDefault="007C7FEF">
      <w:pPr>
        <w:pStyle w:val="BodyText"/>
        <w:spacing w:before="1"/>
      </w:pPr>
    </w:p>
    <w:p w14:paraId="73F85785" w14:textId="77777777" w:rsidR="007C7FEF" w:rsidRDefault="008129E1">
      <w:pPr>
        <w:pStyle w:val="BodyText"/>
        <w:ind w:left="260" w:right="1156"/>
        <w:jc w:val="both"/>
      </w:pPr>
      <w:r>
        <w:t>Note that when you receive your acknowledgement of receipt email, no eligibility checks have yet been carried out.</w:t>
      </w:r>
    </w:p>
    <w:p w14:paraId="73F85786" w14:textId="77777777" w:rsidR="007C7FEF" w:rsidRDefault="007C7FEF">
      <w:pPr>
        <w:pStyle w:val="BodyText"/>
        <w:spacing w:before="10"/>
        <w:rPr>
          <w:sz w:val="21"/>
        </w:rPr>
      </w:pPr>
    </w:p>
    <w:p w14:paraId="73F85787" w14:textId="77777777" w:rsidR="007C7FEF" w:rsidRDefault="008129E1">
      <w:pPr>
        <w:pStyle w:val="Heading3"/>
        <w:numPr>
          <w:ilvl w:val="1"/>
          <w:numId w:val="37"/>
        </w:numPr>
        <w:tabs>
          <w:tab w:val="left" w:pos="981"/>
        </w:tabs>
        <w:ind w:hanging="721"/>
        <w:jc w:val="both"/>
      </w:pPr>
      <w:r>
        <w:t>Rejection</w:t>
      </w:r>
      <w:r>
        <w:rPr>
          <w:spacing w:val="-4"/>
        </w:rPr>
        <w:t xml:space="preserve"> </w:t>
      </w:r>
      <w:r>
        <w:t>of</w:t>
      </w:r>
      <w:r>
        <w:rPr>
          <w:spacing w:val="-4"/>
        </w:rPr>
        <w:t xml:space="preserve"> </w:t>
      </w:r>
      <w:r>
        <w:rPr>
          <w:spacing w:val="-2"/>
        </w:rPr>
        <w:t>Applications</w:t>
      </w:r>
    </w:p>
    <w:p w14:paraId="73F85788" w14:textId="77777777" w:rsidR="007C7FEF" w:rsidRDefault="008129E1">
      <w:pPr>
        <w:pStyle w:val="BodyText"/>
        <w:spacing w:before="1"/>
        <w:ind w:left="260" w:right="1151"/>
        <w:jc w:val="both"/>
      </w:pPr>
      <w:r>
        <w:t>You should upload the correct documents (in PDF format) under the corresponding category. Errors in</w:t>
      </w:r>
      <w:r>
        <w:rPr>
          <w:spacing w:val="-7"/>
        </w:rPr>
        <w:t xml:space="preserve"> </w:t>
      </w:r>
      <w:r>
        <w:t>this</w:t>
      </w:r>
      <w:r>
        <w:rPr>
          <w:spacing w:val="-6"/>
        </w:rPr>
        <w:t xml:space="preserve"> </w:t>
      </w:r>
      <w:r>
        <w:t>process</w:t>
      </w:r>
      <w:r>
        <w:rPr>
          <w:spacing w:val="-8"/>
        </w:rPr>
        <w:t xml:space="preserve"> </w:t>
      </w:r>
      <w:r>
        <w:t>that</w:t>
      </w:r>
      <w:r>
        <w:rPr>
          <w:spacing w:val="-6"/>
        </w:rPr>
        <w:t xml:space="preserve"> </w:t>
      </w:r>
      <w:r>
        <w:t>result</w:t>
      </w:r>
      <w:r>
        <w:rPr>
          <w:spacing w:val="-5"/>
        </w:rPr>
        <w:t xml:space="preserve"> </w:t>
      </w:r>
      <w:r>
        <w:t>in</w:t>
      </w:r>
      <w:r>
        <w:rPr>
          <w:spacing w:val="-9"/>
        </w:rPr>
        <w:t xml:space="preserve"> </w:t>
      </w:r>
      <w:r>
        <w:t>an</w:t>
      </w:r>
      <w:r>
        <w:rPr>
          <w:spacing w:val="-6"/>
        </w:rPr>
        <w:t xml:space="preserve"> </w:t>
      </w:r>
      <w:r>
        <w:t>incomplete</w:t>
      </w:r>
      <w:r>
        <w:rPr>
          <w:spacing w:val="-5"/>
        </w:rPr>
        <w:t xml:space="preserve"> </w:t>
      </w:r>
      <w:r>
        <w:t>proposal</w:t>
      </w:r>
      <w:r>
        <w:rPr>
          <w:spacing w:val="-9"/>
        </w:rPr>
        <w:t xml:space="preserve"> </w:t>
      </w:r>
      <w:r>
        <w:t>may</w:t>
      </w:r>
      <w:r>
        <w:rPr>
          <w:spacing w:val="-4"/>
        </w:rPr>
        <w:t xml:space="preserve"> </w:t>
      </w:r>
      <w:r>
        <w:t>jeopardize</w:t>
      </w:r>
      <w:r>
        <w:rPr>
          <w:spacing w:val="-5"/>
        </w:rPr>
        <w:t xml:space="preserve"> </w:t>
      </w:r>
      <w:r>
        <w:t>your</w:t>
      </w:r>
      <w:r>
        <w:rPr>
          <w:spacing w:val="-6"/>
        </w:rPr>
        <w:t xml:space="preserve"> </w:t>
      </w:r>
      <w:r>
        <w:t>entire</w:t>
      </w:r>
      <w:r>
        <w:rPr>
          <w:spacing w:val="-6"/>
        </w:rPr>
        <w:t xml:space="preserve"> </w:t>
      </w:r>
      <w:r>
        <w:t>application</w:t>
      </w:r>
      <w:r>
        <w:rPr>
          <w:spacing w:val="-6"/>
        </w:rPr>
        <w:t xml:space="preserve"> </w:t>
      </w:r>
      <w:r>
        <w:t>as</w:t>
      </w:r>
      <w:r>
        <w:rPr>
          <w:spacing w:val="-6"/>
        </w:rPr>
        <w:t xml:space="preserve"> </w:t>
      </w:r>
      <w:r>
        <w:t>it</w:t>
      </w:r>
      <w:r>
        <w:rPr>
          <w:spacing w:val="-5"/>
        </w:rPr>
        <w:t xml:space="preserve"> </w:t>
      </w:r>
      <w:r>
        <w:t>could be</w:t>
      </w:r>
      <w:r>
        <w:rPr>
          <w:spacing w:val="-13"/>
        </w:rPr>
        <w:t xml:space="preserve"> </w:t>
      </w:r>
      <w:r>
        <w:t>classified</w:t>
      </w:r>
      <w:r>
        <w:rPr>
          <w:spacing w:val="-12"/>
        </w:rPr>
        <w:t xml:space="preserve"> </w:t>
      </w:r>
      <w:r>
        <w:t>as</w:t>
      </w:r>
      <w:r>
        <w:rPr>
          <w:spacing w:val="-13"/>
        </w:rPr>
        <w:t xml:space="preserve"> </w:t>
      </w:r>
      <w:r>
        <w:t>inadmissible.</w:t>
      </w:r>
      <w:r>
        <w:rPr>
          <w:spacing w:val="-12"/>
        </w:rPr>
        <w:t xml:space="preserve"> </w:t>
      </w:r>
      <w:r>
        <w:t>Before</w:t>
      </w:r>
      <w:r>
        <w:rPr>
          <w:spacing w:val="-13"/>
        </w:rPr>
        <w:t xml:space="preserve"> </w:t>
      </w:r>
      <w:r>
        <w:t>closing</w:t>
      </w:r>
      <w:r>
        <w:rPr>
          <w:spacing w:val="-12"/>
        </w:rPr>
        <w:t xml:space="preserve"> </w:t>
      </w:r>
      <w:r>
        <w:t>the</w:t>
      </w:r>
      <w:r>
        <w:rPr>
          <w:spacing w:val="-13"/>
        </w:rPr>
        <w:t xml:space="preserve"> </w:t>
      </w:r>
      <w:r>
        <w:t>application</w:t>
      </w:r>
      <w:r>
        <w:rPr>
          <w:spacing w:val="-12"/>
        </w:rPr>
        <w:t xml:space="preserve"> </w:t>
      </w:r>
      <w:r>
        <w:t>procedure</w:t>
      </w:r>
      <w:r>
        <w:rPr>
          <w:spacing w:val="-12"/>
        </w:rPr>
        <w:t xml:space="preserve"> </w:t>
      </w:r>
      <w:r>
        <w:t>or</w:t>
      </w:r>
      <w:r>
        <w:rPr>
          <w:spacing w:val="-13"/>
        </w:rPr>
        <w:t xml:space="preserve"> </w:t>
      </w:r>
      <w:r>
        <w:t>logging-off</w:t>
      </w:r>
      <w:r>
        <w:rPr>
          <w:spacing w:val="-12"/>
        </w:rPr>
        <w:t xml:space="preserve"> </w:t>
      </w:r>
      <w:r>
        <w:t>double-check</w:t>
      </w:r>
      <w:r>
        <w:rPr>
          <w:spacing w:val="-13"/>
        </w:rPr>
        <w:t xml:space="preserve"> </w:t>
      </w:r>
      <w:r>
        <w:t>that the</w:t>
      </w:r>
      <w:r>
        <w:rPr>
          <w:spacing w:val="-1"/>
        </w:rPr>
        <w:t xml:space="preserve"> </w:t>
      </w:r>
      <w:r>
        <w:t>content</w:t>
      </w:r>
      <w:r>
        <w:rPr>
          <w:spacing w:val="-3"/>
        </w:rPr>
        <w:t xml:space="preserve"> </w:t>
      </w:r>
      <w:r>
        <w:t>of</w:t>
      </w:r>
      <w:r>
        <w:rPr>
          <w:spacing w:val="-4"/>
        </w:rPr>
        <w:t xml:space="preserve"> </w:t>
      </w:r>
      <w:r>
        <w:t>your</w:t>
      </w:r>
      <w:r>
        <w:rPr>
          <w:spacing w:val="-3"/>
        </w:rPr>
        <w:t xml:space="preserve"> </w:t>
      </w:r>
      <w:r>
        <w:t>PDF</w:t>
      </w:r>
      <w:r>
        <w:rPr>
          <w:spacing w:val="-2"/>
        </w:rPr>
        <w:t xml:space="preserve"> </w:t>
      </w:r>
      <w:r>
        <w:t>documents</w:t>
      </w:r>
      <w:r>
        <w:rPr>
          <w:spacing w:val="-5"/>
        </w:rPr>
        <w:t xml:space="preserve"> </w:t>
      </w:r>
      <w:r>
        <w:t>matches</w:t>
      </w:r>
      <w:r>
        <w:rPr>
          <w:spacing w:val="-4"/>
        </w:rPr>
        <w:t xml:space="preserve"> </w:t>
      </w:r>
      <w:r>
        <w:t>the</w:t>
      </w:r>
      <w:r>
        <w:rPr>
          <w:spacing w:val="-3"/>
        </w:rPr>
        <w:t xml:space="preserve"> </w:t>
      </w:r>
      <w:r>
        <w:t>given</w:t>
      </w:r>
      <w:r>
        <w:rPr>
          <w:spacing w:val="-4"/>
        </w:rPr>
        <w:t xml:space="preserve"> </w:t>
      </w:r>
      <w:r>
        <w:t>categories in</w:t>
      </w:r>
      <w:r>
        <w:rPr>
          <w:spacing w:val="-5"/>
        </w:rPr>
        <w:t xml:space="preserve"> </w:t>
      </w:r>
      <w:r>
        <w:t>the</w:t>
      </w:r>
      <w:r>
        <w:rPr>
          <w:spacing w:val="-5"/>
        </w:rPr>
        <w:t xml:space="preserve"> </w:t>
      </w:r>
      <w:r>
        <w:t>online submission</w:t>
      </w:r>
      <w:r>
        <w:rPr>
          <w:spacing w:val="-4"/>
        </w:rPr>
        <w:t xml:space="preserve"> </w:t>
      </w:r>
      <w:r>
        <w:t>tool.</w:t>
      </w:r>
      <w:r>
        <w:rPr>
          <w:spacing w:val="-2"/>
        </w:rPr>
        <w:t xml:space="preserve"> </w:t>
      </w:r>
      <w:r>
        <w:t>Once the proposal is submitted, the applicant will not hear from BIM until the application has been evaluated,</w:t>
      </w:r>
      <w:r>
        <w:rPr>
          <w:spacing w:val="-7"/>
        </w:rPr>
        <w:t xml:space="preserve"> </w:t>
      </w:r>
      <w:r>
        <w:t>unless</w:t>
      </w:r>
      <w:r>
        <w:rPr>
          <w:spacing w:val="-6"/>
        </w:rPr>
        <w:t xml:space="preserve"> </w:t>
      </w:r>
      <w:r>
        <w:t>BIM</w:t>
      </w:r>
      <w:r>
        <w:rPr>
          <w:spacing w:val="-6"/>
        </w:rPr>
        <w:t xml:space="preserve"> </w:t>
      </w:r>
      <w:r>
        <w:t>needs</w:t>
      </w:r>
      <w:r>
        <w:rPr>
          <w:spacing w:val="-7"/>
        </w:rPr>
        <w:t xml:space="preserve"> </w:t>
      </w:r>
      <w:r>
        <w:t>to</w:t>
      </w:r>
      <w:r>
        <w:rPr>
          <w:spacing w:val="-5"/>
        </w:rPr>
        <w:t xml:space="preserve"> </w:t>
      </w:r>
      <w:r>
        <w:t>contact</w:t>
      </w:r>
      <w:r>
        <w:rPr>
          <w:spacing w:val="-6"/>
        </w:rPr>
        <w:t xml:space="preserve"> </w:t>
      </w:r>
      <w:r>
        <w:t>the</w:t>
      </w:r>
      <w:r>
        <w:rPr>
          <w:spacing w:val="-7"/>
        </w:rPr>
        <w:t xml:space="preserve"> </w:t>
      </w:r>
      <w:r>
        <w:t>applicant</w:t>
      </w:r>
      <w:r>
        <w:rPr>
          <w:spacing w:val="-6"/>
        </w:rPr>
        <w:t xml:space="preserve"> </w:t>
      </w:r>
      <w:r>
        <w:t>to</w:t>
      </w:r>
      <w:r>
        <w:rPr>
          <w:spacing w:val="-5"/>
        </w:rPr>
        <w:t xml:space="preserve"> </w:t>
      </w:r>
      <w:r>
        <w:t>clarify</w:t>
      </w:r>
      <w:r>
        <w:rPr>
          <w:spacing w:val="-8"/>
        </w:rPr>
        <w:t xml:space="preserve"> </w:t>
      </w:r>
      <w:r>
        <w:t>matters</w:t>
      </w:r>
      <w:r>
        <w:rPr>
          <w:spacing w:val="-6"/>
        </w:rPr>
        <w:t xml:space="preserve"> </w:t>
      </w:r>
      <w:r>
        <w:t>such</w:t>
      </w:r>
      <w:r>
        <w:rPr>
          <w:spacing w:val="-7"/>
        </w:rPr>
        <w:t xml:space="preserve"> </w:t>
      </w:r>
      <w:r>
        <w:t>as</w:t>
      </w:r>
      <w:r>
        <w:rPr>
          <w:spacing w:val="-7"/>
        </w:rPr>
        <w:t xml:space="preserve"> </w:t>
      </w:r>
      <w:r>
        <w:t>eligibility</w:t>
      </w:r>
      <w:r>
        <w:rPr>
          <w:spacing w:val="-6"/>
        </w:rPr>
        <w:t xml:space="preserve"> </w:t>
      </w:r>
      <w:r>
        <w:t>or</w:t>
      </w:r>
      <w:r>
        <w:rPr>
          <w:spacing w:val="-7"/>
        </w:rPr>
        <w:t xml:space="preserve"> </w:t>
      </w:r>
      <w:r>
        <w:t>to</w:t>
      </w:r>
      <w:r>
        <w:rPr>
          <w:spacing w:val="-5"/>
        </w:rPr>
        <w:t xml:space="preserve"> </w:t>
      </w:r>
      <w:r>
        <w:t>request additional information.</w:t>
      </w:r>
    </w:p>
    <w:p w14:paraId="73F85789" w14:textId="77777777" w:rsidR="007C7FEF" w:rsidRDefault="007C7FEF">
      <w:pPr>
        <w:pStyle w:val="BodyText"/>
        <w:spacing w:before="11"/>
        <w:rPr>
          <w:sz w:val="21"/>
        </w:rPr>
      </w:pPr>
    </w:p>
    <w:p w14:paraId="73F8578A" w14:textId="77777777" w:rsidR="007C7FEF" w:rsidRDefault="008129E1">
      <w:pPr>
        <w:pStyle w:val="Heading3"/>
        <w:numPr>
          <w:ilvl w:val="1"/>
          <w:numId w:val="37"/>
        </w:numPr>
        <w:tabs>
          <w:tab w:val="left" w:pos="981"/>
        </w:tabs>
        <w:ind w:hanging="721"/>
        <w:jc w:val="both"/>
      </w:pPr>
      <w:r>
        <w:t>Project</w:t>
      </w:r>
      <w:r>
        <w:rPr>
          <w:spacing w:val="-5"/>
        </w:rPr>
        <w:t xml:space="preserve"> </w:t>
      </w:r>
      <w:r>
        <w:rPr>
          <w:spacing w:val="-2"/>
        </w:rPr>
        <w:t>Duration</w:t>
      </w:r>
    </w:p>
    <w:p w14:paraId="73F8578B" w14:textId="77777777" w:rsidR="007C7FEF" w:rsidRDefault="008129E1">
      <w:pPr>
        <w:pStyle w:val="BodyText"/>
        <w:spacing w:before="20" w:line="256" w:lineRule="auto"/>
        <w:ind w:left="260" w:right="1153"/>
        <w:jc w:val="both"/>
      </w:pPr>
      <w:r>
        <w:t>It</w:t>
      </w:r>
      <w:r>
        <w:rPr>
          <w:spacing w:val="-7"/>
        </w:rPr>
        <w:t xml:space="preserve"> </w:t>
      </w:r>
      <w:r>
        <w:t>is</w:t>
      </w:r>
      <w:r>
        <w:rPr>
          <w:spacing w:val="-9"/>
        </w:rPr>
        <w:t xml:space="preserve"> </w:t>
      </w:r>
      <w:r>
        <w:t>a</w:t>
      </w:r>
      <w:r>
        <w:rPr>
          <w:spacing w:val="-9"/>
        </w:rPr>
        <w:t xml:space="preserve"> </w:t>
      </w:r>
      <w:r>
        <w:t>condition</w:t>
      </w:r>
      <w:r>
        <w:rPr>
          <w:spacing w:val="-10"/>
        </w:rPr>
        <w:t xml:space="preserve"> </w:t>
      </w:r>
      <w:r>
        <w:t>of</w:t>
      </w:r>
      <w:r>
        <w:rPr>
          <w:spacing w:val="-12"/>
        </w:rPr>
        <w:t xml:space="preserve"> </w:t>
      </w:r>
      <w:r>
        <w:t>this</w:t>
      </w:r>
      <w:r>
        <w:rPr>
          <w:spacing w:val="-9"/>
        </w:rPr>
        <w:t xml:space="preserve"> </w:t>
      </w:r>
      <w:r>
        <w:t>grant</w:t>
      </w:r>
      <w:r>
        <w:rPr>
          <w:spacing w:val="-6"/>
        </w:rPr>
        <w:t xml:space="preserve"> </w:t>
      </w:r>
      <w:r>
        <w:t>that</w:t>
      </w:r>
      <w:r>
        <w:rPr>
          <w:spacing w:val="-8"/>
        </w:rPr>
        <w:t xml:space="preserve"> </w:t>
      </w:r>
      <w:r>
        <w:t>all</w:t>
      </w:r>
      <w:r>
        <w:rPr>
          <w:spacing w:val="-7"/>
        </w:rPr>
        <w:t xml:space="preserve"> </w:t>
      </w:r>
      <w:r>
        <w:t>projects</w:t>
      </w:r>
      <w:r>
        <w:rPr>
          <w:spacing w:val="-8"/>
        </w:rPr>
        <w:t xml:space="preserve"> </w:t>
      </w:r>
      <w:r>
        <w:t>must</w:t>
      </w:r>
      <w:r>
        <w:rPr>
          <w:spacing w:val="-6"/>
        </w:rPr>
        <w:t xml:space="preserve"> </w:t>
      </w:r>
      <w:r>
        <w:t>be</w:t>
      </w:r>
      <w:r>
        <w:rPr>
          <w:spacing w:val="-8"/>
        </w:rPr>
        <w:t xml:space="preserve"> </w:t>
      </w:r>
      <w:r>
        <w:t>fully</w:t>
      </w:r>
      <w:r>
        <w:rPr>
          <w:spacing w:val="-6"/>
        </w:rPr>
        <w:t xml:space="preserve"> </w:t>
      </w:r>
      <w:r>
        <w:t>completed</w:t>
      </w:r>
      <w:r>
        <w:rPr>
          <w:spacing w:val="-9"/>
        </w:rPr>
        <w:t xml:space="preserve"> </w:t>
      </w:r>
      <w:r>
        <w:t>with</w:t>
      </w:r>
      <w:r>
        <w:rPr>
          <w:spacing w:val="-9"/>
        </w:rPr>
        <w:t xml:space="preserve"> </w:t>
      </w:r>
      <w:r>
        <w:t>all</w:t>
      </w:r>
      <w:r>
        <w:rPr>
          <w:spacing w:val="-10"/>
        </w:rPr>
        <w:t xml:space="preserve"> </w:t>
      </w:r>
      <w:r>
        <w:t>appropriate</w:t>
      </w:r>
      <w:r>
        <w:rPr>
          <w:spacing w:val="-8"/>
        </w:rPr>
        <w:t xml:space="preserve"> </w:t>
      </w:r>
      <w:r>
        <w:t>invoices</w:t>
      </w:r>
      <w:r>
        <w:rPr>
          <w:spacing w:val="-8"/>
        </w:rPr>
        <w:t xml:space="preserve"> </w:t>
      </w:r>
      <w:r>
        <w:t>and evidence of payment presented to BIM by 30</w:t>
      </w:r>
      <w:r>
        <w:rPr>
          <w:vertAlign w:val="superscript"/>
        </w:rPr>
        <w:t>th</w:t>
      </w:r>
      <w:r>
        <w:t xml:space="preserve"> of September</w:t>
      </w:r>
      <w:r>
        <w:rPr>
          <w:spacing w:val="-1"/>
        </w:rPr>
        <w:t xml:space="preserve"> </w:t>
      </w:r>
      <w:r>
        <w:t>2023</w:t>
      </w:r>
      <w:r>
        <w:rPr>
          <w:spacing w:val="-1"/>
        </w:rPr>
        <w:t xml:space="preserve"> </w:t>
      </w:r>
      <w:r>
        <w:t>to provide adequate time for BIM to</w:t>
      </w:r>
      <w:r>
        <w:rPr>
          <w:spacing w:val="-4"/>
        </w:rPr>
        <w:t xml:space="preserve"> </w:t>
      </w:r>
      <w:r>
        <w:t>undertake</w:t>
      </w:r>
      <w:r>
        <w:rPr>
          <w:spacing w:val="-5"/>
        </w:rPr>
        <w:t xml:space="preserve"> </w:t>
      </w:r>
      <w:r>
        <w:t>an</w:t>
      </w:r>
      <w:r>
        <w:rPr>
          <w:spacing w:val="-6"/>
        </w:rPr>
        <w:t xml:space="preserve"> </w:t>
      </w:r>
      <w:r>
        <w:t>asset</w:t>
      </w:r>
      <w:r>
        <w:rPr>
          <w:spacing w:val="-7"/>
        </w:rPr>
        <w:t xml:space="preserve"> </w:t>
      </w:r>
      <w:r>
        <w:t>verification</w:t>
      </w:r>
      <w:r>
        <w:rPr>
          <w:spacing w:val="-6"/>
        </w:rPr>
        <w:t xml:space="preserve"> </w:t>
      </w:r>
      <w:r>
        <w:t>and</w:t>
      </w:r>
      <w:r>
        <w:rPr>
          <w:spacing w:val="-6"/>
        </w:rPr>
        <w:t xml:space="preserve"> </w:t>
      </w:r>
      <w:r>
        <w:t>site</w:t>
      </w:r>
      <w:r>
        <w:rPr>
          <w:spacing w:val="-8"/>
        </w:rPr>
        <w:t xml:space="preserve"> </w:t>
      </w:r>
      <w:r>
        <w:t>visit</w:t>
      </w:r>
      <w:r>
        <w:rPr>
          <w:spacing w:val="-5"/>
        </w:rPr>
        <w:t xml:space="preserve"> </w:t>
      </w:r>
      <w:r>
        <w:t>and</w:t>
      </w:r>
      <w:r>
        <w:rPr>
          <w:spacing w:val="-6"/>
        </w:rPr>
        <w:t xml:space="preserve"> </w:t>
      </w:r>
      <w:r>
        <w:t>to</w:t>
      </w:r>
      <w:r>
        <w:rPr>
          <w:spacing w:val="-6"/>
        </w:rPr>
        <w:t xml:space="preserve"> </w:t>
      </w:r>
      <w:r>
        <w:t>process</w:t>
      </w:r>
      <w:r>
        <w:rPr>
          <w:spacing w:val="-6"/>
        </w:rPr>
        <w:t xml:space="preserve"> </w:t>
      </w:r>
      <w:r>
        <w:t>grant</w:t>
      </w:r>
      <w:r>
        <w:rPr>
          <w:spacing w:val="-5"/>
        </w:rPr>
        <w:t xml:space="preserve"> </w:t>
      </w:r>
      <w:r>
        <w:t>claim</w:t>
      </w:r>
      <w:r>
        <w:rPr>
          <w:spacing w:val="-5"/>
        </w:rPr>
        <w:t xml:space="preserve"> </w:t>
      </w:r>
      <w:r>
        <w:t>before</w:t>
      </w:r>
      <w:r>
        <w:rPr>
          <w:spacing w:val="-8"/>
        </w:rPr>
        <w:t xml:space="preserve"> </w:t>
      </w:r>
      <w:r>
        <w:t>the</w:t>
      </w:r>
      <w:r>
        <w:rPr>
          <w:spacing w:val="-6"/>
        </w:rPr>
        <w:t xml:space="preserve"> </w:t>
      </w:r>
      <w:r>
        <w:t>legal</w:t>
      </w:r>
      <w:r>
        <w:rPr>
          <w:spacing w:val="-6"/>
        </w:rPr>
        <w:t xml:space="preserve"> </w:t>
      </w:r>
      <w:r>
        <w:t>deadline</w:t>
      </w:r>
      <w:r>
        <w:rPr>
          <w:spacing w:val="-5"/>
        </w:rPr>
        <w:t xml:space="preserve"> </w:t>
      </w:r>
      <w:r>
        <w:t>of the end of the Brexit Adjustment Reserve of the 31st of December 2023. Any grant claims that are outstanding after the 30th of September 2023 will be terminated.</w:t>
      </w:r>
    </w:p>
    <w:p w14:paraId="73F8578C" w14:textId="77777777" w:rsidR="007C7FEF" w:rsidRDefault="007C7FEF">
      <w:pPr>
        <w:pStyle w:val="BodyText"/>
        <w:spacing w:before="6"/>
        <w:rPr>
          <w:sz w:val="23"/>
        </w:rPr>
      </w:pPr>
    </w:p>
    <w:p w14:paraId="73F8578D" w14:textId="77777777" w:rsidR="007C7FEF" w:rsidRDefault="008129E1">
      <w:pPr>
        <w:pStyle w:val="Heading3"/>
        <w:numPr>
          <w:ilvl w:val="1"/>
          <w:numId w:val="37"/>
        </w:numPr>
        <w:tabs>
          <w:tab w:val="left" w:pos="981"/>
        </w:tabs>
        <w:ind w:hanging="721"/>
        <w:jc w:val="both"/>
      </w:pPr>
      <w:r>
        <w:rPr>
          <w:spacing w:val="-2"/>
        </w:rPr>
        <w:t>Languages</w:t>
      </w:r>
    </w:p>
    <w:p w14:paraId="73F8578E" w14:textId="77777777" w:rsidR="007C7FEF" w:rsidRDefault="008129E1">
      <w:pPr>
        <w:pStyle w:val="BodyText"/>
        <w:ind w:left="260"/>
        <w:jc w:val="both"/>
      </w:pPr>
      <w:r>
        <w:t>Applications</w:t>
      </w:r>
      <w:r>
        <w:rPr>
          <w:spacing w:val="-5"/>
        </w:rPr>
        <w:t xml:space="preserve"> </w:t>
      </w:r>
      <w:r>
        <w:t>may</w:t>
      </w:r>
      <w:r>
        <w:rPr>
          <w:spacing w:val="-4"/>
        </w:rPr>
        <w:t xml:space="preserve"> </w:t>
      </w:r>
      <w:r>
        <w:t>be</w:t>
      </w:r>
      <w:r>
        <w:rPr>
          <w:spacing w:val="-3"/>
        </w:rPr>
        <w:t xml:space="preserve"> </w:t>
      </w:r>
      <w:r>
        <w:t>submitted</w:t>
      </w:r>
      <w:r>
        <w:rPr>
          <w:spacing w:val="-2"/>
        </w:rPr>
        <w:t xml:space="preserve"> </w:t>
      </w:r>
      <w:r>
        <w:t>in</w:t>
      </w:r>
      <w:r>
        <w:rPr>
          <w:spacing w:val="-4"/>
        </w:rPr>
        <w:t xml:space="preserve"> </w:t>
      </w:r>
      <w:r>
        <w:t>English</w:t>
      </w:r>
      <w:r>
        <w:rPr>
          <w:spacing w:val="-5"/>
        </w:rPr>
        <w:t xml:space="preserve"> </w:t>
      </w:r>
      <w:r>
        <w:t>or</w:t>
      </w:r>
      <w:r>
        <w:rPr>
          <w:spacing w:val="-2"/>
        </w:rPr>
        <w:t xml:space="preserve"> Irish.</w:t>
      </w:r>
    </w:p>
    <w:p w14:paraId="73F8578F" w14:textId="77777777" w:rsidR="007C7FEF" w:rsidRDefault="007C7FEF">
      <w:pPr>
        <w:pStyle w:val="BodyText"/>
      </w:pPr>
    </w:p>
    <w:p w14:paraId="73F85790" w14:textId="77777777" w:rsidR="007C7FEF" w:rsidRDefault="008129E1">
      <w:pPr>
        <w:pStyle w:val="Heading3"/>
        <w:numPr>
          <w:ilvl w:val="1"/>
          <w:numId w:val="37"/>
        </w:numPr>
        <w:tabs>
          <w:tab w:val="left" w:pos="981"/>
        </w:tabs>
        <w:spacing w:before="1"/>
        <w:ind w:hanging="721"/>
        <w:jc w:val="both"/>
      </w:pPr>
      <w:r>
        <w:t>Data</w:t>
      </w:r>
      <w:r>
        <w:rPr>
          <w:spacing w:val="-3"/>
        </w:rPr>
        <w:t xml:space="preserve"> </w:t>
      </w:r>
      <w:r>
        <w:rPr>
          <w:spacing w:val="-2"/>
        </w:rPr>
        <w:t>Protection</w:t>
      </w:r>
    </w:p>
    <w:p w14:paraId="73F85791" w14:textId="77777777" w:rsidR="007C7FEF" w:rsidRDefault="008129E1">
      <w:pPr>
        <w:pStyle w:val="BodyText"/>
        <w:ind w:left="260" w:right="1154"/>
        <w:jc w:val="both"/>
      </w:pPr>
      <w:r>
        <w:t>All</w:t>
      </w:r>
      <w:r>
        <w:rPr>
          <w:spacing w:val="-7"/>
        </w:rPr>
        <w:t xml:space="preserve"> </w:t>
      </w:r>
      <w:r>
        <w:t>personal</w:t>
      </w:r>
      <w:r>
        <w:rPr>
          <w:spacing w:val="-7"/>
        </w:rPr>
        <w:t xml:space="preserve"> </w:t>
      </w:r>
      <w:r>
        <w:t>data</w:t>
      </w:r>
      <w:r>
        <w:rPr>
          <w:spacing w:val="-9"/>
        </w:rPr>
        <w:t xml:space="preserve"> </w:t>
      </w:r>
      <w:r>
        <w:t>that</w:t>
      </w:r>
      <w:r>
        <w:rPr>
          <w:spacing w:val="-9"/>
        </w:rPr>
        <w:t xml:space="preserve"> </w:t>
      </w:r>
      <w:r>
        <w:t>will</w:t>
      </w:r>
      <w:r>
        <w:rPr>
          <w:spacing w:val="-10"/>
        </w:rPr>
        <w:t xml:space="preserve"> </w:t>
      </w:r>
      <w:r>
        <w:t>be</w:t>
      </w:r>
      <w:r>
        <w:rPr>
          <w:spacing w:val="-6"/>
        </w:rPr>
        <w:t xml:space="preserve"> </w:t>
      </w:r>
      <w:r>
        <w:t>included</w:t>
      </w:r>
      <w:r>
        <w:rPr>
          <w:spacing w:val="-7"/>
        </w:rPr>
        <w:t xml:space="preserve"> </w:t>
      </w:r>
      <w:r>
        <w:t>in</w:t>
      </w:r>
      <w:r>
        <w:rPr>
          <w:spacing w:val="-10"/>
        </w:rPr>
        <w:t xml:space="preserve"> </w:t>
      </w:r>
      <w:r>
        <w:t>the</w:t>
      </w:r>
      <w:r>
        <w:rPr>
          <w:spacing w:val="-9"/>
        </w:rPr>
        <w:t xml:space="preserve"> </w:t>
      </w:r>
      <w:r>
        <w:t>applications</w:t>
      </w:r>
      <w:r>
        <w:rPr>
          <w:spacing w:val="-7"/>
        </w:rPr>
        <w:t xml:space="preserve"> </w:t>
      </w:r>
      <w:r>
        <w:t>submitted</w:t>
      </w:r>
      <w:r>
        <w:rPr>
          <w:spacing w:val="-10"/>
        </w:rPr>
        <w:t xml:space="preserve"> </w:t>
      </w:r>
      <w:r>
        <w:t>to</w:t>
      </w:r>
      <w:r>
        <w:rPr>
          <w:spacing w:val="-7"/>
        </w:rPr>
        <w:t xml:space="preserve"> </w:t>
      </w:r>
      <w:r>
        <w:t>GEMS</w:t>
      </w:r>
      <w:r>
        <w:rPr>
          <w:spacing w:val="-9"/>
        </w:rPr>
        <w:t xml:space="preserve"> </w:t>
      </w:r>
      <w:r>
        <w:t>will</w:t>
      </w:r>
      <w:r>
        <w:rPr>
          <w:spacing w:val="-12"/>
        </w:rPr>
        <w:t xml:space="preserve"> </w:t>
      </w:r>
      <w:r>
        <w:t>be</w:t>
      </w:r>
      <w:r>
        <w:rPr>
          <w:spacing w:val="-6"/>
        </w:rPr>
        <w:t xml:space="preserve"> </w:t>
      </w:r>
      <w:r>
        <w:t>processed</w:t>
      </w:r>
      <w:r>
        <w:rPr>
          <w:spacing w:val="-7"/>
        </w:rPr>
        <w:t xml:space="preserve"> </w:t>
      </w:r>
      <w:r>
        <w:t>by</w:t>
      </w:r>
      <w:r>
        <w:rPr>
          <w:spacing w:val="-8"/>
        </w:rPr>
        <w:t xml:space="preserve"> </w:t>
      </w:r>
      <w:r>
        <w:t>BIM under the Data Protection Regulations and according to the procedure announced with the relevant notifications</w:t>
      </w:r>
      <w:r>
        <w:rPr>
          <w:spacing w:val="-9"/>
        </w:rPr>
        <w:t xml:space="preserve"> </w:t>
      </w:r>
      <w:r>
        <w:t>submitted</w:t>
      </w:r>
      <w:r>
        <w:rPr>
          <w:spacing w:val="-9"/>
        </w:rPr>
        <w:t xml:space="preserve"> </w:t>
      </w:r>
      <w:r>
        <w:t>to</w:t>
      </w:r>
      <w:r>
        <w:rPr>
          <w:spacing w:val="-10"/>
        </w:rPr>
        <w:t xml:space="preserve"> </w:t>
      </w:r>
      <w:r>
        <w:t>BIM’s</w:t>
      </w:r>
      <w:r>
        <w:rPr>
          <w:spacing w:val="-9"/>
        </w:rPr>
        <w:t xml:space="preserve"> </w:t>
      </w:r>
      <w:r>
        <w:t>Data</w:t>
      </w:r>
      <w:r>
        <w:rPr>
          <w:spacing w:val="-11"/>
        </w:rPr>
        <w:t xml:space="preserve"> </w:t>
      </w:r>
      <w:r>
        <w:t>Protection</w:t>
      </w:r>
      <w:r>
        <w:rPr>
          <w:spacing w:val="-10"/>
        </w:rPr>
        <w:t xml:space="preserve"> </w:t>
      </w:r>
      <w:r>
        <w:t>Officer.</w:t>
      </w:r>
      <w:r>
        <w:rPr>
          <w:spacing w:val="-9"/>
        </w:rPr>
        <w:t xml:space="preserve"> </w:t>
      </w:r>
      <w:r>
        <w:t>A</w:t>
      </w:r>
      <w:r>
        <w:rPr>
          <w:spacing w:val="-9"/>
        </w:rPr>
        <w:t xml:space="preserve"> </w:t>
      </w:r>
      <w:r>
        <w:t>privacy</w:t>
      </w:r>
      <w:r>
        <w:rPr>
          <w:spacing w:val="-10"/>
        </w:rPr>
        <w:t xml:space="preserve"> </w:t>
      </w:r>
      <w:r>
        <w:t>statement</w:t>
      </w:r>
      <w:r>
        <w:rPr>
          <w:spacing w:val="-9"/>
        </w:rPr>
        <w:t xml:space="preserve"> </w:t>
      </w:r>
      <w:r>
        <w:t>informs</w:t>
      </w:r>
      <w:r>
        <w:rPr>
          <w:spacing w:val="-9"/>
        </w:rPr>
        <w:t xml:space="preserve"> </w:t>
      </w:r>
      <w:r>
        <w:t>all</w:t>
      </w:r>
      <w:r>
        <w:rPr>
          <w:spacing w:val="-10"/>
        </w:rPr>
        <w:t xml:space="preserve"> </w:t>
      </w:r>
      <w:r>
        <w:t>data</w:t>
      </w:r>
      <w:r>
        <w:rPr>
          <w:spacing w:val="-9"/>
        </w:rPr>
        <w:t xml:space="preserve"> </w:t>
      </w:r>
      <w:r>
        <w:t>subjects whose data are to be processed in the context of the application evaluation and ensuing grant agreement preparation, implementation and follow up. Applicants are invited to check BIM’s Brexit Blue</w:t>
      </w:r>
      <w:r>
        <w:rPr>
          <w:spacing w:val="-6"/>
        </w:rPr>
        <w:t xml:space="preserve"> </w:t>
      </w:r>
      <w:r>
        <w:t>Economy</w:t>
      </w:r>
      <w:r>
        <w:rPr>
          <w:spacing w:val="-6"/>
        </w:rPr>
        <w:t xml:space="preserve"> </w:t>
      </w:r>
      <w:r>
        <w:t>Enterprise</w:t>
      </w:r>
      <w:r>
        <w:rPr>
          <w:spacing w:val="-9"/>
        </w:rPr>
        <w:t xml:space="preserve"> </w:t>
      </w:r>
      <w:r>
        <w:t>Development</w:t>
      </w:r>
      <w:r>
        <w:rPr>
          <w:spacing w:val="-6"/>
        </w:rPr>
        <w:t xml:space="preserve"> </w:t>
      </w:r>
      <w:r>
        <w:t>Scheme</w:t>
      </w:r>
      <w:r>
        <w:rPr>
          <w:spacing w:val="-6"/>
        </w:rPr>
        <w:t xml:space="preserve"> </w:t>
      </w:r>
      <w:r>
        <w:t>webpage</w:t>
      </w:r>
      <w:r>
        <w:rPr>
          <w:spacing w:val="-6"/>
        </w:rPr>
        <w:t xml:space="preserve"> </w:t>
      </w:r>
      <w:r>
        <w:t>or</w:t>
      </w:r>
      <w:r>
        <w:rPr>
          <w:spacing w:val="-7"/>
        </w:rPr>
        <w:t xml:space="preserve"> </w:t>
      </w:r>
      <w:r>
        <w:t>log</w:t>
      </w:r>
      <w:r>
        <w:rPr>
          <w:spacing w:val="-7"/>
        </w:rPr>
        <w:t xml:space="preserve"> </w:t>
      </w:r>
      <w:r>
        <w:t>on</w:t>
      </w:r>
      <w:r>
        <w:rPr>
          <w:spacing w:val="-7"/>
        </w:rPr>
        <w:t xml:space="preserve"> </w:t>
      </w:r>
      <w:r>
        <w:t>to</w:t>
      </w:r>
      <w:r>
        <w:rPr>
          <w:spacing w:val="-5"/>
        </w:rPr>
        <w:t xml:space="preserve"> </w:t>
      </w:r>
      <w:r>
        <w:t>GEMS</w:t>
      </w:r>
      <w:r>
        <w:rPr>
          <w:spacing w:val="-7"/>
        </w:rPr>
        <w:t xml:space="preserve"> </w:t>
      </w:r>
      <w:r>
        <w:t>for</w:t>
      </w:r>
      <w:r>
        <w:rPr>
          <w:spacing w:val="-7"/>
        </w:rPr>
        <w:t xml:space="preserve"> </w:t>
      </w:r>
      <w:r>
        <w:t>any</w:t>
      </w:r>
      <w:r>
        <w:rPr>
          <w:spacing w:val="-4"/>
        </w:rPr>
        <w:t xml:space="preserve"> </w:t>
      </w:r>
      <w:r>
        <w:t>updates</w:t>
      </w:r>
      <w:r>
        <w:rPr>
          <w:spacing w:val="-7"/>
        </w:rPr>
        <w:t xml:space="preserve"> </w:t>
      </w:r>
      <w:r>
        <w:t>that</w:t>
      </w:r>
      <w:r>
        <w:rPr>
          <w:spacing w:val="-9"/>
        </w:rPr>
        <w:t xml:space="preserve"> </w:t>
      </w:r>
      <w:r>
        <w:t>may occur by the deadline for submission of their proposals.</w:t>
      </w:r>
    </w:p>
    <w:p w14:paraId="73F85792" w14:textId="77777777" w:rsidR="007C7FEF" w:rsidRDefault="007C7FEF">
      <w:pPr>
        <w:pStyle w:val="BodyText"/>
        <w:spacing w:before="10"/>
        <w:rPr>
          <w:sz w:val="21"/>
        </w:rPr>
      </w:pPr>
    </w:p>
    <w:p w14:paraId="73F85793" w14:textId="77777777" w:rsidR="007C7FEF" w:rsidRDefault="008129E1">
      <w:pPr>
        <w:pStyle w:val="Heading3"/>
        <w:numPr>
          <w:ilvl w:val="1"/>
          <w:numId w:val="37"/>
        </w:numPr>
        <w:tabs>
          <w:tab w:val="left" w:pos="981"/>
        </w:tabs>
        <w:ind w:hanging="721"/>
        <w:jc w:val="both"/>
      </w:pPr>
      <w:r>
        <w:rPr>
          <w:spacing w:val="-2"/>
        </w:rPr>
        <w:t>Eligibility</w:t>
      </w:r>
    </w:p>
    <w:p w14:paraId="73F85794" w14:textId="77777777" w:rsidR="007C7FEF" w:rsidRDefault="008129E1">
      <w:pPr>
        <w:spacing w:before="161"/>
        <w:ind w:left="260"/>
        <w:jc w:val="both"/>
        <w:rPr>
          <w:b/>
          <w:i/>
        </w:rPr>
      </w:pPr>
      <w:r>
        <w:rPr>
          <w:b/>
          <w:i/>
        </w:rPr>
        <w:t>Who</w:t>
      </w:r>
      <w:r>
        <w:rPr>
          <w:b/>
          <w:i/>
          <w:spacing w:val="-2"/>
        </w:rPr>
        <w:t xml:space="preserve"> </w:t>
      </w:r>
      <w:r>
        <w:rPr>
          <w:b/>
          <w:i/>
        </w:rPr>
        <w:t>May</w:t>
      </w:r>
      <w:r>
        <w:rPr>
          <w:b/>
          <w:i/>
          <w:spacing w:val="-4"/>
        </w:rPr>
        <w:t xml:space="preserve"> </w:t>
      </w:r>
      <w:r>
        <w:rPr>
          <w:b/>
          <w:i/>
          <w:spacing w:val="-2"/>
        </w:rPr>
        <w:t>Apply?</w:t>
      </w:r>
    </w:p>
    <w:p w14:paraId="73F85795" w14:textId="77777777" w:rsidR="007C7FEF" w:rsidRDefault="008129E1">
      <w:pPr>
        <w:pStyle w:val="BodyText"/>
        <w:ind w:left="260"/>
        <w:jc w:val="both"/>
      </w:pPr>
      <w:r>
        <w:t>This</w:t>
      </w:r>
      <w:r>
        <w:rPr>
          <w:spacing w:val="-5"/>
        </w:rPr>
        <w:t xml:space="preserve"> </w:t>
      </w:r>
      <w:r>
        <w:t>funding</w:t>
      </w:r>
      <w:r>
        <w:rPr>
          <w:spacing w:val="-3"/>
        </w:rPr>
        <w:t xml:space="preserve"> </w:t>
      </w:r>
      <w:r>
        <w:t>mechanism</w:t>
      </w:r>
      <w:r>
        <w:rPr>
          <w:spacing w:val="-2"/>
        </w:rPr>
        <w:t xml:space="preserve"> </w:t>
      </w:r>
      <w:r>
        <w:t>is</w:t>
      </w:r>
      <w:r>
        <w:rPr>
          <w:spacing w:val="-6"/>
        </w:rPr>
        <w:t xml:space="preserve"> </w:t>
      </w:r>
      <w:r>
        <w:t>targeted</w:t>
      </w:r>
      <w:r>
        <w:rPr>
          <w:spacing w:val="-5"/>
        </w:rPr>
        <w:t xml:space="preserve"> </w:t>
      </w:r>
      <w:r>
        <w:t>at</w:t>
      </w:r>
      <w:r>
        <w:rPr>
          <w:spacing w:val="-4"/>
        </w:rPr>
        <w:t xml:space="preserve"> </w:t>
      </w:r>
      <w:r>
        <w:t>Micro</w:t>
      </w:r>
      <w:r>
        <w:rPr>
          <w:spacing w:val="-2"/>
        </w:rPr>
        <w:t xml:space="preserve"> </w:t>
      </w:r>
      <w:r>
        <w:t>and</w:t>
      </w:r>
      <w:r>
        <w:rPr>
          <w:spacing w:val="-3"/>
        </w:rPr>
        <w:t xml:space="preserve"> </w:t>
      </w:r>
      <w:r>
        <w:t>Small</w:t>
      </w:r>
      <w:r>
        <w:rPr>
          <w:spacing w:val="-3"/>
        </w:rPr>
        <w:t xml:space="preserve"> </w:t>
      </w:r>
      <w:r>
        <w:t>enterprises</w:t>
      </w:r>
      <w:r>
        <w:rPr>
          <w:spacing w:val="-1"/>
        </w:rPr>
        <w:t xml:space="preserve"> </w:t>
      </w:r>
      <w:r>
        <w:t>active</w:t>
      </w:r>
      <w:r>
        <w:rPr>
          <w:spacing w:val="-2"/>
        </w:rPr>
        <w:t xml:space="preserve"> </w:t>
      </w:r>
      <w:r>
        <w:t>in</w:t>
      </w:r>
      <w:r>
        <w:rPr>
          <w:spacing w:val="-3"/>
        </w:rPr>
        <w:t xml:space="preserve"> </w:t>
      </w:r>
      <w:r>
        <w:t>the</w:t>
      </w:r>
      <w:r>
        <w:rPr>
          <w:spacing w:val="-5"/>
        </w:rPr>
        <w:t xml:space="preserve"> </w:t>
      </w:r>
      <w:r>
        <w:t>Blue</w:t>
      </w:r>
      <w:r>
        <w:rPr>
          <w:spacing w:val="-1"/>
        </w:rPr>
        <w:t xml:space="preserve"> </w:t>
      </w:r>
      <w:r>
        <w:rPr>
          <w:spacing w:val="-2"/>
        </w:rPr>
        <w:t>Economy.</w:t>
      </w:r>
    </w:p>
    <w:p w14:paraId="73F85796" w14:textId="77777777" w:rsidR="007C7FEF" w:rsidRDefault="007C7FEF">
      <w:pPr>
        <w:jc w:val="both"/>
        <w:sectPr w:rsidR="007C7FEF">
          <w:pgSz w:w="11910" w:h="16840"/>
          <w:pgMar w:top="1340" w:right="280" w:bottom="980" w:left="1180" w:header="780" w:footer="788" w:gutter="0"/>
          <w:cols w:space="720"/>
        </w:sectPr>
      </w:pPr>
    </w:p>
    <w:p w14:paraId="73F85797" w14:textId="77777777" w:rsidR="007C7FEF" w:rsidRDefault="008129E1">
      <w:pPr>
        <w:spacing w:before="90"/>
        <w:ind w:left="260" w:right="1153"/>
        <w:jc w:val="both"/>
      </w:pPr>
      <w:r>
        <w:lastRenderedPageBreak/>
        <w:t xml:space="preserve">For the purposes of this scheme, applicants for </w:t>
      </w:r>
      <w:r>
        <w:rPr>
          <w:b/>
        </w:rPr>
        <w:t xml:space="preserve">Type 1 and Type 2 </w:t>
      </w:r>
      <w:r>
        <w:t xml:space="preserve">projects </w:t>
      </w:r>
      <w:r>
        <w:rPr>
          <w:b/>
          <w:u w:val="single"/>
        </w:rPr>
        <w:t>must</w:t>
      </w:r>
      <w:r>
        <w:rPr>
          <w:b/>
        </w:rPr>
        <w:t xml:space="preserve"> </w:t>
      </w:r>
      <w:r>
        <w:t xml:space="preserve">meet the following </w:t>
      </w:r>
      <w:r>
        <w:rPr>
          <w:spacing w:val="-2"/>
        </w:rPr>
        <w:t>criteria:</w:t>
      </w:r>
    </w:p>
    <w:p w14:paraId="73F85798" w14:textId="77777777" w:rsidR="007C7FEF" w:rsidRDefault="008129E1">
      <w:pPr>
        <w:pStyle w:val="ListParagraph"/>
        <w:numPr>
          <w:ilvl w:val="2"/>
          <w:numId w:val="37"/>
        </w:numPr>
        <w:tabs>
          <w:tab w:val="left" w:pos="980"/>
          <w:tab w:val="left" w:pos="981"/>
        </w:tabs>
        <w:spacing w:before="160"/>
        <w:ind w:right="1154"/>
        <w:rPr>
          <w:rFonts w:ascii="Symbol" w:hAnsi="Symbol"/>
          <w:sz w:val="20"/>
        </w:rPr>
      </w:pPr>
      <w:r>
        <w:t>Initiatives proposed must be located within 10km of the coastline*, excluding metropolitan electoral districts</w:t>
      </w:r>
    </w:p>
    <w:p w14:paraId="73F85799" w14:textId="77777777" w:rsidR="007C7FEF" w:rsidRDefault="008129E1">
      <w:pPr>
        <w:pStyle w:val="ListParagraph"/>
        <w:numPr>
          <w:ilvl w:val="2"/>
          <w:numId w:val="37"/>
        </w:numPr>
        <w:tabs>
          <w:tab w:val="left" w:pos="980"/>
          <w:tab w:val="left" w:pos="981"/>
        </w:tabs>
        <w:ind w:hanging="361"/>
        <w:rPr>
          <w:rFonts w:ascii="Symbol" w:hAnsi="Symbol"/>
        </w:rPr>
      </w:pPr>
      <w:r>
        <w:t>Be</w:t>
      </w:r>
      <w:r>
        <w:rPr>
          <w:spacing w:val="-3"/>
        </w:rPr>
        <w:t xml:space="preserve"> </w:t>
      </w:r>
      <w:r>
        <w:t>an</w:t>
      </w:r>
      <w:r>
        <w:rPr>
          <w:spacing w:val="-3"/>
        </w:rPr>
        <w:t xml:space="preserve"> </w:t>
      </w:r>
      <w:r>
        <w:t>entrepreneurial</w:t>
      </w:r>
      <w:r>
        <w:rPr>
          <w:spacing w:val="-4"/>
        </w:rPr>
        <w:t xml:space="preserve"> </w:t>
      </w:r>
      <w:r>
        <w:rPr>
          <w:spacing w:val="-2"/>
        </w:rPr>
        <w:t>initiative</w:t>
      </w:r>
    </w:p>
    <w:p w14:paraId="73F8579A" w14:textId="77777777" w:rsidR="007C7FEF" w:rsidRDefault="008129E1">
      <w:pPr>
        <w:pStyle w:val="ListParagraph"/>
        <w:numPr>
          <w:ilvl w:val="2"/>
          <w:numId w:val="37"/>
        </w:numPr>
        <w:tabs>
          <w:tab w:val="left" w:pos="980"/>
          <w:tab w:val="left" w:pos="981"/>
        </w:tabs>
        <w:spacing w:before="1"/>
        <w:ind w:hanging="361"/>
        <w:rPr>
          <w:rFonts w:ascii="Symbol" w:hAnsi="Symbol"/>
        </w:rPr>
      </w:pPr>
      <w:r>
        <w:t>Be</w:t>
      </w:r>
      <w:r>
        <w:rPr>
          <w:spacing w:val="-2"/>
        </w:rPr>
        <w:t xml:space="preserve"> </w:t>
      </w:r>
      <w:r>
        <w:t>a</w:t>
      </w:r>
      <w:r>
        <w:rPr>
          <w:spacing w:val="-2"/>
        </w:rPr>
        <w:t xml:space="preserve"> </w:t>
      </w:r>
      <w:r>
        <w:t>micro</w:t>
      </w:r>
      <w:r>
        <w:rPr>
          <w:spacing w:val="-3"/>
        </w:rPr>
        <w:t xml:space="preserve"> </w:t>
      </w:r>
      <w:r>
        <w:t>or</w:t>
      </w:r>
      <w:r>
        <w:rPr>
          <w:spacing w:val="-1"/>
        </w:rPr>
        <w:t xml:space="preserve"> </w:t>
      </w:r>
      <w:r>
        <w:t>small</w:t>
      </w:r>
      <w:r>
        <w:rPr>
          <w:spacing w:val="-3"/>
        </w:rPr>
        <w:t xml:space="preserve"> </w:t>
      </w:r>
      <w:r>
        <w:rPr>
          <w:spacing w:val="-2"/>
        </w:rPr>
        <w:t>enterprise</w:t>
      </w:r>
    </w:p>
    <w:p w14:paraId="73F8579B" w14:textId="77777777" w:rsidR="007C7FEF" w:rsidRDefault="008129E1">
      <w:pPr>
        <w:pStyle w:val="ListParagraph"/>
        <w:numPr>
          <w:ilvl w:val="2"/>
          <w:numId w:val="37"/>
        </w:numPr>
        <w:tabs>
          <w:tab w:val="left" w:pos="980"/>
          <w:tab w:val="left" w:pos="981"/>
        </w:tabs>
        <w:ind w:right="1157"/>
        <w:rPr>
          <w:rFonts w:ascii="Symbol" w:hAnsi="Symbol"/>
        </w:rPr>
      </w:pPr>
      <w:r>
        <w:t>Applications must have a demonstrable connection to</w:t>
      </w:r>
      <w:r>
        <w:rPr>
          <w:spacing w:val="-1"/>
        </w:rPr>
        <w:t xml:space="preserve"> </w:t>
      </w:r>
      <w:r>
        <w:t>the blue economy and must be within one of the blue economy sectors as follows</w:t>
      </w:r>
    </w:p>
    <w:p w14:paraId="73F8579C" w14:textId="77777777" w:rsidR="007C7FEF" w:rsidRDefault="008129E1">
      <w:pPr>
        <w:pStyle w:val="ListParagraph"/>
        <w:numPr>
          <w:ilvl w:val="3"/>
          <w:numId w:val="37"/>
        </w:numPr>
        <w:tabs>
          <w:tab w:val="left" w:pos="1340"/>
          <w:tab w:val="left" w:pos="1341"/>
        </w:tabs>
        <w:spacing w:before="159"/>
        <w:ind w:hanging="361"/>
      </w:pPr>
      <w:r>
        <w:t>Small</w:t>
      </w:r>
      <w:r>
        <w:rPr>
          <w:spacing w:val="-8"/>
        </w:rPr>
        <w:t xml:space="preserve"> </w:t>
      </w:r>
      <w:r>
        <w:t>Non-Commercial</w:t>
      </w:r>
      <w:r>
        <w:rPr>
          <w:spacing w:val="-6"/>
        </w:rPr>
        <w:t xml:space="preserve"> </w:t>
      </w:r>
      <w:r>
        <w:t>Harbour/Pier</w:t>
      </w:r>
      <w:r>
        <w:rPr>
          <w:spacing w:val="-6"/>
        </w:rPr>
        <w:t xml:space="preserve"> </w:t>
      </w:r>
      <w:r>
        <w:rPr>
          <w:spacing w:val="-2"/>
        </w:rPr>
        <w:t>Activities</w:t>
      </w:r>
    </w:p>
    <w:p w14:paraId="73F8579D" w14:textId="77777777" w:rsidR="007C7FEF" w:rsidRDefault="008129E1">
      <w:pPr>
        <w:pStyle w:val="ListParagraph"/>
        <w:numPr>
          <w:ilvl w:val="3"/>
          <w:numId w:val="37"/>
        </w:numPr>
        <w:tabs>
          <w:tab w:val="left" w:pos="1340"/>
          <w:tab w:val="left" w:pos="1341"/>
        </w:tabs>
        <w:ind w:hanging="361"/>
      </w:pPr>
      <w:r>
        <w:t>Boat</w:t>
      </w:r>
      <w:r>
        <w:rPr>
          <w:spacing w:val="-4"/>
        </w:rPr>
        <w:t xml:space="preserve"> </w:t>
      </w:r>
      <w:r>
        <w:t>Building</w:t>
      </w:r>
      <w:r>
        <w:rPr>
          <w:spacing w:val="-2"/>
        </w:rPr>
        <w:t xml:space="preserve"> </w:t>
      </w:r>
      <w:r>
        <w:t>and</w:t>
      </w:r>
      <w:r>
        <w:rPr>
          <w:spacing w:val="-2"/>
        </w:rPr>
        <w:t xml:space="preserve"> Repair</w:t>
      </w:r>
    </w:p>
    <w:p w14:paraId="73F8579E" w14:textId="77777777" w:rsidR="007C7FEF" w:rsidRDefault="008129E1">
      <w:pPr>
        <w:pStyle w:val="ListParagraph"/>
        <w:numPr>
          <w:ilvl w:val="3"/>
          <w:numId w:val="37"/>
        </w:numPr>
        <w:tabs>
          <w:tab w:val="left" w:pos="1340"/>
          <w:tab w:val="left" w:pos="1341"/>
        </w:tabs>
        <w:spacing w:before="1"/>
        <w:ind w:hanging="361"/>
      </w:pPr>
      <w:r>
        <w:t>Coastal</w:t>
      </w:r>
      <w:r>
        <w:rPr>
          <w:spacing w:val="-4"/>
        </w:rPr>
        <w:t xml:space="preserve"> </w:t>
      </w:r>
      <w:r>
        <w:rPr>
          <w:spacing w:val="-2"/>
        </w:rPr>
        <w:t>Tourism</w:t>
      </w:r>
    </w:p>
    <w:p w14:paraId="73F8579F" w14:textId="77777777" w:rsidR="007C7FEF" w:rsidRDefault="008129E1">
      <w:pPr>
        <w:pStyle w:val="ListParagraph"/>
        <w:numPr>
          <w:ilvl w:val="3"/>
          <w:numId w:val="37"/>
        </w:numPr>
        <w:tabs>
          <w:tab w:val="left" w:pos="1340"/>
          <w:tab w:val="left" w:pos="1341"/>
        </w:tabs>
        <w:ind w:hanging="361"/>
      </w:pPr>
      <w:r>
        <w:t>Marine</w:t>
      </w:r>
      <w:r>
        <w:rPr>
          <w:spacing w:val="-3"/>
        </w:rPr>
        <w:t xml:space="preserve"> </w:t>
      </w:r>
      <w:r>
        <w:t>Leisure</w:t>
      </w:r>
      <w:r>
        <w:rPr>
          <w:spacing w:val="-3"/>
        </w:rPr>
        <w:t xml:space="preserve"> </w:t>
      </w:r>
      <w:r>
        <w:t>and</w:t>
      </w:r>
      <w:r>
        <w:rPr>
          <w:spacing w:val="-2"/>
        </w:rPr>
        <w:t xml:space="preserve"> Sport</w:t>
      </w:r>
    </w:p>
    <w:p w14:paraId="73F857A0" w14:textId="77777777" w:rsidR="007C7FEF" w:rsidRDefault="008129E1">
      <w:pPr>
        <w:pStyle w:val="ListParagraph"/>
        <w:numPr>
          <w:ilvl w:val="3"/>
          <w:numId w:val="37"/>
        </w:numPr>
        <w:tabs>
          <w:tab w:val="left" w:pos="1340"/>
          <w:tab w:val="left" w:pos="1341"/>
        </w:tabs>
        <w:ind w:hanging="361"/>
      </w:pPr>
      <w:r>
        <w:rPr>
          <w:spacing w:val="-2"/>
        </w:rPr>
        <w:t>Seafood</w:t>
      </w:r>
    </w:p>
    <w:p w14:paraId="73F857A1" w14:textId="77777777" w:rsidR="007C7FEF" w:rsidRDefault="008129E1">
      <w:pPr>
        <w:pStyle w:val="ListParagraph"/>
        <w:numPr>
          <w:ilvl w:val="3"/>
          <w:numId w:val="37"/>
        </w:numPr>
        <w:tabs>
          <w:tab w:val="left" w:pos="1340"/>
          <w:tab w:val="left" w:pos="1341"/>
        </w:tabs>
        <w:ind w:hanging="361"/>
      </w:pPr>
      <w:r>
        <w:t>Renewable</w:t>
      </w:r>
      <w:r>
        <w:rPr>
          <w:spacing w:val="-3"/>
        </w:rPr>
        <w:t xml:space="preserve"> </w:t>
      </w:r>
      <w:r>
        <w:t>Energy</w:t>
      </w:r>
      <w:r>
        <w:rPr>
          <w:spacing w:val="-4"/>
        </w:rPr>
        <w:t xml:space="preserve"> </w:t>
      </w:r>
      <w:r>
        <w:t>Initiatives</w:t>
      </w:r>
      <w:r>
        <w:rPr>
          <w:spacing w:val="-3"/>
        </w:rPr>
        <w:t xml:space="preserve"> </w:t>
      </w:r>
      <w:r>
        <w:t>supporting</w:t>
      </w:r>
      <w:r>
        <w:rPr>
          <w:spacing w:val="-7"/>
        </w:rPr>
        <w:t xml:space="preserve"> </w:t>
      </w:r>
      <w:r>
        <w:t>the</w:t>
      </w:r>
      <w:r>
        <w:rPr>
          <w:spacing w:val="-4"/>
        </w:rPr>
        <w:t xml:space="preserve"> </w:t>
      </w:r>
      <w:r>
        <w:t>Blue</w:t>
      </w:r>
      <w:r>
        <w:rPr>
          <w:spacing w:val="-6"/>
        </w:rPr>
        <w:t xml:space="preserve"> </w:t>
      </w:r>
      <w:r>
        <w:rPr>
          <w:spacing w:val="-2"/>
        </w:rPr>
        <w:t>Economy</w:t>
      </w:r>
    </w:p>
    <w:p w14:paraId="73F857A2" w14:textId="77777777" w:rsidR="007C7FEF" w:rsidRDefault="007C7FEF">
      <w:pPr>
        <w:pStyle w:val="BodyText"/>
        <w:spacing w:before="12"/>
        <w:rPr>
          <w:sz w:val="19"/>
        </w:rPr>
      </w:pPr>
    </w:p>
    <w:p w14:paraId="73F857A3" w14:textId="77777777" w:rsidR="007C7FEF" w:rsidRDefault="008129E1">
      <w:pPr>
        <w:ind w:left="248"/>
        <w:jc w:val="both"/>
        <w:rPr>
          <w:b/>
        </w:rPr>
      </w:pPr>
      <w:r>
        <w:t>For</w:t>
      </w:r>
      <w:r>
        <w:rPr>
          <w:spacing w:val="-2"/>
        </w:rPr>
        <w:t xml:space="preserve"> </w:t>
      </w:r>
      <w:r>
        <w:rPr>
          <w:b/>
        </w:rPr>
        <w:t>Type</w:t>
      </w:r>
      <w:r>
        <w:rPr>
          <w:b/>
          <w:spacing w:val="-4"/>
        </w:rPr>
        <w:t xml:space="preserve"> </w:t>
      </w:r>
      <w:r>
        <w:rPr>
          <w:b/>
        </w:rPr>
        <w:t>3</w:t>
      </w:r>
      <w:r>
        <w:rPr>
          <w:b/>
          <w:spacing w:val="-1"/>
        </w:rPr>
        <w:t xml:space="preserve"> </w:t>
      </w:r>
      <w:r>
        <w:rPr>
          <w:b/>
          <w:spacing w:val="-2"/>
        </w:rPr>
        <w:t>Projects</w:t>
      </w:r>
    </w:p>
    <w:p w14:paraId="73F857A4" w14:textId="77777777" w:rsidR="007C7FEF" w:rsidRDefault="008129E1">
      <w:pPr>
        <w:pStyle w:val="ListParagraph"/>
        <w:numPr>
          <w:ilvl w:val="2"/>
          <w:numId w:val="37"/>
        </w:numPr>
        <w:tabs>
          <w:tab w:val="left" w:pos="980"/>
          <w:tab w:val="left" w:pos="981"/>
        </w:tabs>
        <w:spacing w:before="161"/>
        <w:ind w:right="1160"/>
        <w:rPr>
          <w:rFonts w:ascii="Symbol" w:hAnsi="Symbol"/>
        </w:rPr>
      </w:pPr>
      <w:r>
        <w:t>Applicants are not required, where the training facilitates entry into the blue economy, to</w:t>
      </w:r>
      <w:r>
        <w:rPr>
          <w:spacing w:val="80"/>
        </w:rPr>
        <w:t xml:space="preserve"> </w:t>
      </w:r>
      <w:r>
        <w:t>demonstrate an existing link to the blue economy as above.</w:t>
      </w:r>
    </w:p>
    <w:p w14:paraId="73F857A5" w14:textId="77777777" w:rsidR="007C7FEF" w:rsidRDefault="008129E1">
      <w:pPr>
        <w:pStyle w:val="ListParagraph"/>
        <w:numPr>
          <w:ilvl w:val="2"/>
          <w:numId w:val="37"/>
        </w:numPr>
        <w:tabs>
          <w:tab w:val="left" w:pos="980"/>
          <w:tab w:val="left" w:pos="981"/>
        </w:tabs>
        <w:spacing w:before="1"/>
        <w:ind w:hanging="361"/>
        <w:rPr>
          <w:rFonts w:ascii="Symbol" w:hAnsi="Symbol"/>
        </w:rPr>
      </w:pPr>
      <w:r>
        <w:t>Applicants</w:t>
      </w:r>
      <w:r>
        <w:rPr>
          <w:spacing w:val="-1"/>
        </w:rPr>
        <w:t xml:space="preserve"> </w:t>
      </w:r>
      <w:r>
        <w:t>must</w:t>
      </w:r>
      <w:r>
        <w:rPr>
          <w:spacing w:val="-4"/>
        </w:rPr>
        <w:t xml:space="preserve"> </w:t>
      </w:r>
      <w:r>
        <w:t>reside</w:t>
      </w:r>
      <w:r>
        <w:rPr>
          <w:spacing w:val="-4"/>
        </w:rPr>
        <w:t xml:space="preserve"> </w:t>
      </w:r>
      <w:r>
        <w:t>or</w:t>
      </w:r>
      <w:r>
        <w:rPr>
          <w:spacing w:val="-7"/>
        </w:rPr>
        <w:t xml:space="preserve"> </w:t>
      </w:r>
      <w:r>
        <w:t>work</w:t>
      </w:r>
      <w:r>
        <w:rPr>
          <w:spacing w:val="-4"/>
        </w:rPr>
        <w:t xml:space="preserve"> </w:t>
      </w:r>
      <w:r>
        <w:t>within</w:t>
      </w:r>
      <w:r>
        <w:rPr>
          <w:spacing w:val="-5"/>
        </w:rPr>
        <w:t xml:space="preserve"> </w:t>
      </w:r>
      <w:r>
        <w:t>10km</w:t>
      </w:r>
      <w:r>
        <w:rPr>
          <w:spacing w:val="-1"/>
        </w:rPr>
        <w:t xml:space="preserve"> </w:t>
      </w:r>
      <w:r>
        <w:t>of</w:t>
      </w:r>
      <w:r>
        <w:rPr>
          <w:spacing w:val="-2"/>
        </w:rPr>
        <w:t xml:space="preserve"> </w:t>
      </w:r>
      <w:r>
        <w:t>the</w:t>
      </w:r>
      <w:r>
        <w:rPr>
          <w:spacing w:val="-3"/>
        </w:rPr>
        <w:t xml:space="preserve"> </w:t>
      </w:r>
      <w:r>
        <w:rPr>
          <w:spacing w:val="-2"/>
        </w:rPr>
        <w:t>coastline*.</w:t>
      </w:r>
    </w:p>
    <w:p w14:paraId="73F857A6" w14:textId="77777777" w:rsidR="007C7FEF" w:rsidRDefault="008129E1">
      <w:pPr>
        <w:pStyle w:val="BodyText"/>
        <w:spacing w:before="159"/>
        <w:ind w:left="260" w:right="1152"/>
        <w:jc w:val="both"/>
      </w:pPr>
      <w:r>
        <w:rPr>
          <w:sz w:val="20"/>
        </w:rPr>
        <w:t>*</w:t>
      </w:r>
      <w:r>
        <w:rPr>
          <w:spacing w:val="-2"/>
          <w:sz w:val="20"/>
        </w:rPr>
        <w:t xml:space="preserve"> </w:t>
      </w:r>
      <w:r>
        <w:t>The</w:t>
      </w:r>
      <w:r>
        <w:rPr>
          <w:spacing w:val="-6"/>
        </w:rPr>
        <w:t xml:space="preserve"> </w:t>
      </w:r>
      <w:r>
        <w:t>Ordnance</w:t>
      </w:r>
      <w:r>
        <w:rPr>
          <w:spacing w:val="-7"/>
        </w:rPr>
        <w:t xml:space="preserve"> </w:t>
      </w:r>
      <w:r>
        <w:t>Survey</w:t>
      </w:r>
      <w:r>
        <w:rPr>
          <w:spacing w:val="-7"/>
        </w:rPr>
        <w:t xml:space="preserve"> </w:t>
      </w:r>
      <w:r>
        <w:t>of</w:t>
      </w:r>
      <w:r>
        <w:rPr>
          <w:spacing w:val="-8"/>
        </w:rPr>
        <w:t xml:space="preserve"> </w:t>
      </w:r>
      <w:r>
        <w:t>Ireland</w:t>
      </w:r>
      <w:r>
        <w:rPr>
          <w:spacing w:val="-6"/>
        </w:rPr>
        <w:t xml:space="preserve"> </w:t>
      </w:r>
      <w:r>
        <w:t>(OSI)</w:t>
      </w:r>
      <w:r>
        <w:rPr>
          <w:spacing w:val="-6"/>
        </w:rPr>
        <w:t xml:space="preserve"> </w:t>
      </w:r>
      <w:r>
        <w:t>definition</w:t>
      </w:r>
      <w:r>
        <w:rPr>
          <w:spacing w:val="-9"/>
        </w:rPr>
        <w:t xml:space="preserve"> </w:t>
      </w:r>
      <w:r>
        <w:t>of</w:t>
      </w:r>
      <w:r>
        <w:rPr>
          <w:spacing w:val="-8"/>
        </w:rPr>
        <w:t xml:space="preserve"> </w:t>
      </w:r>
      <w:r>
        <w:t>the</w:t>
      </w:r>
      <w:r>
        <w:rPr>
          <w:spacing w:val="-5"/>
        </w:rPr>
        <w:t xml:space="preserve"> </w:t>
      </w:r>
      <w:r>
        <w:t>coastline</w:t>
      </w:r>
      <w:r>
        <w:rPr>
          <w:spacing w:val="-7"/>
        </w:rPr>
        <w:t xml:space="preserve"> </w:t>
      </w:r>
      <w:r>
        <w:t>has</w:t>
      </w:r>
      <w:r>
        <w:rPr>
          <w:spacing w:val="-6"/>
        </w:rPr>
        <w:t xml:space="preserve"> </w:t>
      </w:r>
      <w:r>
        <w:t>been</w:t>
      </w:r>
      <w:r>
        <w:rPr>
          <w:spacing w:val="-6"/>
        </w:rPr>
        <w:t xml:space="preserve"> </w:t>
      </w:r>
      <w:r>
        <w:t>used,</w:t>
      </w:r>
      <w:r>
        <w:rPr>
          <w:spacing w:val="-11"/>
        </w:rPr>
        <w:t xml:space="preserve"> </w:t>
      </w:r>
      <w:r>
        <w:t>being</w:t>
      </w:r>
      <w:r>
        <w:rPr>
          <w:spacing w:val="-6"/>
        </w:rPr>
        <w:t xml:space="preserve"> </w:t>
      </w:r>
      <w:r>
        <w:t>the</w:t>
      </w:r>
      <w:r>
        <w:rPr>
          <w:spacing w:val="-6"/>
        </w:rPr>
        <w:t xml:space="preserve"> </w:t>
      </w:r>
      <w:r>
        <w:t>high-water mark.</w:t>
      </w:r>
      <w:r>
        <w:rPr>
          <w:spacing w:val="-6"/>
        </w:rPr>
        <w:t xml:space="preserve"> </w:t>
      </w:r>
      <w:r>
        <w:t>OSI</w:t>
      </w:r>
      <w:r>
        <w:rPr>
          <w:spacing w:val="-4"/>
        </w:rPr>
        <w:t xml:space="preserve"> </w:t>
      </w:r>
      <w:r>
        <w:t>mapping</w:t>
      </w:r>
      <w:r>
        <w:rPr>
          <w:spacing w:val="-4"/>
        </w:rPr>
        <w:t xml:space="preserve"> </w:t>
      </w:r>
      <w:r>
        <w:t>tools</w:t>
      </w:r>
      <w:r>
        <w:rPr>
          <w:spacing w:val="-3"/>
        </w:rPr>
        <w:t xml:space="preserve"> </w:t>
      </w:r>
      <w:r>
        <w:t>have</w:t>
      </w:r>
      <w:r>
        <w:rPr>
          <w:spacing w:val="-3"/>
        </w:rPr>
        <w:t xml:space="preserve"> </w:t>
      </w:r>
      <w:r>
        <w:t>been</w:t>
      </w:r>
      <w:r>
        <w:rPr>
          <w:spacing w:val="-3"/>
        </w:rPr>
        <w:t xml:space="preserve"> </w:t>
      </w:r>
      <w:r>
        <w:t>used</w:t>
      </w:r>
      <w:r>
        <w:rPr>
          <w:spacing w:val="-4"/>
        </w:rPr>
        <w:t xml:space="preserve"> </w:t>
      </w:r>
      <w:r>
        <w:t>to</w:t>
      </w:r>
      <w:r>
        <w:rPr>
          <w:spacing w:val="-2"/>
        </w:rPr>
        <w:t xml:space="preserve"> </w:t>
      </w:r>
      <w:r>
        <w:t>define</w:t>
      </w:r>
      <w:r>
        <w:rPr>
          <w:spacing w:val="-3"/>
        </w:rPr>
        <w:t xml:space="preserve"> </w:t>
      </w:r>
      <w:r>
        <w:t>the</w:t>
      </w:r>
      <w:r>
        <w:rPr>
          <w:spacing w:val="-8"/>
        </w:rPr>
        <w:t xml:space="preserve"> </w:t>
      </w:r>
      <w:r>
        <w:t>10km</w:t>
      </w:r>
      <w:r>
        <w:rPr>
          <w:spacing w:val="-2"/>
        </w:rPr>
        <w:t xml:space="preserve"> </w:t>
      </w:r>
      <w:r>
        <w:t>boundary</w:t>
      </w:r>
      <w:r>
        <w:rPr>
          <w:spacing w:val="-3"/>
        </w:rPr>
        <w:t xml:space="preserve"> </w:t>
      </w:r>
      <w:r>
        <w:t>from</w:t>
      </w:r>
      <w:r>
        <w:rPr>
          <w:spacing w:val="-2"/>
        </w:rPr>
        <w:t xml:space="preserve"> </w:t>
      </w:r>
      <w:r>
        <w:t>the</w:t>
      </w:r>
      <w:r>
        <w:rPr>
          <w:spacing w:val="-6"/>
        </w:rPr>
        <w:t xml:space="preserve"> </w:t>
      </w:r>
      <w:r>
        <w:t>high-water</w:t>
      </w:r>
      <w:r>
        <w:rPr>
          <w:spacing w:val="-5"/>
        </w:rPr>
        <w:t xml:space="preserve"> </w:t>
      </w:r>
      <w:r>
        <w:t>mark</w:t>
      </w:r>
      <w:r>
        <w:rPr>
          <w:spacing w:val="-6"/>
        </w:rPr>
        <w:t xml:space="preserve"> </w:t>
      </w:r>
      <w:r>
        <w:t>and only projects strictly within these boundaries will be considered for funding. Note that metropolitan electoral districts are excluded, even if they fall within the 10km boundary.</w:t>
      </w:r>
    </w:p>
    <w:p w14:paraId="73F857A7" w14:textId="77777777" w:rsidR="007C7FEF" w:rsidRDefault="007C7FEF">
      <w:pPr>
        <w:pStyle w:val="BodyText"/>
        <w:spacing w:before="11"/>
        <w:rPr>
          <w:sz w:val="20"/>
        </w:rPr>
      </w:pPr>
    </w:p>
    <w:p w14:paraId="73F857A8" w14:textId="77777777" w:rsidR="007C7FEF" w:rsidRDefault="008129E1">
      <w:pPr>
        <w:pStyle w:val="BodyText"/>
        <w:ind w:left="260" w:right="1154"/>
        <w:jc w:val="both"/>
      </w:pPr>
      <w:r>
        <w:t xml:space="preserve">The responsibility is on the applicant to ensure that they correctly </w:t>
      </w:r>
      <w:proofErr w:type="spellStart"/>
      <w:r>
        <w:t>categorise</w:t>
      </w:r>
      <w:proofErr w:type="spellEnd"/>
      <w:r>
        <w:t xml:space="preserve"> themselves when applying</w:t>
      </w:r>
      <w:r>
        <w:rPr>
          <w:spacing w:val="-13"/>
        </w:rPr>
        <w:t xml:space="preserve"> </w:t>
      </w:r>
      <w:r>
        <w:t>for</w:t>
      </w:r>
      <w:r>
        <w:rPr>
          <w:spacing w:val="-12"/>
        </w:rPr>
        <w:t xml:space="preserve"> </w:t>
      </w:r>
      <w:r>
        <w:t>funding.</w:t>
      </w:r>
      <w:r>
        <w:rPr>
          <w:spacing w:val="-13"/>
        </w:rPr>
        <w:t xml:space="preserve"> </w:t>
      </w:r>
      <w:r>
        <w:t>Applicants</w:t>
      </w:r>
      <w:r>
        <w:rPr>
          <w:spacing w:val="-12"/>
        </w:rPr>
        <w:t xml:space="preserve"> </w:t>
      </w:r>
      <w:r>
        <w:t>are</w:t>
      </w:r>
      <w:r>
        <w:rPr>
          <w:spacing w:val="-13"/>
        </w:rPr>
        <w:t xml:space="preserve"> </w:t>
      </w:r>
      <w:r>
        <w:t>strongly</w:t>
      </w:r>
      <w:r>
        <w:rPr>
          <w:spacing w:val="-12"/>
        </w:rPr>
        <w:t xml:space="preserve"> </w:t>
      </w:r>
      <w:r>
        <w:t>advised</w:t>
      </w:r>
      <w:r>
        <w:rPr>
          <w:spacing w:val="-13"/>
        </w:rPr>
        <w:t xml:space="preserve"> </w:t>
      </w:r>
      <w:r>
        <w:t>to</w:t>
      </w:r>
      <w:r>
        <w:rPr>
          <w:spacing w:val="-12"/>
        </w:rPr>
        <w:t xml:space="preserve"> </w:t>
      </w:r>
      <w:r>
        <w:t>seek</w:t>
      </w:r>
      <w:r>
        <w:rPr>
          <w:spacing w:val="-12"/>
        </w:rPr>
        <w:t xml:space="preserve"> </w:t>
      </w:r>
      <w:r>
        <w:t>professional</w:t>
      </w:r>
      <w:r>
        <w:rPr>
          <w:spacing w:val="-13"/>
        </w:rPr>
        <w:t xml:space="preserve"> </w:t>
      </w:r>
      <w:r>
        <w:t>advice</w:t>
      </w:r>
      <w:r>
        <w:rPr>
          <w:spacing w:val="-12"/>
        </w:rPr>
        <w:t xml:space="preserve"> </w:t>
      </w:r>
      <w:r>
        <w:t>to</w:t>
      </w:r>
      <w:r>
        <w:rPr>
          <w:spacing w:val="-13"/>
        </w:rPr>
        <w:t xml:space="preserve"> </w:t>
      </w:r>
      <w:r>
        <w:t>determine</w:t>
      </w:r>
      <w:r>
        <w:rPr>
          <w:spacing w:val="-12"/>
        </w:rPr>
        <w:t xml:space="preserve"> </w:t>
      </w:r>
      <w:r>
        <w:t>whether they</w:t>
      </w:r>
      <w:r>
        <w:rPr>
          <w:spacing w:val="-13"/>
        </w:rPr>
        <w:t xml:space="preserve"> </w:t>
      </w:r>
      <w:r>
        <w:t>qualify</w:t>
      </w:r>
      <w:r>
        <w:rPr>
          <w:spacing w:val="-12"/>
        </w:rPr>
        <w:t xml:space="preserve"> </w:t>
      </w:r>
      <w:r>
        <w:t>as</w:t>
      </w:r>
      <w:r>
        <w:rPr>
          <w:spacing w:val="-12"/>
        </w:rPr>
        <w:t xml:space="preserve"> </w:t>
      </w:r>
      <w:r>
        <w:t>a</w:t>
      </w:r>
      <w:r>
        <w:rPr>
          <w:spacing w:val="-13"/>
        </w:rPr>
        <w:t xml:space="preserve"> </w:t>
      </w:r>
      <w:r>
        <w:t>micro</w:t>
      </w:r>
      <w:r>
        <w:rPr>
          <w:spacing w:val="-12"/>
        </w:rPr>
        <w:t xml:space="preserve"> </w:t>
      </w:r>
      <w:r>
        <w:t>or</w:t>
      </w:r>
      <w:r>
        <w:rPr>
          <w:spacing w:val="-10"/>
        </w:rPr>
        <w:t xml:space="preserve"> </w:t>
      </w:r>
      <w:r>
        <w:t>small</w:t>
      </w:r>
      <w:r>
        <w:rPr>
          <w:spacing w:val="-11"/>
        </w:rPr>
        <w:t xml:space="preserve"> </w:t>
      </w:r>
      <w:r>
        <w:t>enterprise.</w:t>
      </w:r>
      <w:r>
        <w:rPr>
          <w:spacing w:val="-11"/>
        </w:rPr>
        <w:t xml:space="preserve"> </w:t>
      </w:r>
      <w:r>
        <w:t>Applicants</w:t>
      </w:r>
      <w:r>
        <w:rPr>
          <w:spacing w:val="-13"/>
        </w:rPr>
        <w:t xml:space="preserve"> </w:t>
      </w:r>
      <w:r>
        <w:t>who</w:t>
      </w:r>
      <w:r>
        <w:rPr>
          <w:spacing w:val="-9"/>
        </w:rPr>
        <w:t xml:space="preserve"> </w:t>
      </w:r>
      <w:r>
        <w:t>apply</w:t>
      </w:r>
      <w:r>
        <w:rPr>
          <w:spacing w:val="-12"/>
        </w:rPr>
        <w:t xml:space="preserve"> </w:t>
      </w:r>
      <w:r>
        <w:t>to</w:t>
      </w:r>
      <w:r>
        <w:rPr>
          <w:spacing w:val="-10"/>
        </w:rPr>
        <w:t xml:space="preserve"> </w:t>
      </w:r>
      <w:r>
        <w:t>this</w:t>
      </w:r>
      <w:r>
        <w:rPr>
          <w:spacing w:val="-11"/>
        </w:rPr>
        <w:t xml:space="preserve"> </w:t>
      </w:r>
      <w:r>
        <w:t>programme</w:t>
      </w:r>
      <w:r>
        <w:rPr>
          <w:spacing w:val="-11"/>
        </w:rPr>
        <w:t xml:space="preserve"> </w:t>
      </w:r>
      <w:r>
        <w:t>as</w:t>
      </w:r>
      <w:r>
        <w:rPr>
          <w:spacing w:val="-11"/>
        </w:rPr>
        <w:t xml:space="preserve"> </w:t>
      </w:r>
      <w:r>
        <w:t>a</w:t>
      </w:r>
      <w:r>
        <w:rPr>
          <w:spacing w:val="-13"/>
        </w:rPr>
        <w:t xml:space="preserve"> </w:t>
      </w:r>
      <w:r>
        <w:t>micro</w:t>
      </w:r>
      <w:r>
        <w:rPr>
          <w:spacing w:val="-12"/>
        </w:rPr>
        <w:t xml:space="preserve"> </w:t>
      </w:r>
      <w:r>
        <w:t>or</w:t>
      </w:r>
      <w:r>
        <w:rPr>
          <w:spacing w:val="-10"/>
        </w:rPr>
        <w:t xml:space="preserve"> </w:t>
      </w:r>
      <w:r>
        <w:t>small enterprise and are subsequently determined not to be, will be required to refund the grant to BIM.</w:t>
      </w:r>
    </w:p>
    <w:p w14:paraId="73F857A9" w14:textId="77777777" w:rsidR="007C7FEF" w:rsidRDefault="007C7FEF">
      <w:pPr>
        <w:pStyle w:val="BodyText"/>
        <w:spacing w:before="1"/>
      </w:pPr>
    </w:p>
    <w:p w14:paraId="73F857AA" w14:textId="77777777" w:rsidR="007C7FEF" w:rsidRDefault="008129E1">
      <w:pPr>
        <w:ind w:left="3460"/>
      </w:pPr>
      <w:r>
        <w:rPr>
          <w:b/>
        </w:rPr>
        <w:t>Table</w:t>
      </w:r>
      <w:r>
        <w:rPr>
          <w:b/>
          <w:spacing w:val="-5"/>
        </w:rPr>
        <w:t xml:space="preserve"> </w:t>
      </w:r>
      <w:r>
        <w:rPr>
          <w:b/>
        </w:rPr>
        <w:t>1:</w:t>
      </w:r>
      <w:r>
        <w:rPr>
          <w:b/>
          <w:spacing w:val="-5"/>
        </w:rPr>
        <w:t xml:space="preserve"> </w:t>
      </w:r>
      <w:r>
        <w:t>Enterprise</w:t>
      </w:r>
      <w:r>
        <w:rPr>
          <w:spacing w:val="-5"/>
        </w:rPr>
        <w:t xml:space="preserve"> </w:t>
      </w:r>
      <w:r>
        <w:rPr>
          <w:spacing w:val="-2"/>
        </w:rPr>
        <w:t>Definition</w:t>
      </w:r>
    </w:p>
    <w:tbl>
      <w:tblPr>
        <w:tblW w:w="0" w:type="auto"/>
        <w:tblInd w:w="1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9"/>
        <w:gridCol w:w="1558"/>
        <w:gridCol w:w="3262"/>
      </w:tblGrid>
      <w:tr w:rsidR="007C7FEF" w14:paraId="73F857B1" w14:textId="77777777">
        <w:trPr>
          <w:trHeight w:val="537"/>
        </w:trPr>
        <w:tc>
          <w:tcPr>
            <w:tcW w:w="1789" w:type="dxa"/>
            <w:shd w:val="clear" w:color="auto" w:fill="E6E6E6"/>
          </w:tcPr>
          <w:p w14:paraId="73F857AB" w14:textId="77777777" w:rsidR="007C7FEF" w:rsidRDefault="007C7FEF">
            <w:pPr>
              <w:pStyle w:val="TableParagraph"/>
              <w:spacing w:before="11"/>
              <w:ind w:left="0"/>
              <w:rPr>
                <w:sz w:val="21"/>
              </w:rPr>
            </w:pPr>
          </w:p>
          <w:p w14:paraId="73F857AC" w14:textId="77777777" w:rsidR="007C7FEF" w:rsidRDefault="008129E1">
            <w:pPr>
              <w:pStyle w:val="TableParagraph"/>
              <w:spacing w:line="249" w:lineRule="exact"/>
              <w:rPr>
                <w:b/>
              </w:rPr>
            </w:pPr>
            <w:r>
              <w:rPr>
                <w:b/>
                <w:spacing w:val="-2"/>
              </w:rPr>
              <w:t>Category</w:t>
            </w:r>
          </w:p>
        </w:tc>
        <w:tc>
          <w:tcPr>
            <w:tcW w:w="1558" w:type="dxa"/>
            <w:shd w:val="clear" w:color="auto" w:fill="E6E6E6"/>
          </w:tcPr>
          <w:p w14:paraId="73F857AD" w14:textId="77777777" w:rsidR="007C7FEF" w:rsidRDefault="008129E1">
            <w:pPr>
              <w:pStyle w:val="TableParagraph"/>
              <w:spacing w:line="268" w:lineRule="exact"/>
              <w:ind w:left="272" w:right="257"/>
              <w:jc w:val="center"/>
              <w:rPr>
                <w:b/>
              </w:rPr>
            </w:pPr>
            <w:r>
              <w:rPr>
                <w:b/>
              </w:rPr>
              <w:t>No.</w:t>
            </w:r>
            <w:r>
              <w:rPr>
                <w:b/>
                <w:spacing w:val="-1"/>
              </w:rPr>
              <w:t xml:space="preserve"> </w:t>
            </w:r>
            <w:r>
              <w:rPr>
                <w:b/>
                <w:spacing w:val="-5"/>
              </w:rPr>
              <w:t>of</w:t>
            </w:r>
          </w:p>
          <w:p w14:paraId="73F857AE" w14:textId="77777777" w:rsidR="007C7FEF" w:rsidRDefault="008129E1">
            <w:pPr>
              <w:pStyle w:val="TableParagraph"/>
              <w:spacing w:line="249" w:lineRule="exact"/>
              <w:ind w:left="272" w:right="258"/>
              <w:jc w:val="center"/>
              <w:rPr>
                <w:b/>
              </w:rPr>
            </w:pPr>
            <w:r>
              <w:rPr>
                <w:b/>
                <w:spacing w:val="-2"/>
              </w:rPr>
              <w:t>Employees</w:t>
            </w:r>
          </w:p>
        </w:tc>
        <w:tc>
          <w:tcPr>
            <w:tcW w:w="3262" w:type="dxa"/>
            <w:shd w:val="clear" w:color="auto" w:fill="E6E6E6"/>
          </w:tcPr>
          <w:p w14:paraId="73F857AF" w14:textId="77777777" w:rsidR="007C7FEF" w:rsidRDefault="008129E1">
            <w:pPr>
              <w:pStyle w:val="TableParagraph"/>
              <w:spacing w:line="268" w:lineRule="exact"/>
              <w:ind w:left="359" w:right="351"/>
              <w:jc w:val="center"/>
              <w:rPr>
                <w:b/>
              </w:rPr>
            </w:pPr>
            <w:r>
              <w:rPr>
                <w:b/>
              </w:rPr>
              <w:t>Annual</w:t>
            </w:r>
            <w:r>
              <w:rPr>
                <w:b/>
                <w:spacing w:val="-5"/>
              </w:rPr>
              <w:t xml:space="preserve"> </w:t>
            </w:r>
            <w:r>
              <w:rPr>
                <w:b/>
              </w:rPr>
              <w:t>Turnover</w:t>
            </w:r>
            <w:r>
              <w:rPr>
                <w:b/>
                <w:spacing w:val="-5"/>
              </w:rPr>
              <w:t xml:space="preserve"> </w:t>
            </w:r>
            <w:r>
              <w:rPr>
                <w:b/>
              </w:rPr>
              <w:t>(or</w:t>
            </w:r>
            <w:r>
              <w:rPr>
                <w:b/>
                <w:spacing w:val="-6"/>
              </w:rPr>
              <w:t xml:space="preserve"> </w:t>
            </w:r>
            <w:r>
              <w:rPr>
                <w:b/>
                <w:spacing w:val="-2"/>
              </w:rPr>
              <w:t>annual</w:t>
            </w:r>
          </w:p>
          <w:p w14:paraId="73F857B0" w14:textId="77777777" w:rsidR="007C7FEF" w:rsidRDefault="008129E1">
            <w:pPr>
              <w:pStyle w:val="TableParagraph"/>
              <w:spacing w:line="249" w:lineRule="exact"/>
              <w:ind w:left="359" w:right="348"/>
              <w:jc w:val="center"/>
              <w:rPr>
                <w:b/>
              </w:rPr>
            </w:pPr>
            <w:r>
              <w:rPr>
                <w:b/>
              </w:rPr>
              <w:t>balance</w:t>
            </w:r>
            <w:r>
              <w:rPr>
                <w:b/>
                <w:spacing w:val="-5"/>
              </w:rPr>
              <w:t xml:space="preserve"> </w:t>
            </w:r>
            <w:r>
              <w:rPr>
                <w:b/>
              </w:rPr>
              <w:t>sheet</w:t>
            </w:r>
            <w:r>
              <w:rPr>
                <w:b/>
                <w:spacing w:val="-4"/>
              </w:rPr>
              <w:t xml:space="preserve"> </w:t>
            </w:r>
            <w:r>
              <w:rPr>
                <w:b/>
                <w:spacing w:val="-2"/>
              </w:rPr>
              <w:t>total)</w:t>
            </w:r>
          </w:p>
        </w:tc>
      </w:tr>
      <w:tr w:rsidR="007C7FEF" w14:paraId="73F857B5" w14:textId="77777777">
        <w:trPr>
          <w:trHeight w:val="460"/>
        </w:trPr>
        <w:tc>
          <w:tcPr>
            <w:tcW w:w="1789" w:type="dxa"/>
          </w:tcPr>
          <w:p w14:paraId="73F857B2" w14:textId="77777777" w:rsidR="007C7FEF" w:rsidRDefault="008129E1">
            <w:pPr>
              <w:pStyle w:val="TableParagraph"/>
              <w:spacing w:before="95"/>
            </w:pPr>
            <w:r>
              <w:t>Micro</w:t>
            </w:r>
            <w:r>
              <w:rPr>
                <w:spacing w:val="-2"/>
              </w:rPr>
              <w:t xml:space="preserve"> enterprise</w:t>
            </w:r>
          </w:p>
        </w:tc>
        <w:tc>
          <w:tcPr>
            <w:tcW w:w="1558" w:type="dxa"/>
          </w:tcPr>
          <w:p w14:paraId="73F857B3" w14:textId="77777777" w:rsidR="007C7FEF" w:rsidRDefault="008129E1">
            <w:pPr>
              <w:pStyle w:val="TableParagraph"/>
              <w:spacing w:before="95"/>
              <w:ind w:left="0" w:right="570"/>
              <w:jc w:val="right"/>
            </w:pPr>
            <w:r>
              <w:t xml:space="preserve">&lt; </w:t>
            </w:r>
            <w:r>
              <w:rPr>
                <w:spacing w:val="-5"/>
              </w:rPr>
              <w:t>10</w:t>
            </w:r>
          </w:p>
        </w:tc>
        <w:tc>
          <w:tcPr>
            <w:tcW w:w="3262" w:type="dxa"/>
          </w:tcPr>
          <w:p w14:paraId="73F857B4" w14:textId="77777777" w:rsidR="007C7FEF" w:rsidRDefault="008129E1">
            <w:pPr>
              <w:pStyle w:val="TableParagraph"/>
              <w:spacing w:before="95"/>
              <w:ind w:left="359" w:right="347"/>
              <w:jc w:val="center"/>
            </w:pPr>
            <w:r>
              <w:t>≤</w:t>
            </w:r>
            <w:r>
              <w:rPr>
                <w:spacing w:val="-2"/>
              </w:rPr>
              <w:t xml:space="preserve"> </w:t>
            </w:r>
            <w:r>
              <w:t>€2</w:t>
            </w:r>
            <w:r>
              <w:rPr>
                <w:spacing w:val="-4"/>
              </w:rPr>
              <w:t xml:space="preserve"> </w:t>
            </w:r>
            <w:r>
              <w:t>million</w:t>
            </w:r>
            <w:r>
              <w:rPr>
                <w:spacing w:val="-4"/>
              </w:rPr>
              <w:t xml:space="preserve"> </w:t>
            </w:r>
            <w:r>
              <w:t>(≤€2</w:t>
            </w:r>
            <w:r>
              <w:rPr>
                <w:spacing w:val="-3"/>
              </w:rPr>
              <w:t xml:space="preserve"> </w:t>
            </w:r>
            <w:r>
              <w:rPr>
                <w:spacing w:val="-2"/>
              </w:rPr>
              <w:t>million)</w:t>
            </w:r>
          </w:p>
        </w:tc>
      </w:tr>
      <w:tr w:rsidR="007C7FEF" w14:paraId="73F857B9" w14:textId="77777777">
        <w:trPr>
          <w:trHeight w:val="460"/>
        </w:trPr>
        <w:tc>
          <w:tcPr>
            <w:tcW w:w="1789" w:type="dxa"/>
          </w:tcPr>
          <w:p w14:paraId="73F857B6" w14:textId="77777777" w:rsidR="007C7FEF" w:rsidRDefault="008129E1">
            <w:pPr>
              <w:pStyle w:val="TableParagraph"/>
              <w:spacing w:before="95"/>
            </w:pPr>
            <w:r>
              <w:t>Small</w:t>
            </w:r>
            <w:r>
              <w:rPr>
                <w:spacing w:val="-5"/>
              </w:rPr>
              <w:t xml:space="preserve"> </w:t>
            </w:r>
            <w:r>
              <w:rPr>
                <w:spacing w:val="-2"/>
              </w:rPr>
              <w:t>firms</w:t>
            </w:r>
          </w:p>
        </w:tc>
        <w:tc>
          <w:tcPr>
            <w:tcW w:w="1558" w:type="dxa"/>
          </w:tcPr>
          <w:p w14:paraId="73F857B7" w14:textId="77777777" w:rsidR="007C7FEF" w:rsidRDefault="008129E1">
            <w:pPr>
              <w:pStyle w:val="TableParagraph"/>
              <w:spacing w:before="95"/>
              <w:ind w:left="0" w:right="570"/>
              <w:jc w:val="right"/>
            </w:pPr>
            <w:r>
              <w:t xml:space="preserve">&lt; </w:t>
            </w:r>
            <w:r>
              <w:rPr>
                <w:spacing w:val="-5"/>
              </w:rPr>
              <w:t>50</w:t>
            </w:r>
          </w:p>
        </w:tc>
        <w:tc>
          <w:tcPr>
            <w:tcW w:w="3262" w:type="dxa"/>
          </w:tcPr>
          <w:p w14:paraId="73F857B8" w14:textId="77777777" w:rsidR="007C7FEF" w:rsidRDefault="008129E1">
            <w:pPr>
              <w:pStyle w:val="TableParagraph"/>
              <w:spacing w:before="95"/>
              <w:ind w:left="359" w:right="349"/>
              <w:jc w:val="center"/>
            </w:pPr>
            <w:r>
              <w:t>≤</w:t>
            </w:r>
            <w:r>
              <w:rPr>
                <w:spacing w:val="-3"/>
              </w:rPr>
              <w:t xml:space="preserve"> </w:t>
            </w:r>
            <w:r>
              <w:t>€10</w:t>
            </w:r>
            <w:r>
              <w:rPr>
                <w:spacing w:val="-4"/>
              </w:rPr>
              <w:t xml:space="preserve"> </w:t>
            </w:r>
            <w:r>
              <w:t>million</w:t>
            </w:r>
            <w:r>
              <w:rPr>
                <w:spacing w:val="-3"/>
              </w:rPr>
              <w:t xml:space="preserve"> </w:t>
            </w:r>
            <w:r>
              <w:t>(≤€10</w:t>
            </w:r>
            <w:r>
              <w:rPr>
                <w:spacing w:val="-3"/>
              </w:rPr>
              <w:t xml:space="preserve"> </w:t>
            </w:r>
            <w:r>
              <w:rPr>
                <w:spacing w:val="-2"/>
              </w:rPr>
              <w:t>million)</w:t>
            </w:r>
          </w:p>
        </w:tc>
      </w:tr>
    </w:tbl>
    <w:p w14:paraId="73F857BA" w14:textId="77777777" w:rsidR="007C7FEF" w:rsidRDefault="007C7FEF">
      <w:pPr>
        <w:pStyle w:val="BodyText"/>
        <w:spacing w:before="11"/>
        <w:rPr>
          <w:sz w:val="21"/>
        </w:rPr>
      </w:pPr>
    </w:p>
    <w:p w14:paraId="73F857BB" w14:textId="77777777" w:rsidR="007C7FEF" w:rsidRDefault="008129E1">
      <w:pPr>
        <w:pStyle w:val="BodyText"/>
        <w:ind w:left="260"/>
        <w:jc w:val="both"/>
      </w:pPr>
      <w:r>
        <w:t>Independent</w:t>
      </w:r>
      <w:r>
        <w:rPr>
          <w:spacing w:val="74"/>
        </w:rPr>
        <w:t xml:space="preserve"> </w:t>
      </w:r>
      <w:r>
        <w:t>enterprises</w:t>
      </w:r>
      <w:r>
        <w:rPr>
          <w:spacing w:val="74"/>
        </w:rPr>
        <w:t xml:space="preserve"> </w:t>
      </w:r>
      <w:r>
        <w:t>conform</w:t>
      </w:r>
      <w:r>
        <w:rPr>
          <w:spacing w:val="75"/>
        </w:rPr>
        <w:t xml:space="preserve"> </w:t>
      </w:r>
      <w:r>
        <w:t>to</w:t>
      </w:r>
      <w:r>
        <w:rPr>
          <w:spacing w:val="76"/>
        </w:rPr>
        <w:t xml:space="preserve"> </w:t>
      </w:r>
      <w:r>
        <w:t>the</w:t>
      </w:r>
      <w:r>
        <w:rPr>
          <w:spacing w:val="77"/>
        </w:rPr>
        <w:t xml:space="preserve"> </w:t>
      </w:r>
      <w:r>
        <w:t>criterion</w:t>
      </w:r>
      <w:r>
        <w:rPr>
          <w:spacing w:val="74"/>
        </w:rPr>
        <w:t xml:space="preserve"> </w:t>
      </w:r>
      <w:r>
        <w:t>of</w:t>
      </w:r>
      <w:r>
        <w:rPr>
          <w:spacing w:val="76"/>
        </w:rPr>
        <w:t xml:space="preserve"> </w:t>
      </w:r>
      <w:r>
        <w:t>autonomy</w:t>
      </w:r>
      <w:r>
        <w:rPr>
          <w:spacing w:val="75"/>
        </w:rPr>
        <w:t xml:space="preserve"> </w:t>
      </w:r>
      <w:r>
        <w:t>as</w:t>
      </w:r>
      <w:r>
        <w:rPr>
          <w:spacing w:val="77"/>
        </w:rPr>
        <w:t xml:space="preserve"> </w:t>
      </w:r>
      <w:r>
        <w:t>defined</w:t>
      </w:r>
      <w:r>
        <w:rPr>
          <w:spacing w:val="76"/>
        </w:rPr>
        <w:t xml:space="preserve"> </w:t>
      </w:r>
      <w:r>
        <w:t>in</w:t>
      </w:r>
      <w:r>
        <w:rPr>
          <w:spacing w:val="76"/>
        </w:rPr>
        <w:t xml:space="preserve"> </w:t>
      </w:r>
      <w:r>
        <w:t>the</w:t>
      </w:r>
      <w:r>
        <w:rPr>
          <w:spacing w:val="77"/>
        </w:rPr>
        <w:t xml:space="preserve"> </w:t>
      </w:r>
      <w:r>
        <w:rPr>
          <w:spacing w:val="-2"/>
        </w:rPr>
        <w:t>European</w:t>
      </w:r>
    </w:p>
    <w:p w14:paraId="73F857BC" w14:textId="77777777" w:rsidR="007C7FEF" w:rsidRDefault="008129E1">
      <w:pPr>
        <w:pStyle w:val="BodyText"/>
        <w:spacing w:before="1"/>
        <w:ind w:left="260"/>
        <w:jc w:val="both"/>
      </w:pPr>
      <w:r>
        <w:t>Commission’s</w:t>
      </w:r>
      <w:r>
        <w:rPr>
          <w:spacing w:val="-8"/>
        </w:rPr>
        <w:t xml:space="preserve"> </w:t>
      </w:r>
      <w:r>
        <w:t>User</w:t>
      </w:r>
      <w:r>
        <w:rPr>
          <w:spacing w:val="-5"/>
        </w:rPr>
        <w:t xml:space="preserve"> </w:t>
      </w:r>
      <w:r>
        <w:t>Guide</w:t>
      </w:r>
      <w:r>
        <w:rPr>
          <w:spacing w:val="-2"/>
        </w:rPr>
        <w:t xml:space="preserve"> </w:t>
      </w:r>
      <w:r>
        <w:t>to</w:t>
      </w:r>
      <w:r>
        <w:rPr>
          <w:spacing w:val="-2"/>
        </w:rPr>
        <w:t xml:space="preserve"> </w:t>
      </w:r>
      <w:r>
        <w:t>the</w:t>
      </w:r>
      <w:r>
        <w:rPr>
          <w:spacing w:val="-4"/>
        </w:rPr>
        <w:t xml:space="preserve"> </w:t>
      </w:r>
      <w:r>
        <w:t>SME</w:t>
      </w:r>
      <w:r>
        <w:rPr>
          <w:spacing w:val="-5"/>
        </w:rPr>
        <w:t xml:space="preserve"> </w:t>
      </w:r>
      <w:r>
        <w:rPr>
          <w:spacing w:val="-2"/>
        </w:rPr>
        <w:t>Definition.</w:t>
      </w:r>
    </w:p>
    <w:p w14:paraId="73F857BD" w14:textId="77777777" w:rsidR="007C7FEF" w:rsidRDefault="007C7FEF">
      <w:pPr>
        <w:pStyle w:val="BodyText"/>
        <w:spacing w:before="10"/>
        <w:rPr>
          <w:sz w:val="21"/>
        </w:rPr>
      </w:pPr>
    </w:p>
    <w:p w14:paraId="73F857BE" w14:textId="77777777" w:rsidR="007C7FEF" w:rsidRDefault="008129E1">
      <w:pPr>
        <w:pStyle w:val="Heading3"/>
        <w:numPr>
          <w:ilvl w:val="1"/>
          <w:numId w:val="37"/>
        </w:numPr>
        <w:tabs>
          <w:tab w:val="left" w:pos="981"/>
        </w:tabs>
        <w:ind w:hanging="721"/>
        <w:jc w:val="both"/>
      </w:pPr>
      <w:r>
        <w:t>Intellectual</w:t>
      </w:r>
      <w:r>
        <w:rPr>
          <w:spacing w:val="-8"/>
        </w:rPr>
        <w:t xml:space="preserve"> </w:t>
      </w:r>
      <w:r>
        <w:rPr>
          <w:spacing w:val="-2"/>
        </w:rPr>
        <w:t>Property</w:t>
      </w:r>
    </w:p>
    <w:p w14:paraId="73F857BF" w14:textId="77777777" w:rsidR="007C7FEF" w:rsidRDefault="008129E1">
      <w:pPr>
        <w:pStyle w:val="BodyText"/>
        <w:spacing w:before="1"/>
        <w:ind w:left="260" w:right="1154"/>
        <w:jc w:val="both"/>
      </w:pPr>
      <w:r>
        <w:t>It is the responsibility of the applicant to ensure procedures for managing intellectual property are maintained and appropriately applied. BIM does not hold any IPR (Intellectual Property Rights) for Industry-Led Awards under Brexit Adjustment Reserve Schemes. IPR arising is held by the Grantee.</w:t>
      </w:r>
    </w:p>
    <w:p w14:paraId="73F857C0" w14:textId="77777777" w:rsidR="007C7FEF" w:rsidRDefault="007C7FEF">
      <w:pPr>
        <w:pStyle w:val="BodyText"/>
        <w:spacing w:before="10"/>
        <w:rPr>
          <w:sz w:val="21"/>
        </w:rPr>
      </w:pPr>
    </w:p>
    <w:p w14:paraId="73F857C1" w14:textId="77777777" w:rsidR="007C7FEF" w:rsidRDefault="008129E1">
      <w:pPr>
        <w:pStyle w:val="Heading3"/>
        <w:numPr>
          <w:ilvl w:val="1"/>
          <w:numId w:val="37"/>
        </w:numPr>
        <w:tabs>
          <w:tab w:val="left" w:pos="981"/>
        </w:tabs>
        <w:ind w:hanging="721"/>
        <w:jc w:val="both"/>
      </w:pPr>
      <w:r>
        <w:t>Multiple</w:t>
      </w:r>
      <w:r>
        <w:rPr>
          <w:spacing w:val="-7"/>
        </w:rPr>
        <w:t xml:space="preserve"> </w:t>
      </w:r>
      <w:r>
        <w:t>Applications</w:t>
      </w:r>
      <w:r>
        <w:rPr>
          <w:spacing w:val="-6"/>
        </w:rPr>
        <w:t xml:space="preserve"> </w:t>
      </w:r>
      <w:r>
        <w:t>and</w:t>
      </w:r>
      <w:r>
        <w:rPr>
          <w:spacing w:val="-5"/>
        </w:rPr>
        <w:t xml:space="preserve"> </w:t>
      </w:r>
      <w:r>
        <w:t>Project</w:t>
      </w:r>
      <w:r>
        <w:rPr>
          <w:spacing w:val="23"/>
        </w:rPr>
        <w:t xml:space="preserve"> </w:t>
      </w:r>
      <w:r>
        <w:rPr>
          <w:spacing w:val="-2"/>
        </w:rPr>
        <w:t>Phases</w:t>
      </w:r>
    </w:p>
    <w:p w14:paraId="73F857C2" w14:textId="77777777" w:rsidR="007C7FEF" w:rsidRDefault="008129E1">
      <w:pPr>
        <w:pStyle w:val="BodyText"/>
        <w:spacing w:before="32" w:line="268" w:lineRule="auto"/>
        <w:ind w:left="260" w:right="1154"/>
        <w:jc w:val="both"/>
      </w:pPr>
      <w:r>
        <w:t>The applicant may submit more than one application under each investment type and may be awarded more than one grant under each investment type.</w:t>
      </w:r>
    </w:p>
    <w:p w14:paraId="73F857C3" w14:textId="77777777" w:rsidR="007C7FEF" w:rsidRDefault="007C7FEF">
      <w:pPr>
        <w:spacing w:line="268" w:lineRule="auto"/>
        <w:jc w:val="both"/>
        <w:sectPr w:rsidR="007C7FEF">
          <w:pgSz w:w="11910" w:h="16840"/>
          <w:pgMar w:top="1340" w:right="280" w:bottom="980" w:left="1180" w:header="780" w:footer="788" w:gutter="0"/>
          <w:cols w:space="720"/>
        </w:sectPr>
      </w:pPr>
    </w:p>
    <w:p w14:paraId="73F857C4" w14:textId="77777777" w:rsidR="007C7FEF" w:rsidRDefault="008129E1">
      <w:pPr>
        <w:pStyle w:val="BodyText"/>
        <w:spacing w:before="90" w:line="259" w:lineRule="auto"/>
        <w:ind w:left="260" w:right="1176"/>
      </w:pPr>
      <w:r>
        <w:lastRenderedPageBreak/>
        <w:t>As such larger projects may be divided into phases where appropriate. Each phase should comprise an</w:t>
      </w:r>
      <w:r>
        <w:rPr>
          <w:spacing w:val="-3"/>
        </w:rPr>
        <w:t xml:space="preserve"> </w:t>
      </w:r>
      <w:r>
        <w:t>investment</w:t>
      </w:r>
      <w:r>
        <w:rPr>
          <w:spacing w:val="-2"/>
        </w:rPr>
        <w:t xml:space="preserve"> </w:t>
      </w:r>
      <w:r>
        <w:t>that</w:t>
      </w:r>
      <w:r>
        <w:rPr>
          <w:spacing w:val="-5"/>
        </w:rPr>
        <w:t xml:space="preserve"> </w:t>
      </w:r>
      <w:r>
        <w:t>is</w:t>
      </w:r>
      <w:r>
        <w:rPr>
          <w:spacing w:val="-2"/>
        </w:rPr>
        <w:t xml:space="preserve"> </w:t>
      </w:r>
      <w:r>
        <w:t>capable</w:t>
      </w:r>
      <w:r>
        <w:rPr>
          <w:spacing w:val="-2"/>
        </w:rPr>
        <w:t xml:space="preserve"> </w:t>
      </w:r>
      <w:r>
        <w:t>of</w:t>
      </w:r>
      <w:r>
        <w:rPr>
          <w:spacing w:val="-2"/>
        </w:rPr>
        <w:t xml:space="preserve"> </w:t>
      </w:r>
      <w:r>
        <w:t>being</w:t>
      </w:r>
      <w:r>
        <w:rPr>
          <w:spacing w:val="-3"/>
        </w:rPr>
        <w:t xml:space="preserve"> </w:t>
      </w:r>
      <w:r>
        <w:t>fully</w:t>
      </w:r>
      <w:r>
        <w:rPr>
          <w:spacing w:val="-1"/>
        </w:rPr>
        <w:t xml:space="preserve"> </w:t>
      </w:r>
      <w:r>
        <w:t>commissioned</w:t>
      </w:r>
      <w:r>
        <w:rPr>
          <w:spacing w:val="-2"/>
        </w:rPr>
        <w:t xml:space="preserve"> </w:t>
      </w:r>
      <w:r>
        <w:t>and</w:t>
      </w:r>
      <w:r>
        <w:rPr>
          <w:spacing w:val="-6"/>
        </w:rPr>
        <w:t xml:space="preserve"> </w:t>
      </w:r>
      <w:r>
        <w:t>operating</w:t>
      </w:r>
      <w:r>
        <w:rPr>
          <w:spacing w:val="-4"/>
        </w:rPr>
        <w:t xml:space="preserve"> </w:t>
      </w:r>
      <w:r>
        <w:t>autonomously –</w:t>
      </w:r>
      <w:r>
        <w:rPr>
          <w:spacing w:val="-4"/>
        </w:rPr>
        <w:t xml:space="preserve"> </w:t>
      </w:r>
      <w:r>
        <w:t>i.e.</w:t>
      </w:r>
      <w:r>
        <w:rPr>
          <w:spacing w:val="-2"/>
        </w:rPr>
        <w:t xml:space="preserve"> </w:t>
      </w:r>
      <w:r>
        <w:t>it</w:t>
      </w:r>
      <w:r>
        <w:rPr>
          <w:spacing w:val="-4"/>
        </w:rPr>
        <w:t xml:space="preserve"> </w:t>
      </w:r>
      <w:r>
        <w:t>is</w:t>
      </w:r>
      <w:r>
        <w:rPr>
          <w:spacing w:val="-2"/>
        </w:rPr>
        <w:t xml:space="preserve"> </w:t>
      </w:r>
      <w:r>
        <w:t>not reliant on any other phases to operate as intended.</w:t>
      </w:r>
    </w:p>
    <w:p w14:paraId="73F857C5" w14:textId="77777777" w:rsidR="007C7FEF" w:rsidRDefault="007C7FEF">
      <w:pPr>
        <w:pStyle w:val="BodyText"/>
      </w:pPr>
    </w:p>
    <w:p w14:paraId="73F857C6" w14:textId="77777777" w:rsidR="007C7FEF" w:rsidRDefault="008129E1">
      <w:pPr>
        <w:pStyle w:val="Heading3"/>
        <w:numPr>
          <w:ilvl w:val="1"/>
          <w:numId w:val="37"/>
        </w:numPr>
        <w:tabs>
          <w:tab w:val="left" w:pos="981"/>
        </w:tabs>
        <w:spacing w:before="158"/>
        <w:ind w:hanging="721"/>
        <w:jc w:val="both"/>
      </w:pPr>
      <w:r>
        <w:rPr>
          <w:spacing w:val="-2"/>
        </w:rPr>
        <w:t>Currency</w:t>
      </w:r>
    </w:p>
    <w:p w14:paraId="73F857C7" w14:textId="77777777" w:rsidR="007C7FEF" w:rsidRDefault="008129E1">
      <w:pPr>
        <w:pStyle w:val="BodyText"/>
        <w:ind w:left="260" w:right="1153"/>
        <w:jc w:val="both"/>
      </w:pPr>
      <w:r>
        <w:t>All</w:t>
      </w:r>
      <w:r>
        <w:rPr>
          <w:spacing w:val="-1"/>
        </w:rPr>
        <w:t xml:space="preserve"> </w:t>
      </w:r>
      <w:r>
        <w:t>applications</w:t>
      </w:r>
      <w:r>
        <w:rPr>
          <w:spacing w:val="-3"/>
        </w:rPr>
        <w:t xml:space="preserve"> </w:t>
      </w:r>
      <w:r>
        <w:t>must be</w:t>
      </w:r>
      <w:r>
        <w:rPr>
          <w:spacing w:val="-3"/>
        </w:rPr>
        <w:t xml:space="preserve"> </w:t>
      </w:r>
      <w:r>
        <w:t>made in</w:t>
      </w:r>
      <w:r>
        <w:rPr>
          <w:spacing w:val="-2"/>
        </w:rPr>
        <w:t xml:space="preserve"> </w:t>
      </w:r>
      <w:r>
        <w:t>Euro.</w:t>
      </w:r>
      <w:r>
        <w:rPr>
          <w:spacing w:val="-4"/>
        </w:rPr>
        <w:t xml:space="preserve"> </w:t>
      </w:r>
      <w:r>
        <w:t>Where</w:t>
      </w:r>
      <w:r>
        <w:rPr>
          <w:spacing w:val="-3"/>
        </w:rPr>
        <w:t xml:space="preserve"> </w:t>
      </w:r>
      <w:r>
        <w:t>the</w:t>
      </w:r>
      <w:r>
        <w:rPr>
          <w:spacing w:val="-3"/>
        </w:rPr>
        <w:t xml:space="preserve"> </w:t>
      </w:r>
      <w:r>
        <w:t>expenditure</w:t>
      </w:r>
      <w:r>
        <w:rPr>
          <w:spacing w:val="-1"/>
        </w:rPr>
        <w:t xml:space="preserve"> </w:t>
      </w:r>
      <w:r>
        <w:t>that</w:t>
      </w:r>
      <w:r>
        <w:rPr>
          <w:spacing w:val="-4"/>
        </w:rPr>
        <w:t xml:space="preserve"> </w:t>
      </w:r>
      <w:r>
        <w:t>is</w:t>
      </w:r>
      <w:r>
        <w:rPr>
          <w:spacing w:val="-1"/>
        </w:rPr>
        <w:t xml:space="preserve"> </w:t>
      </w:r>
      <w:r>
        <w:t>the</w:t>
      </w:r>
      <w:r>
        <w:rPr>
          <w:spacing w:val="-4"/>
        </w:rPr>
        <w:t xml:space="preserve"> </w:t>
      </w:r>
      <w:r>
        <w:t>subject</w:t>
      </w:r>
      <w:r>
        <w:rPr>
          <w:spacing w:val="-3"/>
        </w:rPr>
        <w:t xml:space="preserve"> </w:t>
      </w:r>
      <w:r>
        <w:t>of</w:t>
      </w:r>
      <w:r>
        <w:rPr>
          <w:spacing w:val="-1"/>
        </w:rPr>
        <w:t xml:space="preserve"> </w:t>
      </w:r>
      <w:r>
        <w:t>the application</w:t>
      </w:r>
      <w:r>
        <w:rPr>
          <w:spacing w:val="-2"/>
        </w:rPr>
        <w:t xml:space="preserve"> </w:t>
      </w:r>
      <w:r>
        <w:t>is being quoted for and purchased in a non-Euro currency, the rate at the day of the application as quoted on the currency conversion website OANDA should be used.</w:t>
      </w:r>
    </w:p>
    <w:p w14:paraId="73F857C8" w14:textId="77777777" w:rsidR="007C7FEF" w:rsidRDefault="007C7FEF">
      <w:pPr>
        <w:pStyle w:val="BodyText"/>
        <w:spacing w:before="1"/>
      </w:pPr>
    </w:p>
    <w:p w14:paraId="73F857C9" w14:textId="77777777" w:rsidR="007C7FEF" w:rsidRDefault="008129E1">
      <w:pPr>
        <w:pStyle w:val="BodyText"/>
        <w:ind w:left="260" w:right="1162"/>
        <w:jc w:val="both"/>
      </w:pPr>
      <w:r>
        <w:t>The Letter of Offer from BIM will reference this figure as the maximum grant amount regardless of currency fluctuations between application and grant drawn down.</w:t>
      </w:r>
    </w:p>
    <w:p w14:paraId="73F857CA" w14:textId="77777777" w:rsidR="007C7FEF" w:rsidRDefault="007C7FEF">
      <w:pPr>
        <w:pStyle w:val="BodyText"/>
        <w:spacing w:before="11"/>
        <w:rPr>
          <w:sz w:val="21"/>
        </w:rPr>
      </w:pPr>
    </w:p>
    <w:p w14:paraId="73F857CB" w14:textId="77777777" w:rsidR="007C7FEF" w:rsidRDefault="008129E1">
      <w:pPr>
        <w:pStyle w:val="BodyText"/>
        <w:ind w:left="260" w:right="1154"/>
        <w:jc w:val="both"/>
      </w:pPr>
      <w:r>
        <w:t>Bank fees and charges in making the foreign currency transaction are not eligible expenses and may not be claimed.</w:t>
      </w:r>
    </w:p>
    <w:p w14:paraId="73F857CC" w14:textId="77777777" w:rsidR="007C7FEF" w:rsidRDefault="007C7FEF">
      <w:pPr>
        <w:pStyle w:val="BodyText"/>
        <w:spacing w:before="1"/>
      </w:pPr>
    </w:p>
    <w:p w14:paraId="73F857CD" w14:textId="77777777" w:rsidR="007C7FEF" w:rsidRDefault="008129E1">
      <w:pPr>
        <w:pStyle w:val="Heading3"/>
        <w:numPr>
          <w:ilvl w:val="1"/>
          <w:numId w:val="37"/>
        </w:numPr>
        <w:tabs>
          <w:tab w:val="left" w:pos="981"/>
        </w:tabs>
        <w:ind w:hanging="721"/>
        <w:jc w:val="both"/>
      </w:pPr>
      <w:r>
        <w:t>General</w:t>
      </w:r>
      <w:r>
        <w:rPr>
          <w:spacing w:val="-7"/>
        </w:rPr>
        <w:t xml:space="preserve"> </w:t>
      </w:r>
      <w:r>
        <w:t>guidance</w:t>
      </w:r>
      <w:r>
        <w:rPr>
          <w:spacing w:val="-6"/>
        </w:rPr>
        <w:t xml:space="preserve"> </w:t>
      </w:r>
      <w:r>
        <w:t>before</w:t>
      </w:r>
      <w:r>
        <w:rPr>
          <w:spacing w:val="-6"/>
        </w:rPr>
        <w:t xml:space="preserve"> </w:t>
      </w:r>
      <w:r>
        <w:t>drafting</w:t>
      </w:r>
      <w:r>
        <w:rPr>
          <w:spacing w:val="-7"/>
        </w:rPr>
        <w:t xml:space="preserve"> </w:t>
      </w:r>
      <w:r>
        <w:t>your</w:t>
      </w:r>
      <w:r>
        <w:rPr>
          <w:spacing w:val="-5"/>
        </w:rPr>
        <w:t xml:space="preserve"> </w:t>
      </w:r>
      <w:r>
        <w:rPr>
          <w:spacing w:val="-2"/>
        </w:rPr>
        <w:t>application</w:t>
      </w:r>
    </w:p>
    <w:p w14:paraId="73F857CE" w14:textId="77777777" w:rsidR="007C7FEF" w:rsidRDefault="008129E1">
      <w:pPr>
        <w:pStyle w:val="BodyText"/>
        <w:ind w:left="260"/>
        <w:jc w:val="both"/>
      </w:pPr>
      <w:r>
        <w:t>Applicants</w:t>
      </w:r>
      <w:r>
        <w:rPr>
          <w:spacing w:val="-5"/>
        </w:rPr>
        <w:t xml:space="preserve"> </w:t>
      </w:r>
      <w:r>
        <w:t>are</w:t>
      </w:r>
      <w:r>
        <w:rPr>
          <w:spacing w:val="-3"/>
        </w:rPr>
        <w:t xml:space="preserve"> </w:t>
      </w:r>
      <w:r>
        <w:t>advised</w:t>
      </w:r>
      <w:r>
        <w:rPr>
          <w:spacing w:val="-6"/>
        </w:rPr>
        <w:t xml:space="preserve"> </w:t>
      </w:r>
      <w:r>
        <w:t>to</w:t>
      </w:r>
      <w:r>
        <w:rPr>
          <w:spacing w:val="-3"/>
        </w:rPr>
        <w:t xml:space="preserve"> </w:t>
      </w:r>
      <w:r>
        <w:t>consider</w:t>
      </w:r>
      <w:r>
        <w:rPr>
          <w:spacing w:val="-4"/>
        </w:rPr>
        <w:t xml:space="preserve"> </w:t>
      </w:r>
      <w:r>
        <w:t>the</w:t>
      </w:r>
      <w:r>
        <w:rPr>
          <w:spacing w:val="-2"/>
        </w:rPr>
        <w:t xml:space="preserve"> </w:t>
      </w:r>
      <w:r>
        <w:t>following</w:t>
      </w:r>
      <w:r>
        <w:rPr>
          <w:spacing w:val="-5"/>
        </w:rPr>
        <w:t xml:space="preserve"> </w:t>
      </w:r>
      <w:r>
        <w:t>aspects</w:t>
      </w:r>
      <w:r>
        <w:rPr>
          <w:spacing w:val="-2"/>
        </w:rPr>
        <w:t xml:space="preserve"> </w:t>
      </w:r>
      <w:r>
        <w:t>before</w:t>
      </w:r>
      <w:r>
        <w:rPr>
          <w:spacing w:val="-3"/>
        </w:rPr>
        <w:t xml:space="preserve"> </w:t>
      </w:r>
      <w:proofErr w:type="gramStart"/>
      <w:r>
        <w:t>submitting</w:t>
      </w:r>
      <w:r>
        <w:rPr>
          <w:spacing w:val="-5"/>
        </w:rPr>
        <w:t xml:space="preserve"> </w:t>
      </w:r>
      <w:r>
        <w:t>an</w:t>
      </w:r>
      <w:r>
        <w:rPr>
          <w:spacing w:val="-5"/>
        </w:rPr>
        <w:t xml:space="preserve"> </w:t>
      </w:r>
      <w:r>
        <w:rPr>
          <w:spacing w:val="-2"/>
        </w:rPr>
        <w:t>application</w:t>
      </w:r>
      <w:proofErr w:type="gramEnd"/>
      <w:r>
        <w:rPr>
          <w:spacing w:val="-2"/>
        </w:rPr>
        <w:t>:</w:t>
      </w:r>
    </w:p>
    <w:p w14:paraId="73F857CF" w14:textId="77777777" w:rsidR="007C7FEF" w:rsidRDefault="007C7FEF">
      <w:pPr>
        <w:pStyle w:val="BodyText"/>
        <w:spacing w:before="10"/>
        <w:rPr>
          <w:sz w:val="21"/>
        </w:rPr>
      </w:pPr>
    </w:p>
    <w:p w14:paraId="73F857D0" w14:textId="77777777" w:rsidR="007C7FEF" w:rsidRDefault="008129E1">
      <w:pPr>
        <w:pStyle w:val="BodyText"/>
        <w:spacing w:before="1"/>
        <w:ind w:left="260" w:right="1156"/>
        <w:jc w:val="both"/>
      </w:pPr>
      <w:r>
        <w:rPr>
          <w:u w:val="single"/>
        </w:rPr>
        <w:t>Relevance</w:t>
      </w:r>
      <w:r>
        <w:t>: Check that your application addresses each of the criteria. Applications that do not meet the threshold of 60% of the total points available will not be funded.</w:t>
      </w:r>
    </w:p>
    <w:p w14:paraId="73F857D1" w14:textId="77777777" w:rsidR="007C7FEF" w:rsidRDefault="007C7FEF">
      <w:pPr>
        <w:pStyle w:val="BodyText"/>
        <w:spacing w:before="10"/>
        <w:rPr>
          <w:sz w:val="21"/>
        </w:rPr>
      </w:pPr>
    </w:p>
    <w:p w14:paraId="73F857D2" w14:textId="77777777" w:rsidR="007C7FEF" w:rsidRDefault="008129E1">
      <w:pPr>
        <w:pStyle w:val="BodyText"/>
        <w:ind w:left="260" w:right="1153"/>
        <w:jc w:val="both"/>
      </w:pPr>
      <w:r>
        <w:rPr>
          <w:u w:val="single"/>
        </w:rPr>
        <w:t>Completeness</w:t>
      </w:r>
      <w:r>
        <w:t>:</w:t>
      </w:r>
      <w:r>
        <w:rPr>
          <w:spacing w:val="-13"/>
        </w:rPr>
        <w:t xml:space="preserve"> </w:t>
      </w:r>
      <w:r>
        <w:t>Check</w:t>
      </w:r>
      <w:r>
        <w:rPr>
          <w:spacing w:val="-12"/>
        </w:rPr>
        <w:t xml:space="preserve"> </w:t>
      </w:r>
      <w:r>
        <w:t>that</w:t>
      </w:r>
      <w:r>
        <w:rPr>
          <w:spacing w:val="-13"/>
        </w:rPr>
        <w:t xml:space="preserve"> </w:t>
      </w:r>
      <w:r>
        <w:t>your</w:t>
      </w:r>
      <w:r>
        <w:rPr>
          <w:spacing w:val="-12"/>
        </w:rPr>
        <w:t xml:space="preserve"> </w:t>
      </w:r>
      <w:r>
        <w:t>application</w:t>
      </w:r>
      <w:r>
        <w:rPr>
          <w:spacing w:val="-12"/>
        </w:rPr>
        <w:t xml:space="preserve"> </w:t>
      </w:r>
      <w:r>
        <w:t>includes</w:t>
      </w:r>
      <w:r>
        <w:rPr>
          <w:spacing w:val="-11"/>
        </w:rPr>
        <w:t xml:space="preserve"> </w:t>
      </w:r>
      <w:r>
        <w:t>all</w:t>
      </w:r>
      <w:r>
        <w:rPr>
          <w:spacing w:val="-13"/>
        </w:rPr>
        <w:t xml:space="preserve"> </w:t>
      </w:r>
      <w:r>
        <w:t>the</w:t>
      </w:r>
      <w:r>
        <w:rPr>
          <w:spacing w:val="-10"/>
        </w:rPr>
        <w:t xml:space="preserve"> </w:t>
      </w:r>
      <w:r>
        <w:t>relevant</w:t>
      </w:r>
      <w:r>
        <w:rPr>
          <w:spacing w:val="-11"/>
        </w:rPr>
        <w:t xml:space="preserve"> </w:t>
      </w:r>
      <w:r>
        <w:t>information,</w:t>
      </w:r>
      <w:r>
        <w:rPr>
          <w:spacing w:val="-11"/>
        </w:rPr>
        <w:t xml:space="preserve"> </w:t>
      </w:r>
      <w:r>
        <w:t>as</w:t>
      </w:r>
      <w:r>
        <w:rPr>
          <w:spacing w:val="-11"/>
        </w:rPr>
        <w:t xml:space="preserve"> </w:t>
      </w:r>
      <w:r>
        <w:t>it</w:t>
      </w:r>
      <w:r>
        <w:rPr>
          <w:spacing w:val="-11"/>
        </w:rPr>
        <w:t xml:space="preserve"> </w:t>
      </w:r>
      <w:r>
        <w:t>will</w:t>
      </w:r>
      <w:r>
        <w:rPr>
          <w:spacing w:val="-12"/>
        </w:rPr>
        <w:t xml:space="preserve"> </w:t>
      </w:r>
      <w:r>
        <w:t>be</w:t>
      </w:r>
      <w:r>
        <w:rPr>
          <w:spacing w:val="-13"/>
        </w:rPr>
        <w:t xml:space="preserve"> </w:t>
      </w:r>
      <w:r>
        <w:t xml:space="preserve">evaluated only </w:t>
      </w:r>
      <w:proofErr w:type="gramStart"/>
      <w:r>
        <w:t>on the basis of</w:t>
      </w:r>
      <w:proofErr w:type="gramEnd"/>
      <w:r>
        <w:t xml:space="preserve"> the submitted content. Follow closely the format of the template of Part B and ensure that all the requested information is uploaded. Good proposals are clear and are easy to understand to follow; they are precise and concise, focusing on substance.</w:t>
      </w:r>
    </w:p>
    <w:p w14:paraId="73F857D3" w14:textId="77777777" w:rsidR="007C7FEF" w:rsidRDefault="007C7FEF">
      <w:pPr>
        <w:pStyle w:val="BodyText"/>
        <w:spacing w:before="11"/>
        <w:rPr>
          <w:sz w:val="21"/>
        </w:rPr>
      </w:pPr>
    </w:p>
    <w:p w14:paraId="73F857D4" w14:textId="77777777" w:rsidR="007C7FEF" w:rsidRDefault="008129E1">
      <w:pPr>
        <w:pStyle w:val="BodyText"/>
        <w:ind w:left="260" w:right="1156"/>
        <w:jc w:val="both"/>
      </w:pPr>
      <w:r>
        <w:rPr>
          <w:u w:val="single"/>
        </w:rPr>
        <w:t>Management quality</w:t>
      </w:r>
      <w:r>
        <w:t>: Clearly indicate the resources allocated to the implementation of the grant. Good financial and project management is a key component and adequacy between activities and requested budget is important.</w:t>
      </w:r>
    </w:p>
    <w:p w14:paraId="73F857D5" w14:textId="77777777" w:rsidR="007C7FEF" w:rsidRDefault="007C7FEF">
      <w:pPr>
        <w:pStyle w:val="BodyText"/>
        <w:spacing w:before="1"/>
      </w:pPr>
    </w:p>
    <w:p w14:paraId="73F857D6" w14:textId="77777777" w:rsidR="007C7FEF" w:rsidRDefault="008129E1">
      <w:pPr>
        <w:pStyle w:val="Heading3"/>
        <w:numPr>
          <w:ilvl w:val="1"/>
          <w:numId w:val="37"/>
        </w:numPr>
        <w:tabs>
          <w:tab w:val="left" w:pos="981"/>
        </w:tabs>
        <w:spacing w:before="1"/>
        <w:ind w:hanging="721"/>
        <w:jc w:val="both"/>
      </w:pPr>
      <w:r>
        <w:t>How</w:t>
      </w:r>
      <w:r>
        <w:rPr>
          <w:spacing w:val="-4"/>
        </w:rPr>
        <w:t xml:space="preserve"> </w:t>
      </w:r>
      <w:r>
        <w:t>do</w:t>
      </w:r>
      <w:r>
        <w:rPr>
          <w:spacing w:val="-4"/>
        </w:rPr>
        <w:t xml:space="preserve"> </w:t>
      </w:r>
      <w:r>
        <w:t>I</w:t>
      </w:r>
      <w:r>
        <w:rPr>
          <w:spacing w:val="-1"/>
        </w:rPr>
        <w:t xml:space="preserve"> </w:t>
      </w:r>
      <w:r>
        <w:t>know</w:t>
      </w:r>
      <w:r>
        <w:rPr>
          <w:spacing w:val="-2"/>
        </w:rPr>
        <w:t xml:space="preserve"> </w:t>
      </w:r>
      <w:r>
        <w:t>if</w:t>
      </w:r>
      <w:r>
        <w:rPr>
          <w:spacing w:val="-5"/>
        </w:rPr>
        <w:t xml:space="preserve"> </w:t>
      </w:r>
      <w:r>
        <w:t>I</w:t>
      </w:r>
      <w:r>
        <w:rPr>
          <w:spacing w:val="-3"/>
        </w:rPr>
        <w:t xml:space="preserve"> </w:t>
      </w:r>
      <w:r>
        <w:t>have</w:t>
      </w:r>
      <w:r>
        <w:rPr>
          <w:spacing w:val="-3"/>
        </w:rPr>
        <w:t xml:space="preserve"> </w:t>
      </w:r>
      <w:proofErr w:type="gramStart"/>
      <w:r>
        <w:t>a</w:t>
      </w:r>
      <w:r>
        <w:rPr>
          <w:spacing w:val="-3"/>
        </w:rPr>
        <w:t xml:space="preserve"> </w:t>
      </w:r>
      <w:r>
        <w:t>fisheries</w:t>
      </w:r>
      <w:proofErr w:type="gramEnd"/>
      <w:r>
        <w:rPr>
          <w:spacing w:val="-2"/>
        </w:rPr>
        <w:t xml:space="preserve"> </w:t>
      </w:r>
      <w:r>
        <w:t>De</w:t>
      </w:r>
      <w:r>
        <w:rPr>
          <w:spacing w:val="-2"/>
        </w:rPr>
        <w:t xml:space="preserve"> </w:t>
      </w:r>
      <w:r>
        <w:t>Minimis</w:t>
      </w:r>
      <w:r>
        <w:rPr>
          <w:spacing w:val="-4"/>
        </w:rPr>
        <w:t xml:space="preserve"> </w:t>
      </w:r>
      <w:r>
        <w:rPr>
          <w:spacing w:val="-2"/>
        </w:rPr>
        <w:t>project?</w:t>
      </w:r>
    </w:p>
    <w:p w14:paraId="73F857D7" w14:textId="77777777" w:rsidR="007C7FEF" w:rsidRDefault="008129E1">
      <w:pPr>
        <w:pStyle w:val="BodyText"/>
        <w:ind w:left="260" w:right="1154"/>
        <w:jc w:val="both"/>
      </w:pPr>
      <w:r>
        <w:t>Projects that relate to catching, processing or marketing of fisheries or aquaculture products are subject</w:t>
      </w:r>
      <w:r>
        <w:rPr>
          <w:spacing w:val="-13"/>
        </w:rPr>
        <w:t xml:space="preserve"> </w:t>
      </w:r>
      <w:r>
        <w:t>to</w:t>
      </w:r>
      <w:r>
        <w:rPr>
          <w:spacing w:val="-12"/>
        </w:rPr>
        <w:t xml:space="preserve"> </w:t>
      </w:r>
      <w:r>
        <w:t>fisheries</w:t>
      </w:r>
      <w:r>
        <w:rPr>
          <w:spacing w:val="-13"/>
        </w:rPr>
        <w:t xml:space="preserve"> </w:t>
      </w:r>
      <w:r>
        <w:t>De</w:t>
      </w:r>
      <w:r>
        <w:rPr>
          <w:spacing w:val="-12"/>
        </w:rPr>
        <w:t xml:space="preserve"> </w:t>
      </w:r>
      <w:r>
        <w:t>Minimis</w:t>
      </w:r>
      <w:r>
        <w:rPr>
          <w:spacing w:val="-13"/>
        </w:rPr>
        <w:t xml:space="preserve"> </w:t>
      </w:r>
      <w:r>
        <w:t>which</w:t>
      </w:r>
      <w:r>
        <w:rPr>
          <w:spacing w:val="-12"/>
        </w:rPr>
        <w:t xml:space="preserve"> </w:t>
      </w:r>
      <w:r>
        <w:t>has</w:t>
      </w:r>
      <w:r>
        <w:rPr>
          <w:spacing w:val="-13"/>
        </w:rPr>
        <w:t xml:space="preserve"> </w:t>
      </w:r>
      <w:r>
        <w:t>a</w:t>
      </w:r>
      <w:r>
        <w:rPr>
          <w:spacing w:val="-12"/>
        </w:rPr>
        <w:t xml:space="preserve"> </w:t>
      </w:r>
      <w:r>
        <w:t>grant</w:t>
      </w:r>
      <w:r>
        <w:rPr>
          <w:spacing w:val="-12"/>
        </w:rPr>
        <w:t xml:space="preserve"> </w:t>
      </w:r>
      <w:r>
        <w:t>aid</w:t>
      </w:r>
      <w:r>
        <w:rPr>
          <w:spacing w:val="-13"/>
        </w:rPr>
        <w:t xml:space="preserve"> </w:t>
      </w:r>
      <w:r>
        <w:t>cap</w:t>
      </w:r>
      <w:r>
        <w:rPr>
          <w:spacing w:val="-12"/>
        </w:rPr>
        <w:t xml:space="preserve"> </w:t>
      </w:r>
      <w:r>
        <w:t>of</w:t>
      </w:r>
      <w:r>
        <w:rPr>
          <w:spacing w:val="-13"/>
        </w:rPr>
        <w:t xml:space="preserve"> </w:t>
      </w:r>
      <w:r>
        <w:t>€30,000.</w:t>
      </w:r>
      <w:r>
        <w:rPr>
          <w:spacing w:val="-12"/>
        </w:rPr>
        <w:t xml:space="preserve"> </w:t>
      </w:r>
      <w:r>
        <w:t>Under</w:t>
      </w:r>
      <w:r>
        <w:rPr>
          <w:spacing w:val="-13"/>
        </w:rPr>
        <w:t xml:space="preserve"> </w:t>
      </w:r>
      <w:r>
        <w:t>this</w:t>
      </w:r>
      <w:r>
        <w:rPr>
          <w:spacing w:val="-12"/>
        </w:rPr>
        <w:t xml:space="preserve"> </w:t>
      </w:r>
      <w:r>
        <w:t>scheme,</w:t>
      </w:r>
      <w:r>
        <w:rPr>
          <w:spacing w:val="-12"/>
        </w:rPr>
        <w:t xml:space="preserve"> </w:t>
      </w:r>
      <w:r>
        <w:t>these</w:t>
      </w:r>
      <w:r>
        <w:rPr>
          <w:spacing w:val="-13"/>
        </w:rPr>
        <w:t xml:space="preserve"> </w:t>
      </w:r>
      <w:r>
        <w:t>projects will fall under the category of “Seafood”. Where this is the case (e.g. capital items for seaweed processing or non-passenger vehicle for marketing of seafood) this means that the maximum grant aid allowable under Fisheries De Minimis is €30,000 over a rolling 3-year period.</w:t>
      </w:r>
    </w:p>
    <w:p w14:paraId="73F857D8" w14:textId="77777777" w:rsidR="007C7FEF" w:rsidRDefault="007C7FEF">
      <w:pPr>
        <w:pStyle w:val="BodyText"/>
        <w:spacing w:before="11"/>
        <w:rPr>
          <w:sz w:val="21"/>
        </w:rPr>
      </w:pPr>
    </w:p>
    <w:p w14:paraId="73F857D9" w14:textId="77777777" w:rsidR="007C7FEF" w:rsidRDefault="008129E1">
      <w:pPr>
        <w:pStyle w:val="Heading3"/>
        <w:numPr>
          <w:ilvl w:val="1"/>
          <w:numId w:val="37"/>
        </w:numPr>
        <w:tabs>
          <w:tab w:val="left" w:pos="980"/>
          <w:tab w:val="left" w:pos="981"/>
        </w:tabs>
        <w:ind w:hanging="721"/>
      </w:pPr>
      <w:r>
        <w:t>How</w:t>
      </w:r>
      <w:r>
        <w:rPr>
          <w:spacing w:val="-3"/>
        </w:rPr>
        <w:t xml:space="preserve"> </w:t>
      </w:r>
      <w:r>
        <w:t>do</w:t>
      </w:r>
      <w:r>
        <w:rPr>
          <w:spacing w:val="-3"/>
        </w:rPr>
        <w:t xml:space="preserve"> </w:t>
      </w:r>
      <w:r>
        <w:t>I</w:t>
      </w:r>
      <w:r>
        <w:rPr>
          <w:spacing w:val="-1"/>
        </w:rPr>
        <w:t xml:space="preserve"> </w:t>
      </w:r>
      <w:r>
        <w:t>know if</w:t>
      </w:r>
      <w:r>
        <w:rPr>
          <w:spacing w:val="-4"/>
        </w:rPr>
        <w:t xml:space="preserve"> </w:t>
      </w:r>
      <w:r>
        <w:t>I</w:t>
      </w:r>
      <w:r>
        <w:rPr>
          <w:spacing w:val="-1"/>
        </w:rPr>
        <w:t xml:space="preserve"> </w:t>
      </w:r>
      <w:r>
        <w:t>can</w:t>
      </w:r>
      <w:r>
        <w:rPr>
          <w:spacing w:val="-2"/>
        </w:rPr>
        <w:t xml:space="preserve"> </w:t>
      </w:r>
      <w:r>
        <w:t>avail</w:t>
      </w:r>
      <w:r>
        <w:rPr>
          <w:spacing w:val="-1"/>
        </w:rPr>
        <w:t xml:space="preserve"> </w:t>
      </w:r>
      <w:r>
        <w:t>of</w:t>
      </w:r>
      <w:r>
        <w:rPr>
          <w:spacing w:val="-3"/>
        </w:rPr>
        <w:t xml:space="preserve"> </w:t>
      </w:r>
      <w:r>
        <w:t>the</w:t>
      </w:r>
      <w:r>
        <w:rPr>
          <w:spacing w:val="-2"/>
        </w:rPr>
        <w:t xml:space="preserve"> </w:t>
      </w:r>
      <w:r>
        <w:t>80%</w:t>
      </w:r>
      <w:r>
        <w:rPr>
          <w:spacing w:val="-3"/>
        </w:rPr>
        <w:t xml:space="preserve"> </w:t>
      </w:r>
      <w:r>
        <w:rPr>
          <w:spacing w:val="-2"/>
        </w:rPr>
        <w:t>rate?</w:t>
      </w:r>
    </w:p>
    <w:p w14:paraId="73F857DA" w14:textId="77777777" w:rsidR="007C7FEF" w:rsidRDefault="008129E1">
      <w:pPr>
        <w:pStyle w:val="BodyText"/>
        <w:spacing w:before="32" w:line="268" w:lineRule="auto"/>
        <w:ind w:left="260" w:right="1176"/>
      </w:pPr>
      <w:r>
        <w:t>Small</w:t>
      </w:r>
      <w:r>
        <w:rPr>
          <w:spacing w:val="-3"/>
        </w:rPr>
        <w:t xml:space="preserve"> </w:t>
      </w:r>
      <w:r>
        <w:t>scale</w:t>
      </w:r>
      <w:r>
        <w:rPr>
          <w:spacing w:val="-1"/>
        </w:rPr>
        <w:t xml:space="preserve"> </w:t>
      </w:r>
      <w:r>
        <w:t>coastal</w:t>
      </w:r>
      <w:r>
        <w:rPr>
          <w:spacing w:val="-2"/>
        </w:rPr>
        <w:t xml:space="preserve"> </w:t>
      </w:r>
      <w:r>
        <w:t>fishers</w:t>
      </w:r>
      <w:r>
        <w:rPr>
          <w:spacing w:val="-4"/>
        </w:rPr>
        <w:t xml:space="preserve"> </w:t>
      </w:r>
      <w:r>
        <w:t>(SSCF)</w:t>
      </w:r>
      <w:r>
        <w:rPr>
          <w:spacing w:val="-2"/>
        </w:rPr>
        <w:t xml:space="preserve"> </w:t>
      </w:r>
      <w:r>
        <w:t>fishers</w:t>
      </w:r>
      <w:r>
        <w:rPr>
          <w:spacing w:val="-2"/>
        </w:rPr>
        <w:t xml:space="preserve"> </w:t>
      </w:r>
      <w:r>
        <w:t>can</w:t>
      </w:r>
      <w:r>
        <w:rPr>
          <w:spacing w:val="-5"/>
        </w:rPr>
        <w:t xml:space="preserve"> </w:t>
      </w:r>
      <w:r>
        <w:t>apply</w:t>
      </w:r>
      <w:r>
        <w:rPr>
          <w:spacing w:val="-2"/>
        </w:rPr>
        <w:t xml:space="preserve"> </w:t>
      </w:r>
      <w:r>
        <w:t>under</w:t>
      </w:r>
      <w:r>
        <w:rPr>
          <w:spacing w:val="-2"/>
        </w:rPr>
        <w:t xml:space="preserve"> </w:t>
      </w:r>
      <w:r>
        <w:t>two</w:t>
      </w:r>
      <w:r>
        <w:rPr>
          <w:spacing w:val="-3"/>
        </w:rPr>
        <w:t xml:space="preserve"> </w:t>
      </w:r>
      <w:r>
        <w:t>expenditure</w:t>
      </w:r>
      <w:r>
        <w:rPr>
          <w:spacing w:val="-5"/>
        </w:rPr>
        <w:t xml:space="preserve"> </w:t>
      </w:r>
      <w:r>
        <w:t>categories</w:t>
      </w:r>
      <w:r>
        <w:rPr>
          <w:spacing w:val="-2"/>
        </w:rPr>
        <w:t xml:space="preserve"> </w:t>
      </w:r>
      <w:r>
        <w:t>(non-passenger vehicle for marketing of seafood and seafood live holding equipment to develop markets for retail/wholesale)</w:t>
      </w:r>
      <w:r>
        <w:rPr>
          <w:spacing w:val="-1"/>
        </w:rPr>
        <w:t xml:space="preserve"> </w:t>
      </w:r>
      <w:r>
        <w:t>at a</w:t>
      </w:r>
      <w:r>
        <w:rPr>
          <w:spacing w:val="-1"/>
        </w:rPr>
        <w:t xml:space="preserve"> </w:t>
      </w:r>
      <w:r>
        <w:t>grant</w:t>
      </w:r>
      <w:r>
        <w:rPr>
          <w:spacing w:val="-1"/>
        </w:rPr>
        <w:t xml:space="preserve"> </w:t>
      </w:r>
      <w:r>
        <w:t>aid of</w:t>
      </w:r>
      <w:r>
        <w:rPr>
          <w:spacing w:val="-1"/>
        </w:rPr>
        <w:t xml:space="preserve"> </w:t>
      </w:r>
      <w:r>
        <w:t>80% with a grant aid</w:t>
      </w:r>
      <w:r>
        <w:rPr>
          <w:spacing w:val="-3"/>
        </w:rPr>
        <w:t xml:space="preserve"> </w:t>
      </w:r>
      <w:r>
        <w:t>cap of</w:t>
      </w:r>
      <w:r>
        <w:rPr>
          <w:spacing w:val="-2"/>
        </w:rPr>
        <w:t xml:space="preserve"> </w:t>
      </w:r>
      <w:r>
        <w:t>€30,000. SSCF fishers are</w:t>
      </w:r>
      <w:r>
        <w:rPr>
          <w:spacing w:val="-1"/>
        </w:rPr>
        <w:t xml:space="preserve"> </w:t>
      </w:r>
      <w:r>
        <w:t>those fishers who hold a Sea Fishing Boat License. All other applicants can apply for these two expenditure categories at 50% with a grant aid cap of €30,000 for the non-passenger vehicle for marketing of seafood and a grant aid cap of €200,000 for seafood live holding equipment.</w:t>
      </w:r>
    </w:p>
    <w:p w14:paraId="73F857DB" w14:textId="77777777" w:rsidR="007C7FEF" w:rsidRDefault="007C7FEF">
      <w:pPr>
        <w:spacing w:line="268" w:lineRule="auto"/>
        <w:sectPr w:rsidR="007C7FEF">
          <w:pgSz w:w="11910" w:h="16840"/>
          <w:pgMar w:top="1340" w:right="280" w:bottom="980" w:left="1180" w:header="780" w:footer="788" w:gutter="0"/>
          <w:cols w:space="720"/>
        </w:sectPr>
      </w:pPr>
    </w:p>
    <w:p w14:paraId="73F857DC" w14:textId="77777777" w:rsidR="007C7FEF" w:rsidRDefault="007C7FEF">
      <w:pPr>
        <w:pStyle w:val="BodyText"/>
        <w:spacing w:before="4"/>
        <w:rPr>
          <w:sz w:val="8"/>
        </w:rPr>
      </w:pPr>
    </w:p>
    <w:p w14:paraId="73F857DD" w14:textId="77777777" w:rsidR="007C7FEF" w:rsidRDefault="008129E1">
      <w:pPr>
        <w:pStyle w:val="Heading1"/>
        <w:spacing w:before="44"/>
        <w:ind w:left="260" w:firstLine="0"/>
        <w:jc w:val="both"/>
      </w:pPr>
      <w:r>
        <w:rPr>
          <w:color w:val="00AF50"/>
        </w:rPr>
        <w:t>Section</w:t>
      </w:r>
      <w:r>
        <w:rPr>
          <w:color w:val="00AF50"/>
          <w:spacing w:val="-4"/>
        </w:rPr>
        <w:t xml:space="preserve"> </w:t>
      </w:r>
      <w:r>
        <w:rPr>
          <w:color w:val="00AF50"/>
        </w:rPr>
        <w:t>2.</w:t>
      </w:r>
      <w:r>
        <w:rPr>
          <w:color w:val="00AF50"/>
          <w:spacing w:val="8"/>
        </w:rPr>
        <w:t xml:space="preserve"> </w:t>
      </w:r>
      <w:r>
        <w:rPr>
          <w:color w:val="00AF50"/>
        </w:rPr>
        <w:t>Scheme</w:t>
      </w:r>
      <w:r>
        <w:rPr>
          <w:color w:val="00AF50"/>
          <w:spacing w:val="-3"/>
        </w:rPr>
        <w:t xml:space="preserve"> </w:t>
      </w:r>
      <w:r>
        <w:rPr>
          <w:color w:val="00AF50"/>
        </w:rPr>
        <w:t>Description</w:t>
      </w:r>
      <w:r>
        <w:rPr>
          <w:color w:val="00AF50"/>
          <w:spacing w:val="-3"/>
        </w:rPr>
        <w:t xml:space="preserve"> </w:t>
      </w:r>
      <w:r>
        <w:rPr>
          <w:color w:val="00AF50"/>
        </w:rPr>
        <w:t>and</w:t>
      </w:r>
      <w:r>
        <w:rPr>
          <w:color w:val="00AF50"/>
          <w:spacing w:val="-3"/>
        </w:rPr>
        <w:t xml:space="preserve"> </w:t>
      </w:r>
      <w:r>
        <w:rPr>
          <w:color w:val="00AF50"/>
        </w:rPr>
        <w:t>Legal</w:t>
      </w:r>
      <w:r>
        <w:rPr>
          <w:color w:val="00AF50"/>
          <w:spacing w:val="-6"/>
        </w:rPr>
        <w:t xml:space="preserve"> </w:t>
      </w:r>
      <w:r>
        <w:rPr>
          <w:color w:val="00AF50"/>
          <w:spacing w:val="-2"/>
        </w:rPr>
        <w:t>Basis</w:t>
      </w:r>
    </w:p>
    <w:p w14:paraId="73F857DE" w14:textId="77777777" w:rsidR="007C7FEF" w:rsidRDefault="007C7FEF">
      <w:pPr>
        <w:pStyle w:val="BodyText"/>
        <w:spacing w:before="11"/>
        <w:rPr>
          <w:b/>
          <w:sz w:val="24"/>
        </w:rPr>
      </w:pPr>
    </w:p>
    <w:p w14:paraId="73F857DF" w14:textId="77777777" w:rsidR="007C7FEF" w:rsidRDefault="008129E1">
      <w:pPr>
        <w:pStyle w:val="Heading3"/>
        <w:numPr>
          <w:ilvl w:val="1"/>
          <w:numId w:val="36"/>
        </w:numPr>
        <w:tabs>
          <w:tab w:val="left" w:pos="981"/>
        </w:tabs>
        <w:ind w:hanging="721"/>
        <w:jc w:val="both"/>
      </w:pPr>
      <w:r>
        <w:t>Legal</w:t>
      </w:r>
      <w:r>
        <w:rPr>
          <w:spacing w:val="-4"/>
        </w:rPr>
        <w:t xml:space="preserve"> </w:t>
      </w:r>
      <w:r>
        <w:t>Basis</w:t>
      </w:r>
      <w:r>
        <w:rPr>
          <w:spacing w:val="-2"/>
        </w:rPr>
        <w:t xml:space="preserve"> </w:t>
      </w:r>
      <w:r>
        <w:t>and</w:t>
      </w:r>
      <w:r>
        <w:rPr>
          <w:spacing w:val="-3"/>
        </w:rPr>
        <w:t xml:space="preserve"> </w:t>
      </w:r>
      <w:r>
        <w:t>State</w:t>
      </w:r>
      <w:r>
        <w:rPr>
          <w:spacing w:val="-2"/>
        </w:rPr>
        <w:t xml:space="preserve"> </w:t>
      </w:r>
      <w:r>
        <w:rPr>
          <w:spacing w:val="-5"/>
        </w:rPr>
        <w:t>Aid</w:t>
      </w:r>
    </w:p>
    <w:p w14:paraId="73F857E0" w14:textId="77777777" w:rsidR="007C7FEF" w:rsidRDefault="008129E1">
      <w:pPr>
        <w:pStyle w:val="BodyText"/>
        <w:spacing w:before="17"/>
        <w:ind w:left="260"/>
        <w:jc w:val="both"/>
      </w:pPr>
      <w:r>
        <w:t>Expenditure</w:t>
      </w:r>
      <w:r>
        <w:rPr>
          <w:spacing w:val="-6"/>
        </w:rPr>
        <w:t xml:space="preserve"> </w:t>
      </w:r>
      <w:r>
        <w:t>under</w:t>
      </w:r>
      <w:r>
        <w:rPr>
          <w:spacing w:val="-6"/>
        </w:rPr>
        <w:t xml:space="preserve"> </w:t>
      </w:r>
      <w:r>
        <w:t>this</w:t>
      </w:r>
      <w:r>
        <w:rPr>
          <w:spacing w:val="-4"/>
        </w:rPr>
        <w:t xml:space="preserve"> </w:t>
      </w:r>
      <w:r>
        <w:t>scheme</w:t>
      </w:r>
      <w:r>
        <w:rPr>
          <w:spacing w:val="-3"/>
        </w:rPr>
        <w:t xml:space="preserve"> </w:t>
      </w:r>
      <w:r>
        <w:t>will</w:t>
      </w:r>
      <w:r>
        <w:rPr>
          <w:spacing w:val="-4"/>
        </w:rPr>
        <w:t xml:space="preserve"> </w:t>
      </w:r>
      <w:r>
        <w:t>be</w:t>
      </w:r>
      <w:r>
        <w:rPr>
          <w:spacing w:val="-3"/>
        </w:rPr>
        <w:t xml:space="preserve"> </w:t>
      </w:r>
      <w:r>
        <w:t>under</w:t>
      </w:r>
      <w:r>
        <w:rPr>
          <w:spacing w:val="-4"/>
        </w:rPr>
        <w:t xml:space="preserve"> </w:t>
      </w:r>
      <w:r>
        <w:t>the</w:t>
      </w:r>
      <w:r>
        <w:rPr>
          <w:spacing w:val="-3"/>
        </w:rPr>
        <w:t xml:space="preserve"> </w:t>
      </w:r>
      <w:r>
        <w:t>Brexit</w:t>
      </w:r>
      <w:r>
        <w:rPr>
          <w:spacing w:val="-4"/>
        </w:rPr>
        <w:t xml:space="preserve"> </w:t>
      </w:r>
      <w:r>
        <w:t>Adjustment</w:t>
      </w:r>
      <w:r>
        <w:rPr>
          <w:spacing w:val="-3"/>
        </w:rPr>
        <w:t xml:space="preserve"> </w:t>
      </w:r>
      <w:r>
        <w:rPr>
          <w:spacing w:val="-2"/>
        </w:rPr>
        <w:t>Reserve.</w:t>
      </w:r>
    </w:p>
    <w:p w14:paraId="73F857E1" w14:textId="77777777" w:rsidR="007C7FEF" w:rsidRDefault="007C7FEF">
      <w:pPr>
        <w:pStyle w:val="BodyText"/>
      </w:pPr>
    </w:p>
    <w:p w14:paraId="73F857E2" w14:textId="77777777" w:rsidR="007C7FEF" w:rsidRDefault="008129E1">
      <w:pPr>
        <w:pStyle w:val="BodyText"/>
        <w:spacing w:before="1"/>
        <w:ind w:left="260" w:right="1154"/>
        <w:jc w:val="both"/>
      </w:pPr>
      <w:r>
        <w:t>This Scheme is primarily</w:t>
      </w:r>
      <w:r>
        <w:rPr>
          <w:spacing w:val="-2"/>
        </w:rPr>
        <w:t xml:space="preserve"> </w:t>
      </w:r>
      <w:r>
        <w:t>a De</w:t>
      </w:r>
      <w:r>
        <w:rPr>
          <w:spacing w:val="-1"/>
        </w:rPr>
        <w:t xml:space="preserve"> </w:t>
      </w:r>
      <w:r>
        <w:t>Minimis</w:t>
      </w:r>
      <w:r>
        <w:rPr>
          <w:spacing w:val="-2"/>
        </w:rPr>
        <w:t xml:space="preserve"> </w:t>
      </w:r>
      <w:r>
        <w:t>scheme implemented under Regulation</w:t>
      </w:r>
      <w:r>
        <w:rPr>
          <w:spacing w:val="-3"/>
        </w:rPr>
        <w:t xml:space="preserve"> </w:t>
      </w:r>
      <w:r>
        <w:t>1407/2013.</w:t>
      </w:r>
      <w:r>
        <w:rPr>
          <w:spacing w:val="40"/>
        </w:rPr>
        <w:t xml:space="preserve"> </w:t>
      </w:r>
      <w:r>
        <w:t>However, projects</w:t>
      </w:r>
      <w:r>
        <w:rPr>
          <w:spacing w:val="-8"/>
        </w:rPr>
        <w:t xml:space="preserve"> </w:t>
      </w:r>
      <w:r>
        <w:t>in</w:t>
      </w:r>
      <w:r>
        <w:rPr>
          <w:spacing w:val="-10"/>
        </w:rPr>
        <w:t xml:space="preserve"> </w:t>
      </w:r>
      <w:r>
        <w:t>the</w:t>
      </w:r>
      <w:r>
        <w:rPr>
          <w:spacing w:val="-8"/>
        </w:rPr>
        <w:t xml:space="preserve"> </w:t>
      </w:r>
      <w:r>
        <w:t>fisheries</w:t>
      </w:r>
      <w:r>
        <w:rPr>
          <w:spacing w:val="-8"/>
        </w:rPr>
        <w:t xml:space="preserve"> </w:t>
      </w:r>
      <w:r>
        <w:t>and</w:t>
      </w:r>
      <w:r>
        <w:rPr>
          <w:spacing w:val="-12"/>
        </w:rPr>
        <w:t xml:space="preserve"> </w:t>
      </w:r>
      <w:r>
        <w:t>aquaculture</w:t>
      </w:r>
      <w:r>
        <w:rPr>
          <w:spacing w:val="-9"/>
        </w:rPr>
        <w:t xml:space="preserve"> </w:t>
      </w:r>
      <w:r>
        <w:t>sector</w:t>
      </w:r>
      <w:r>
        <w:rPr>
          <w:spacing w:val="-11"/>
        </w:rPr>
        <w:t xml:space="preserve"> </w:t>
      </w:r>
      <w:r>
        <w:t>may</w:t>
      </w:r>
      <w:r>
        <w:rPr>
          <w:spacing w:val="-11"/>
        </w:rPr>
        <w:t xml:space="preserve"> </w:t>
      </w:r>
      <w:r>
        <w:t>be</w:t>
      </w:r>
      <w:r>
        <w:rPr>
          <w:spacing w:val="-11"/>
        </w:rPr>
        <w:t xml:space="preserve"> </w:t>
      </w:r>
      <w:r>
        <w:t>aided</w:t>
      </w:r>
      <w:r>
        <w:rPr>
          <w:spacing w:val="-9"/>
        </w:rPr>
        <w:t xml:space="preserve"> </w:t>
      </w:r>
      <w:r>
        <w:t>under</w:t>
      </w:r>
      <w:r>
        <w:rPr>
          <w:spacing w:val="-9"/>
        </w:rPr>
        <w:t xml:space="preserve"> </w:t>
      </w:r>
      <w:r>
        <w:t>Regulation</w:t>
      </w:r>
      <w:r>
        <w:rPr>
          <w:spacing w:val="-12"/>
        </w:rPr>
        <w:t xml:space="preserve"> </w:t>
      </w:r>
      <w:r>
        <w:t>717/2014</w:t>
      </w:r>
      <w:r>
        <w:rPr>
          <w:spacing w:val="-8"/>
        </w:rPr>
        <w:t xml:space="preserve"> </w:t>
      </w:r>
      <w:r>
        <w:t>(fisheries</w:t>
      </w:r>
      <w:r>
        <w:rPr>
          <w:spacing w:val="-11"/>
        </w:rPr>
        <w:t xml:space="preserve"> </w:t>
      </w:r>
      <w:r>
        <w:t>De Minimis) or Regulation 1388/2014 (fisheries Block Exemption).</w:t>
      </w:r>
    </w:p>
    <w:p w14:paraId="73F857E3" w14:textId="77777777" w:rsidR="007C7FEF" w:rsidRDefault="007C7FEF">
      <w:pPr>
        <w:pStyle w:val="BodyText"/>
      </w:pPr>
    </w:p>
    <w:p w14:paraId="73F857E4" w14:textId="77777777" w:rsidR="007C7FEF" w:rsidRDefault="008129E1">
      <w:pPr>
        <w:pStyle w:val="BodyText"/>
        <w:spacing w:before="1"/>
        <w:ind w:left="260" w:right="1152"/>
        <w:jc w:val="both"/>
      </w:pPr>
      <w:r>
        <w:t>Under the De Minimis Regulation (1407/2013) the total amount of De Minimis aid to a single undertaking shall not exceed €200,000 over any period of 3 calendar years.</w:t>
      </w:r>
      <w:r>
        <w:rPr>
          <w:spacing w:val="40"/>
        </w:rPr>
        <w:t xml:space="preserve"> </w:t>
      </w:r>
      <w:r>
        <w:t>Under the Fisheries De Minimis Regulation (717/2014) the total amount of De Minimis aid to a single undertaking in the fishery and aquaculture sector shall not exceed €30,000 over any period of 3 calendar years.</w:t>
      </w:r>
    </w:p>
    <w:p w14:paraId="73F857E5" w14:textId="77777777" w:rsidR="007C7FEF" w:rsidRDefault="007C7FEF">
      <w:pPr>
        <w:pStyle w:val="BodyText"/>
        <w:spacing w:before="10"/>
        <w:rPr>
          <w:sz w:val="21"/>
        </w:rPr>
      </w:pPr>
    </w:p>
    <w:p w14:paraId="73F857E6" w14:textId="77777777" w:rsidR="007C7FEF" w:rsidRDefault="008129E1">
      <w:pPr>
        <w:pStyle w:val="BodyText"/>
        <w:spacing w:before="1"/>
        <w:ind w:left="260" w:right="1154"/>
        <w:jc w:val="both"/>
      </w:pPr>
      <w:r>
        <w:t>Applicants</w:t>
      </w:r>
      <w:r>
        <w:rPr>
          <w:spacing w:val="-10"/>
        </w:rPr>
        <w:t xml:space="preserve"> </w:t>
      </w:r>
      <w:r>
        <w:t>must</w:t>
      </w:r>
      <w:r>
        <w:rPr>
          <w:spacing w:val="-10"/>
        </w:rPr>
        <w:t xml:space="preserve"> </w:t>
      </w:r>
      <w:r>
        <w:t>declare</w:t>
      </w:r>
      <w:r>
        <w:rPr>
          <w:spacing w:val="-11"/>
        </w:rPr>
        <w:t xml:space="preserve"> </w:t>
      </w:r>
      <w:r>
        <w:t>to</w:t>
      </w:r>
      <w:r>
        <w:rPr>
          <w:spacing w:val="-12"/>
        </w:rPr>
        <w:t xml:space="preserve"> </w:t>
      </w:r>
      <w:r>
        <w:t>BIM</w:t>
      </w:r>
      <w:r>
        <w:rPr>
          <w:spacing w:val="-10"/>
        </w:rPr>
        <w:t xml:space="preserve"> </w:t>
      </w:r>
      <w:r>
        <w:t>any</w:t>
      </w:r>
      <w:r>
        <w:rPr>
          <w:spacing w:val="-12"/>
        </w:rPr>
        <w:t xml:space="preserve"> </w:t>
      </w:r>
      <w:r>
        <w:t>De</w:t>
      </w:r>
      <w:r>
        <w:rPr>
          <w:spacing w:val="-12"/>
        </w:rPr>
        <w:t xml:space="preserve"> </w:t>
      </w:r>
      <w:r>
        <w:t>Minimis</w:t>
      </w:r>
      <w:r>
        <w:rPr>
          <w:spacing w:val="-11"/>
        </w:rPr>
        <w:t xml:space="preserve"> </w:t>
      </w:r>
      <w:r>
        <w:t>aid</w:t>
      </w:r>
      <w:r>
        <w:rPr>
          <w:spacing w:val="-12"/>
        </w:rPr>
        <w:t xml:space="preserve"> </w:t>
      </w:r>
      <w:r>
        <w:t>received</w:t>
      </w:r>
      <w:r>
        <w:rPr>
          <w:spacing w:val="-10"/>
        </w:rPr>
        <w:t xml:space="preserve"> </w:t>
      </w:r>
      <w:r>
        <w:t>by</w:t>
      </w:r>
      <w:r>
        <w:rPr>
          <w:spacing w:val="-12"/>
        </w:rPr>
        <w:t xml:space="preserve"> </w:t>
      </w:r>
      <w:r>
        <w:t>them</w:t>
      </w:r>
      <w:r>
        <w:rPr>
          <w:spacing w:val="-9"/>
        </w:rPr>
        <w:t xml:space="preserve"> </w:t>
      </w:r>
      <w:r>
        <w:t>from</w:t>
      </w:r>
      <w:r>
        <w:rPr>
          <w:spacing w:val="-9"/>
        </w:rPr>
        <w:t xml:space="preserve"> </w:t>
      </w:r>
      <w:r>
        <w:t>any</w:t>
      </w:r>
      <w:r>
        <w:rPr>
          <w:spacing w:val="-10"/>
        </w:rPr>
        <w:t xml:space="preserve"> </w:t>
      </w:r>
      <w:r>
        <w:t>public</w:t>
      </w:r>
      <w:r>
        <w:rPr>
          <w:spacing w:val="-10"/>
        </w:rPr>
        <w:t xml:space="preserve"> </w:t>
      </w:r>
      <w:r>
        <w:t>body</w:t>
      </w:r>
      <w:r>
        <w:rPr>
          <w:spacing w:val="-10"/>
        </w:rPr>
        <w:t xml:space="preserve"> </w:t>
      </w:r>
      <w:r>
        <w:t>in</w:t>
      </w:r>
      <w:r>
        <w:rPr>
          <w:spacing w:val="-11"/>
        </w:rPr>
        <w:t xml:space="preserve"> </w:t>
      </w:r>
      <w:r>
        <w:t>the</w:t>
      </w:r>
      <w:r>
        <w:rPr>
          <w:spacing w:val="-10"/>
        </w:rPr>
        <w:t xml:space="preserve"> </w:t>
      </w:r>
      <w:r>
        <w:t>years 2020, 2021 and 2022. All projects will be checked for De Minimis applicability, and this may result in applications being ineligible for grant aid under this Scheme.</w:t>
      </w:r>
    </w:p>
    <w:p w14:paraId="73F857E7" w14:textId="77777777" w:rsidR="007C7FEF" w:rsidRDefault="007C7FEF">
      <w:pPr>
        <w:pStyle w:val="BodyText"/>
        <w:spacing w:before="1"/>
        <w:rPr>
          <w:sz w:val="20"/>
        </w:rPr>
      </w:pPr>
    </w:p>
    <w:p w14:paraId="73F857E8" w14:textId="77777777" w:rsidR="007C7FEF" w:rsidRDefault="008129E1">
      <w:pPr>
        <w:pStyle w:val="Heading3"/>
        <w:numPr>
          <w:ilvl w:val="1"/>
          <w:numId w:val="36"/>
        </w:numPr>
        <w:tabs>
          <w:tab w:val="left" w:pos="981"/>
        </w:tabs>
        <w:spacing w:before="1"/>
        <w:ind w:hanging="721"/>
        <w:jc w:val="both"/>
      </w:pPr>
      <w:r>
        <w:t>Scheme</w:t>
      </w:r>
      <w:r>
        <w:rPr>
          <w:spacing w:val="-5"/>
        </w:rPr>
        <w:t xml:space="preserve"> </w:t>
      </w:r>
      <w:r>
        <w:rPr>
          <w:spacing w:val="-2"/>
        </w:rPr>
        <w:t>Objectives</w:t>
      </w:r>
    </w:p>
    <w:p w14:paraId="73F857E9" w14:textId="77777777" w:rsidR="007C7FEF" w:rsidRDefault="008129E1">
      <w:pPr>
        <w:pStyle w:val="BodyText"/>
        <w:spacing w:before="19"/>
        <w:ind w:left="260" w:right="1154"/>
        <w:jc w:val="both"/>
      </w:pPr>
      <w:r>
        <w:t>This</w:t>
      </w:r>
      <w:r>
        <w:rPr>
          <w:spacing w:val="-4"/>
        </w:rPr>
        <w:t xml:space="preserve"> </w:t>
      </w:r>
      <w:r>
        <w:t>scheme</w:t>
      </w:r>
      <w:r>
        <w:rPr>
          <w:spacing w:val="-3"/>
        </w:rPr>
        <w:t xml:space="preserve"> </w:t>
      </w:r>
      <w:r>
        <w:t>aims</w:t>
      </w:r>
      <w:r>
        <w:rPr>
          <w:spacing w:val="-3"/>
        </w:rPr>
        <w:t xml:space="preserve"> </w:t>
      </w:r>
      <w:r>
        <w:t>to</w:t>
      </w:r>
      <w:r>
        <w:rPr>
          <w:spacing w:val="-4"/>
        </w:rPr>
        <w:t xml:space="preserve"> </w:t>
      </w:r>
      <w:r>
        <w:t>counter</w:t>
      </w:r>
      <w:r>
        <w:rPr>
          <w:spacing w:val="-3"/>
        </w:rPr>
        <w:t xml:space="preserve"> </w:t>
      </w:r>
      <w:r>
        <w:t>the</w:t>
      </w:r>
      <w:r>
        <w:rPr>
          <w:spacing w:val="-3"/>
        </w:rPr>
        <w:t xml:space="preserve"> </w:t>
      </w:r>
      <w:r>
        <w:t>adverse</w:t>
      </w:r>
      <w:r>
        <w:rPr>
          <w:spacing w:val="-3"/>
        </w:rPr>
        <w:t xml:space="preserve"> </w:t>
      </w:r>
      <w:r>
        <w:t>economic</w:t>
      </w:r>
      <w:r>
        <w:rPr>
          <w:spacing w:val="-3"/>
        </w:rPr>
        <w:t xml:space="preserve"> </w:t>
      </w:r>
      <w:r>
        <w:t>and</w:t>
      </w:r>
      <w:r>
        <w:rPr>
          <w:spacing w:val="-4"/>
        </w:rPr>
        <w:t xml:space="preserve"> </w:t>
      </w:r>
      <w:r>
        <w:t>social</w:t>
      </w:r>
      <w:r>
        <w:rPr>
          <w:spacing w:val="-4"/>
        </w:rPr>
        <w:t xml:space="preserve"> </w:t>
      </w:r>
      <w:r>
        <w:t>consequences</w:t>
      </w:r>
      <w:r>
        <w:rPr>
          <w:spacing w:val="-5"/>
        </w:rPr>
        <w:t xml:space="preserve"> </w:t>
      </w:r>
      <w:r>
        <w:t>of</w:t>
      </w:r>
      <w:r>
        <w:rPr>
          <w:spacing w:val="-3"/>
        </w:rPr>
        <w:t xml:space="preserve"> </w:t>
      </w:r>
      <w:r>
        <w:t>the</w:t>
      </w:r>
      <w:r>
        <w:rPr>
          <w:spacing w:val="-3"/>
        </w:rPr>
        <w:t xml:space="preserve"> </w:t>
      </w:r>
      <w:r>
        <w:t>withdrawal</w:t>
      </w:r>
      <w:r>
        <w:rPr>
          <w:spacing w:val="-6"/>
        </w:rPr>
        <w:t xml:space="preserve"> </w:t>
      </w:r>
      <w:r>
        <w:t>of</w:t>
      </w:r>
      <w:r>
        <w:rPr>
          <w:spacing w:val="-3"/>
        </w:rPr>
        <w:t xml:space="preserve"> </w:t>
      </w:r>
      <w:r>
        <w:t>the United Kingdom from the Union on businesses operating in the blue economy and located in communities within 10km of the coastline.</w:t>
      </w:r>
    </w:p>
    <w:p w14:paraId="73F857EA" w14:textId="77777777" w:rsidR="007C7FEF" w:rsidRDefault="008129E1">
      <w:pPr>
        <w:pStyle w:val="BodyText"/>
        <w:spacing w:before="159"/>
        <w:ind w:left="260" w:right="1157"/>
        <w:jc w:val="both"/>
      </w:pPr>
      <w:r>
        <w:t>The scheme aims to achieve this objective by developing a targeted Community Led Local Development scheme, delivered through the existing</w:t>
      </w:r>
      <w:r>
        <w:rPr>
          <w:spacing w:val="-1"/>
        </w:rPr>
        <w:t xml:space="preserve"> </w:t>
      </w:r>
      <w:r>
        <w:t>Fisheries Local Action Group structure that will promote innovative approaches that provide the impetus to reinvigorate coastal communities by allowing them to restructure, reconfigure, retrain, and diversify post-Brexit via:</w:t>
      </w:r>
    </w:p>
    <w:p w14:paraId="73F857EB" w14:textId="77777777" w:rsidR="007C7FEF" w:rsidRDefault="008129E1">
      <w:pPr>
        <w:pStyle w:val="ListParagraph"/>
        <w:numPr>
          <w:ilvl w:val="2"/>
          <w:numId w:val="36"/>
        </w:numPr>
        <w:tabs>
          <w:tab w:val="left" w:pos="981"/>
        </w:tabs>
        <w:spacing w:before="160"/>
        <w:ind w:right="1154"/>
        <w:jc w:val="both"/>
      </w:pPr>
      <w:r>
        <w:t>Supporting diversification and entrepreneurial initiatives in the blue economy by fostering start-up businesses and facilitating existing business to diversify, add-value and grow employment in communities that are within 10km of the coastline</w:t>
      </w:r>
    </w:p>
    <w:p w14:paraId="73F857EC" w14:textId="77777777" w:rsidR="007C7FEF" w:rsidRDefault="008129E1">
      <w:pPr>
        <w:pStyle w:val="ListParagraph"/>
        <w:numPr>
          <w:ilvl w:val="2"/>
          <w:numId w:val="36"/>
        </w:numPr>
        <w:tabs>
          <w:tab w:val="left" w:pos="981"/>
        </w:tabs>
        <w:spacing w:before="3" w:line="237" w:lineRule="auto"/>
        <w:ind w:right="1157"/>
        <w:jc w:val="both"/>
      </w:pPr>
      <w:r>
        <w:t>Providing business mentoring and capacity development to businesses engaged with or are intent in operating within the blue economy</w:t>
      </w:r>
    </w:p>
    <w:p w14:paraId="73F857ED" w14:textId="77777777" w:rsidR="007C7FEF" w:rsidRDefault="008129E1">
      <w:pPr>
        <w:pStyle w:val="ListParagraph"/>
        <w:numPr>
          <w:ilvl w:val="2"/>
          <w:numId w:val="36"/>
        </w:numPr>
        <w:tabs>
          <w:tab w:val="left" w:pos="981"/>
        </w:tabs>
        <w:spacing w:before="2"/>
        <w:ind w:right="1151"/>
        <w:jc w:val="both"/>
      </w:pPr>
      <w:r>
        <w:t>Supporting</w:t>
      </w:r>
      <w:r>
        <w:rPr>
          <w:spacing w:val="-13"/>
        </w:rPr>
        <w:t xml:space="preserve"> </w:t>
      </w:r>
      <w:r>
        <w:t>upskilling</w:t>
      </w:r>
      <w:r>
        <w:rPr>
          <w:spacing w:val="-12"/>
        </w:rPr>
        <w:t xml:space="preserve"> </w:t>
      </w:r>
      <w:r>
        <w:t>and</w:t>
      </w:r>
      <w:r>
        <w:rPr>
          <w:spacing w:val="-13"/>
        </w:rPr>
        <w:t xml:space="preserve"> </w:t>
      </w:r>
      <w:r>
        <w:t>training</w:t>
      </w:r>
      <w:r>
        <w:rPr>
          <w:spacing w:val="-12"/>
        </w:rPr>
        <w:t xml:space="preserve"> </w:t>
      </w:r>
      <w:r>
        <w:t>to</w:t>
      </w:r>
      <w:r>
        <w:rPr>
          <w:spacing w:val="-13"/>
        </w:rPr>
        <w:t xml:space="preserve"> </w:t>
      </w:r>
      <w:r>
        <w:t>exploit</w:t>
      </w:r>
      <w:r>
        <w:rPr>
          <w:spacing w:val="-12"/>
        </w:rPr>
        <w:t xml:space="preserve"> </w:t>
      </w:r>
      <w:r>
        <w:t>economic</w:t>
      </w:r>
      <w:r>
        <w:rPr>
          <w:spacing w:val="-13"/>
        </w:rPr>
        <w:t xml:space="preserve"> </w:t>
      </w:r>
      <w:r>
        <w:t>opportunities</w:t>
      </w:r>
      <w:r>
        <w:rPr>
          <w:spacing w:val="-12"/>
        </w:rPr>
        <w:t xml:space="preserve"> </w:t>
      </w:r>
      <w:r>
        <w:t>that</w:t>
      </w:r>
      <w:r>
        <w:rPr>
          <w:spacing w:val="-12"/>
        </w:rPr>
        <w:t xml:space="preserve"> </w:t>
      </w:r>
      <w:r>
        <w:t>complement</w:t>
      </w:r>
      <w:r>
        <w:rPr>
          <w:spacing w:val="-13"/>
        </w:rPr>
        <w:t xml:space="preserve"> </w:t>
      </w:r>
      <w:r>
        <w:t>existing or new activities within the blue economy</w:t>
      </w:r>
    </w:p>
    <w:p w14:paraId="73F857EE" w14:textId="77777777" w:rsidR="007C7FEF" w:rsidRDefault="008129E1">
      <w:pPr>
        <w:pStyle w:val="ListParagraph"/>
        <w:numPr>
          <w:ilvl w:val="2"/>
          <w:numId w:val="36"/>
        </w:numPr>
        <w:tabs>
          <w:tab w:val="left" w:pos="981"/>
        </w:tabs>
        <w:spacing w:before="1"/>
        <w:ind w:hanging="361"/>
        <w:jc w:val="both"/>
      </w:pPr>
      <w:r>
        <w:t>Fostering</w:t>
      </w:r>
      <w:r>
        <w:rPr>
          <w:spacing w:val="-8"/>
        </w:rPr>
        <w:t xml:space="preserve"> </w:t>
      </w:r>
      <w:r>
        <w:t>partnerships</w:t>
      </w:r>
      <w:r>
        <w:rPr>
          <w:spacing w:val="-5"/>
        </w:rPr>
        <w:t xml:space="preserve"> </w:t>
      </w:r>
      <w:r>
        <w:t>that</w:t>
      </w:r>
      <w:r>
        <w:rPr>
          <w:spacing w:val="-6"/>
        </w:rPr>
        <w:t xml:space="preserve"> </w:t>
      </w:r>
      <w:r>
        <w:t>develop</w:t>
      </w:r>
      <w:r>
        <w:rPr>
          <w:spacing w:val="-5"/>
        </w:rPr>
        <w:t xml:space="preserve"> </w:t>
      </w:r>
      <w:r>
        <w:t>innovative</w:t>
      </w:r>
      <w:r>
        <w:rPr>
          <w:spacing w:val="-7"/>
        </w:rPr>
        <w:t xml:space="preserve"> </w:t>
      </w:r>
      <w:r>
        <w:t>solutions</w:t>
      </w:r>
      <w:r>
        <w:rPr>
          <w:spacing w:val="-4"/>
        </w:rPr>
        <w:t xml:space="preserve"> </w:t>
      </w:r>
      <w:r>
        <w:t>that</w:t>
      </w:r>
      <w:r>
        <w:rPr>
          <w:spacing w:val="-5"/>
        </w:rPr>
        <w:t xml:space="preserve"> </w:t>
      </w:r>
      <w:r>
        <w:t>deliver</w:t>
      </w:r>
      <w:r>
        <w:rPr>
          <w:spacing w:val="-6"/>
        </w:rPr>
        <w:t xml:space="preserve"> </w:t>
      </w:r>
      <w:r>
        <w:t>for</w:t>
      </w:r>
      <w:r>
        <w:rPr>
          <w:spacing w:val="-7"/>
        </w:rPr>
        <w:t xml:space="preserve"> </w:t>
      </w:r>
      <w:r>
        <w:t>coastal</w:t>
      </w:r>
      <w:r>
        <w:rPr>
          <w:spacing w:val="-4"/>
        </w:rPr>
        <w:t xml:space="preserve"> </w:t>
      </w:r>
      <w:r>
        <w:rPr>
          <w:spacing w:val="-2"/>
        </w:rPr>
        <w:t>livelihoods</w:t>
      </w:r>
    </w:p>
    <w:p w14:paraId="73F857EF" w14:textId="77777777" w:rsidR="007C7FEF" w:rsidRDefault="008129E1">
      <w:pPr>
        <w:pStyle w:val="ListParagraph"/>
        <w:numPr>
          <w:ilvl w:val="2"/>
          <w:numId w:val="36"/>
        </w:numPr>
        <w:tabs>
          <w:tab w:val="left" w:pos="981"/>
        </w:tabs>
        <w:ind w:right="1152"/>
        <w:jc w:val="both"/>
      </w:pPr>
      <w:r>
        <w:t>Promoting sustainable solutions within the scope of the blue economy that empower and enable the development and delivery of activities and services to improve sustainability and adapt to climate change</w:t>
      </w:r>
    </w:p>
    <w:p w14:paraId="73F857F0" w14:textId="77777777" w:rsidR="007C7FEF" w:rsidRDefault="007C7FEF">
      <w:pPr>
        <w:pStyle w:val="BodyText"/>
        <w:spacing w:before="11"/>
        <w:rPr>
          <w:sz w:val="19"/>
        </w:rPr>
      </w:pPr>
    </w:p>
    <w:p w14:paraId="73F857F1" w14:textId="77777777" w:rsidR="007C7FEF" w:rsidRDefault="008129E1">
      <w:pPr>
        <w:pStyle w:val="Heading3"/>
        <w:numPr>
          <w:ilvl w:val="1"/>
          <w:numId w:val="36"/>
        </w:numPr>
        <w:tabs>
          <w:tab w:val="left" w:pos="981"/>
        </w:tabs>
        <w:spacing w:before="1"/>
        <w:ind w:hanging="721"/>
        <w:jc w:val="both"/>
      </w:pPr>
      <w:r>
        <w:t>Scheme</w:t>
      </w:r>
      <w:r>
        <w:rPr>
          <w:spacing w:val="-5"/>
        </w:rPr>
        <w:t xml:space="preserve"> </w:t>
      </w:r>
      <w:r>
        <w:rPr>
          <w:spacing w:val="-2"/>
        </w:rPr>
        <w:t>Description</w:t>
      </w:r>
    </w:p>
    <w:p w14:paraId="73F857F2" w14:textId="77777777" w:rsidR="007C7FEF" w:rsidRDefault="007C7FEF">
      <w:pPr>
        <w:pStyle w:val="BodyText"/>
        <w:spacing w:before="2"/>
        <w:rPr>
          <w:b/>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2412"/>
        <w:gridCol w:w="1700"/>
      </w:tblGrid>
      <w:tr w:rsidR="007C7FEF" w14:paraId="73F857F8" w14:textId="77777777">
        <w:trPr>
          <w:trHeight w:val="600"/>
        </w:trPr>
        <w:tc>
          <w:tcPr>
            <w:tcW w:w="5387" w:type="dxa"/>
          </w:tcPr>
          <w:p w14:paraId="73F857F3" w14:textId="77777777" w:rsidR="007C7FEF" w:rsidRDefault="008129E1">
            <w:pPr>
              <w:pStyle w:val="TableParagraph"/>
              <w:spacing w:before="30"/>
              <w:ind w:left="108"/>
              <w:rPr>
                <w:b/>
              </w:rPr>
            </w:pPr>
            <w:r>
              <w:rPr>
                <w:b/>
              </w:rPr>
              <w:t>Project</w:t>
            </w:r>
            <w:r>
              <w:rPr>
                <w:b/>
                <w:spacing w:val="-7"/>
              </w:rPr>
              <w:t xml:space="preserve"> </w:t>
            </w:r>
            <w:r>
              <w:rPr>
                <w:b/>
                <w:spacing w:val="-2"/>
              </w:rPr>
              <w:t>Category</w:t>
            </w:r>
          </w:p>
        </w:tc>
        <w:tc>
          <w:tcPr>
            <w:tcW w:w="2412" w:type="dxa"/>
          </w:tcPr>
          <w:p w14:paraId="73F857F4" w14:textId="77777777" w:rsidR="007C7FEF" w:rsidRDefault="008129E1">
            <w:pPr>
              <w:pStyle w:val="TableParagraph"/>
              <w:spacing w:before="30"/>
              <w:rPr>
                <w:b/>
              </w:rPr>
            </w:pPr>
            <w:r>
              <w:rPr>
                <w:b/>
              </w:rPr>
              <w:t>Maximum</w:t>
            </w:r>
            <w:r>
              <w:rPr>
                <w:b/>
                <w:spacing w:val="-6"/>
              </w:rPr>
              <w:t xml:space="preserve"> </w:t>
            </w:r>
            <w:r>
              <w:rPr>
                <w:b/>
                <w:spacing w:val="-2"/>
              </w:rPr>
              <w:t>Eligible</w:t>
            </w:r>
          </w:p>
          <w:p w14:paraId="73F857F5" w14:textId="77777777" w:rsidR="007C7FEF" w:rsidRDefault="008129E1">
            <w:pPr>
              <w:pStyle w:val="TableParagraph"/>
              <w:spacing w:before="32" w:line="249" w:lineRule="exact"/>
              <w:rPr>
                <w:b/>
              </w:rPr>
            </w:pPr>
            <w:r>
              <w:rPr>
                <w:b/>
                <w:spacing w:val="-2"/>
              </w:rPr>
              <w:t>Support</w:t>
            </w:r>
          </w:p>
        </w:tc>
        <w:tc>
          <w:tcPr>
            <w:tcW w:w="1700" w:type="dxa"/>
          </w:tcPr>
          <w:p w14:paraId="73F857F6" w14:textId="77777777" w:rsidR="007C7FEF" w:rsidRDefault="008129E1">
            <w:pPr>
              <w:pStyle w:val="TableParagraph"/>
              <w:spacing w:before="30"/>
              <w:rPr>
                <w:b/>
              </w:rPr>
            </w:pPr>
            <w:r>
              <w:rPr>
                <w:b/>
              </w:rPr>
              <w:t>Available</w:t>
            </w:r>
            <w:r>
              <w:rPr>
                <w:b/>
                <w:spacing w:val="-9"/>
              </w:rPr>
              <w:t xml:space="preserve"> </w:t>
            </w:r>
            <w:r>
              <w:rPr>
                <w:b/>
                <w:spacing w:val="-2"/>
              </w:rPr>
              <w:t>Grant</w:t>
            </w:r>
          </w:p>
          <w:p w14:paraId="73F857F7" w14:textId="77777777" w:rsidR="007C7FEF" w:rsidRDefault="008129E1">
            <w:pPr>
              <w:pStyle w:val="TableParagraph"/>
              <w:spacing w:before="32" w:line="249" w:lineRule="exact"/>
              <w:rPr>
                <w:b/>
              </w:rPr>
            </w:pPr>
            <w:r>
              <w:rPr>
                <w:b/>
              </w:rPr>
              <w:t xml:space="preserve">Aid </w:t>
            </w:r>
            <w:r>
              <w:rPr>
                <w:b/>
                <w:spacing w:val="-4"/>
              </w:rPr>
              <w:t>Rate</w:t>
            </w:r>
          </w:p>
        </w:tc>
      </w:tr>
      <w:tr w:rsidR="007C7FEF" w14:paraId="73F857FE" w14:textId="77777777">
        <w:trPr>
          <w:trHeight w:val="599"/>
        </w:trPr>
        <w:tc>
          <w:tcPr>
            <w:tcW w:w="5387" w:type="dxa"/>
          </w:tcPr>
          <w:p w14:paraId="73F857F9" w14:textId="77777777" w:rsidR="007C7FEF" w:rsidRDefault="008129E1">
            <w:pPr>
              <w:pStyle w:val="TableParagraph"/>
              <w:spacing w:line="300" w:lineRule="exact"/>
              <w:ind w:left="108" w:right="2194"/>
            </w:pPr>
            <w:r>
              <w:t>Project</w:t>
            </w:r>
            <w:r>
              <w:rPr>
                <w:spacing w:val="-11"/>
              </w:rPr>
              <w:t xml:space="preserve"> </w:t>
            </w:r>
            <w:r>
              <w:t>Type</w:t>
            </w:r>
            <w:r>
              <w:rPr>
                <w:spacing w:val="-8"/>
              </w:rPr>
              <w:t xml:space="preserve"> </w:t>
            </w:r>
            <w:r>
              <w:t>1</w:t>
            </w:r>
            <w:r>
              <w:rPr>
                <w:spacing w:val="-11"/>
              </w:rPr>
              <w:t xml:space="preserve"> </w:t>
            </w:r>
            <w:r>
              <w:t>Capital</w:t>
            </w:r>
            <w:r>
              <w:rPr>
                <w:spacing w:val="-8"/>
              </w:rPr>
              <w:t xml:space="preserve"> </w:t>
            </w:r>
            <w:r>
              <w:t xml:space="preserve">Investment If a Fisheries </w:t>
            </w:r>
            <w:r>
              <w:rPr>
                <w:i/>
              </w:rPr>
              <w:t xml:space="preserve">De Minimis </w:t>
            </w:r>
            <w:r>
              <w:t>project</w:t>
            </w:r>
          </w:p>
        </w:tc>
        <w:tc>
          <w:tcPr>
            <w:tcW w:w="2412" w:type="dxa"/>
          </w:tcPr>
          <w:p w14:paraId="73F857FA" w14:textId="77777777" w:rsidR="007C7FEF" w:rsidRDefault="008129E1">
            <w:pPr>
              <w:pStyle w:val="TableParagraph"/>
              <w:spacing w:before="30"/>
            </w:pPr>
            <w:r>
              <w:rPr>
                <w:spacing w:val="-2"/>
              </w:rPr>
              <w:t>€200,000</w:t>
            </w:r>
          </w:p>
          <w:p w14:paraId="73F857FB" w14:textId="77777777" w:rsidR="007C7FEF" w:rsidRDefault="008129E1">
            <w:pPr>
              <w:pStyle w:val="TableParagraph"/>
              <w:spacing w:before="31" w:line="249" w:lineRule="exact"/>
            </w:pPr>
            <w:r>
              <w:rPr>
                <w:spacing w:val="-2"/>
              </w:rPr>
              <w:t>€30,000</w:t>
            </w:r>
          </w:p>
        </w:tc>
        <w:tc>
          <w:tcPr>
            <w:tcW w:w="1700" w:type="dxa"/>
          </w:tcPr>
          <w:p w14:paraId="73F857FC" w14:textId="77777777" w:rsidR="007C7FEF" w:rsidRDefault="008129E1">
            <w:pPr>
              <w:pStyle w:val="TableParagraph"/>
              <w:spacing w:before="30"/>
            </w:pPr>
            <w:r>
              <w:rPr>
                <w:spacing w:val="-5"/>
              </w:rPr>
              <w:t>50%</w:t>
            </w:r>
          </w:p>
          <w:p w14:paraId="73F857FD" w14:textId="77777777" w:rsidR="007C7FEF" w:rsidRDefault="008129E1">
            <w:pPr>
              <w:pStyle w:val="TableParagraph"/>
              <w:spacing w:before="31" w:line="249" w:lineRule="exact"/>
            </w:pPr>
            <w:r>
              <w:rPr>
                <w:spacing w:val="-5"/>
              </w:rPr>
              <w:t>50%</w:t>
            </w:r>
          </w:p>
        </w:tc>
      </w:tr>
      <w:tr w:rsidR="007C7FEF" w14:paraId="73F85802" w14:textId="77777777">
        <w:trPr>
          <w:trHeight w:val="299"/>
        </w:trPr>
        <w:tc>
          <w:tcPr>
            <w:tcW w:w="5387" w:type="dxa"/>
          </w:tcPr>
          <w:p w14:paraId="73F857FF" w14:textId="77777777" w:rsidR="007C7FEF" w:rsidRDefault="008129E1">
            <w:pPr>
              <w:pStyle w:val="TableParagraph"/>
              <w:spacing w:before="30" w:line="249" w:lineRule="exact"/>
              <w:ind w:left="108"/>
            </w:pPr>
            <w:r>
              <w:t>Project</w:t>
            </w:r>
            <w:r>
              <w:rPr>
                <w:spacing w:val="-6"/>
              </w:rPr>
              <w:t xml:space="preserve"> </w:t>
            </w:r>
            <w:r>
              <w:t>Type</w:t>
            </w:r>
            <w:r>
              <w:rPr>
                <w:spacing w:val="-3"/>
              </w:rPr>
              <w:t xml:space="preserve"> </w:t>
            </w:r>
            <w:r>
              <w:t>1</w:t>
            </w:r>
            <w:r>
              <w:rPr>
                <w:spacing w:val="-5"/>
              </w:rPr>
              <w:t xml:space="preserve"> </w:t>
            </w:r>
            <w:r>
              <w:t>Capital</w:t>
            </w:r>
            <w:r>
              <w:rPr>
                <w:spacing w:val="-4"/>
              </w:rPr>
              <w:t xml:space="preserve"> </w:t>
            </w:r>
            <w:r>
              <w:t>Investment</w:t>
            </w:r>
            <w:r>
              <w:rPr>
                <w:spacing w:val="-3"/>
              </w:rPr>
              <w:t xml:space="preserve"> </w:t>
            </w:r>
            <w:r>
              <w:t>SSCF</w:t>
            </w:r>
            <w:r>
              <w:rPr>
                <w:spacing w:val="-6"/>
              </w:rPr>
              <w:t xml:space="preserve"> </w:t>
            </w:r>
            <w:r>
              <w:t>Related</w:t>
            </w:r>
            <w:r>
              <w:rPr>
                <w:spacing w:val="-4"/>
              </w:rPr>
              <w:t xml:space="preserve"> </w:t>
            </w:r>
            <w:r>
              <w:rPr>
                <w:spacing w:val="-2"/>
              </w:rPr>
              <w:t>Activity</w:t>
            </w:r>
          </w:p>
        </w:tc>
        <w:tc>
          <w:tcPr>
            <w:tcW w:w="2412" w:type="dxa"/>
          </w:tcPr>
          <w:p w14:paraId="73F85800" w14:textId="77777777" w:rsidR="007C7FEF" w:rsidRDefault="008129E1">
            <w:pPr>
              <w:pStyle w:val="TableParagraph"/>
              <w:spacing w:before="30" w:line="249" w:lineRule="exact"/>
            </w:pPr>
            <w:r>
              <w:rPr>
                <w:spacing w:val="-2"/>
              </w:rPr>
              <w:t>€30,000</w:t>
            </w:r>
          </w:p>
        </w:tc>
        <w:tc>
          <w:tcPr>
            <w:tcW w:w="1700" w:type="dxa"/>
          </w:tcPr>
          <w:p w14:paraId="73F85801" w14:textId="77777777" w:rsidR="007C7FEF" w:rsidRDefault="008129E1">
            <w:pPr>
              <w:pStyle w:val="TableParagraph"/>
              <w:spacing w:before="30" w:line="249" w:lineRule="exact"/>
            </w:pPr>
            <w:r>
              <w:rPr>
                <w:spacing w:val="-5"/>
              </w:rPr>
              <w:t>80%</w:t>
            </w:r>
          </w:p>
        </w:tc>
      </w:tr>
      <w:tr w:rsidR="007C7FEF" w14:paraId="73F85806" w14:textId="77777777">
        <w:trPr>
          <w:trHeight w:val="601"/>
        </w:trPr>
        <w:tc>
          <w:tcPr>
            <w:tcW w:w="5387" w:type="dxa"/>
          </w:tcPr>
          <w:p w14:paraId="73F85803" w14:textId="77777777" w:rsidR="007C7FEF" w:rsidRDefault="008129E1">
            <w:pPr>
              <w:pStyle w:val="TableParagraph"/>
              <w:spacing w:line="300" w:lineRule="atLeast"/>
              <w:ind w:left="108"/>
            </w:pPr>
            <w:r>
              <w:t>Project</w:t>
            </w:r>
            <w:r>
              <w:rPr>
                <w:spacing w:val="-7"/>
              </w:rPr>
              <w:t xml:space="preserve"> </w:t>
            </w:r>
            <w:r>
              <w:t>Type</w:t>
            </w:r>
            <w:r>
              <w:rPr>
                <w:spacing w:val="-5"/>
              </w:rPr>
              <w:t xml:space="preserve"> </w:t>
            </w:r>
            <w:r>
              <w:t>2</w:t>
            </w:r>
            <w:r>
              <w:rPr>
                <w:spacing w:val="-7"/>
              </w:rPr>
              <w:t xml:space="preserve"> </w:t>
            </w:r>
            <w:r>
              <w:t>Business</w:t>
            </w:r>
            <w:r>
              <w:rPr>
                <w:spacing w:val="-7"/>
              </w:rPr>
              <w:t xml:space="preserve"> </w:t>
            </w:r>
            <w:r>
              <w:t>Mentoring</w:t>
            </w:r>
            <w:r>
              <w:rPr>
                <w:spacing w:val="-7"/>
              </w:rPr>
              <w:t xml:space="preserve"> </w:t>
            </w:r>
            <w:r>
              <w:t>and</w:t>
            </w:r>
            <w:r>
              <w:rPr>
                <w:spacing w:val="-7"/>
              </w:rPr>
              <w:t xml:space="preserve"> </w:t>
            </w:r>
            <w:r>
              <w:t xml:space="preserve">Capacity </w:t>
            </w:r>
            <w:r>
              <w:rPr>
                <w:spacing w:val="-2"/>
              </w:rPr>
              <w:t>Development</w:t>
            </w:r>
          </w:p>
        </w:tc>
        <w:tc>
          <w:tcPr>
            <w:tcW w:w="2412" w:type="dxa"/>
          </w:tcPr>
          <w:p w14:paraId="73F85804" w14:textId="77777777" w:rsidR="007C7FEF" w:rsidRDefault="008129E1">
            <w:pPr>
              <w:pStyle w:val="TableParagraph"/>
              <w:spacing w:before="32"/>
            </w:pPr>
            <w:r>
              <w:t>€10,000</w:t>
            </w:r>
            <w:r>
              <w:rPr>
                <w:spacing w:val="-5"/>
              </w:rPr>
              <w:t xml:space="preserve"> </w:t>
            </w:r>
            <w:r>
              <w:t>per</w:t>
            </w:r>
            <w:r>
              <w:rPr>
                <w:spacing w:val="-3"/>
              </w:rPr>
              <w:t xml:space="preserve"> </w:t>
            </w:r>
            <w:r>
              <w:rPr>
                <w:spacing w:val="-2"/>
              </w:rPr>
              <w:t>application</w:t>
            </w:r>
          </w:p>
        </w:tc>
        <w:tc>
          <w:tcPr>
            <w:tcW w:w="1700" w:type="dxa"/>
          </w:tcPr>
          <w:p w14:paraId="73F85805" w14:textId="77777777" w:rsidR="007C7FEF" w:rsidRDefault="008129E1">
            <w:pPr>
              <w:pStyle w:val="TableParagraph"/>
              <w:spacing w:before="32"/>
            </w:pPr>
            <w:r>
              <w:rPr>
                <w:spacing w:val="-5"/>
              </w:rPr>
              <w:t>50%</w:t>
            </w:r>
          </w:p>
        </w:tc>
      </w:tr>
      <w:tr w:rsidR="007C7FEF" w14:paraId="73F8580A" w14:textId="77777777">
        <w:trPr>
          <w:trHeight w:val="299"/>
        </w:trPr>
        <w:tc>
          <w:tcPr>
            <w:tcW w:w="5387" w:type="dxa"/>
          </w:tcPr>
          <w:p w14:paraId="73F85807" w14:textId="77777777" w:rsidR="007C7FEF" w:rsidRDefault="008129E1">
            <w:pPr>
              <w:pStyle w:val="TableParagraph"/>
              <w:spacing w:before="30" w:line="249" w:lineRule="exact"/>
              <w:ind w:left="108"/>
            </w:pPr>
            <w:r>
              <w:t>Project</w:t>
            </w:r>
            <w:r>
              <w:rPr>
                <w:spacing w:val="-6"/>
              </w:rPr>
              <w:t xml:space="preserve"> </w:t>
            </w:r>
            <w:r>
              <w:t>Type</w:t>
            </w:r>
            <w:r>
              <w:rPr>
                <w:spacing w:val="-2"/>
              </w:rPr>
              <w:t xml:space="preserve"> </w:t>
            </w:r>
            <w:r>
              <w:t>3</w:t>
            </w:r>
            <w:r>
              <w:rPr>
                <w:spacing w:val="-5"/>
              </w:rPr>
              <w:t xml:space="preserve"> </w:t>
            </w:r>
            <w:r>
              <w:t>Upskilling</w:t>
            </w:r>
            <w:r>
              <w:rPr>
                <w:spacing w:val="-4"/>
              </w:rPr>
              <w:t xml:space="preserve"> </w:t>
            </w:r>
            <w:r>
              <w:t>and</w:t>
            </w:r>
            <w:r>
              <w:rPr>
                <w:spacing w:val="-4"/>
              </w:rPr>
              <w:t xml:space="preserve"> </w:t>
            </w:r>
            <w:r>
              <w:rPr>
                <w:spacing w:val="-2"/>
              </w:rPr>
              <w:t>Training</w:t>
            </w:r>
          </w:p>
        </w:tc>
        <w:tc>
          <w:tcPr>
            <w:tcW w:w="2412" w:type="dxa"/>
          </w:tcPr>
          <w:p w14:paraId="73F85808" w14:textId="77777777" w:rsidR="007C7FEF" w:rsidRDefault="008129E1">
            <w:pPr>
              <w:pStyle w:val="TableParagraph"/>
              <w:spacing w:before="30" w:line="249" w:lineRule="exact"/>
            </w:pPr>
            <w:r>
              <w:t>€10,000</w:t>
            </w:r>
            <w:r>
              <w:rPr>
                <w:spacing w:val="-5"/>
              </w:rPr>
              <w:t xml:space="preserve"> </w:t>
            </w:r>
            <w:r>
              <w:t>per</w:t>
            </w:r>
            <w:r>
              <w:rPr>
                <w:spacing w:val="-3"/>
              </w:rPr>
              <w:t xml:space="preserve"> </w:t>
            </w:r>
            <w:r>
              <w:rPr>
                <w:spacing w:val="-2"/>
              </w:rPr>
              <w:t>application</w:t>
            </w:r>
          </w:p>
        </w:tc>
        <w:tc>
          <w:tcPr>
            <w:tcW w:w="1700" w:type="dxa"/>
          </w:tcPr>
          <w:p w14:paraId="73F85809" w14:textId="77777777" w:rsidR="007C7FEF" w:rsidRDefault="008129E1">
            <w:pPr>
              <w:pStyle w:val="TableParagraph"/>
              <w:spacing w:before="30" w:line="249" w:lineRule="exact"/>
            </w:pPr>
            <w:r>
              <w:rPr>
                <w:spacing w:val="-5"/>
              </w:rPr>
              <w:t>50%</w:t>
            </w:r>
          </w:p>
        </w:tc>
      </w:tr>
    </w:tbl>
    <w:p w14:paraId="73F8580B" w14:textId="77777777" w:rsidR="007C7FEF" w:rsidRDefault="007C7FEF">
      <w:pPr>
        <w:spacing w:line="249" w:lineRule="exact"/>
        <w:sectPr w:rsidR="007C7FEF">
          <w:pgSz w:w="11910" w:h="16840"/>
          <w:pgMar w:top="1340" w:right="280" w:bottom="980" w:left="1180" w:header="780" w:footer="788" w:gutter="0"/>
          <w:cols w:space="720"/>
        </w:sectPr>
      </w:pPr>
    </w:p>
    <w:p w14:paraId="73F8580C" w14:textId="77777777" w:rsidR="007C7FEF" w:rsidRDefault="007C7FEF">
      <w:pPr>
        <w:pStyle w:val="BodyText"/>
        <w:spacing w:before="5"/>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2412"/>
        <w:gridCol w:w="1700"/>
      </w:tblGrid>
      <w:tr w:rsidR="007C7FEF" w14:paraId="73F85810" w14:textId="77777777">
        <w:trPr>
          <w:trHeight w:val="299"/>
        </w:trPr>
        <w:tc>
          <w:tcPr>
            <w:tcW w:w="5387" w:type="dxa"/>
          </w:tcPr>
          <w:p w14:paraId="73F8580D" w14:textId="77777777" w:rsidR="007C7FEF" w:rsidRDefault="008129E1">
            <w:pPr>
              <w:pStyle w:val="TableParagraph"/>
              <w:spacing w:before="30" w:line="249" w:lineRule="exact"/>
              <w:ind w:left="108"/>
              <w:rPr>
                <w:b/>
              </w:rPr>
            </w:pPr>
            <w:r>
              <w:rPr>
                <w:b/>
              </w:rPr>
              <w:t>Total</w:t>
            </w:r>
            <w:r>
              <w:rPr>
                <w:b/>
                <w:spacing w:val="-5"/>
              </w:rPr>
              <w:t xml:space="preserve"> </w:t>
            </w:r>
            <w:r>
              <w:rPr>
                <w:b/>
              </w:rPr>
              <w:t>All</w:t>
            </w:r>
            <w:r>
              <w:rPr>
                <w:b/>
                <w:spacing w:val="-6"/>
              </w:rPr>
              <w:t xml:space="preserve"> </w:t>
            </w:r>
            <w:r>
              <w:rPr>
                <w:b/>
              </w:rPr>
              <w:t>Categories</w:t>
            </w:r>
            <w:r>
              <w:rPr>
                <w:b/>
                <w:spacing w:val="-5"/>
              </w:rPr>
              <w:t xml:space="preserve"> </w:t>
            </w:r>
            <w:r>
              <w:rPr>
                <w:b/>
                <w:spacing w:val="-2"/>
              </w:rPr>
              <w:t>Combined</w:t>
            </w:r>
          </w:p>
        </w:tc>
        <w:tc>
          <w:tcPr>
            <w:tcW w:w="2412" w:type="dxa"/>
          </w:tcPr>
          <w:p w14:paraId="73F8580E" w14:textId="77777777" w:rsidR="007C7FEF" w:rsidRDefault="008129E1">
            <w:pPr>
              <w:pStyle w:val="TableParagraph"/>
              <w:spacing w:before="30" w:line="249" w:lineRule="exact"/>
              <w:rPr>
                <w:b/>
              </w:rPr>
            </w:pPr>
            <w:r>
              <w:rPr>
                <w:b/>
                <w:spacing w:val="-2"/>
              </w:rPr>
              <w:t>€200,000</w:t>
            </w:r>
          </w:p>
        </w:tc>
        <w:tc>
          <w:tcPr>
            <w:tcW w:w="1700" w:type="dxa"/>
          </w:tcPr>
          <w:p w14:paraId="73F8580F" w14:textId="77777777" w:rsidR="007C7FEF" w:rsidRDefault="007C7FEF">
            <w:pPr>
              <w:pStyle w:val="TableParagraph"/>
              <w:ind w:left="0"/>
              <w:rPr>
                <w:rFonts w:ascii="Times New Roman"/>
                <w:sz w:val="20"/>
              </w:rPr>
            </w:pPr>
          </w:p>
        </w:tc>
      </w:tr>
    </w:tbl>
    <w:p w14:paraId="73F85811" w14:textId="77777777" w:rsidR="007C7FEF" w:rsidRDefault="007C7FEF">
      <w:pPr>
        <w:pStyle w:val="BodyText"/>
        <w:spacing w:before="7"/>
        <w:rPr>
          <w:b/>
        </w:rPr>
      </w:pPr>
    </w:p>
    <w:p w14:paraId="73F85812" w14:textId="77777777" w:rsidR="007C7FEF" w:rsidRDefault="008129E1">
      <w:pPr>
        <w:pStyle w:val="BodyText"/>
        <w:spacing w:before="56"/>
        <w:ind w:left="260"/>
      </w:pPr>
      <w:r>
        <w:t>Each</w:t>
      </w:r>
      <w:r>
        <w:rPr>
          <w:spacing w:val="-2"/>
        </w:rPr>
        <w:t xml:space="preserve"> </w:t>
      </w:r>
      <w:r>
        <w:t>of</w:t>
      </w:r>
      <w:r>
        <w:rPr>
          <w:spacing w:val="-4"/>
        </w:rPr>
        <w:t xml:space="preserve"> </w:t>
      </w:r>
      <w:r>
        <w:t>these</w:t>
      </w:r>
      <w:r>
        <w:rPr>
          <w:spacing w:val="-1"/>
        </w:rPr>
        <w:t xml:space="preserve"> </w:t>
      </w:r>
      <w:r>
        <w:t>is</w:t>
      </w:r>
      <w:r>
        <w:rPr>
          <w:spacing w:val="-1"/>
        </w:rPr>
        <w:t xml:space="preserve"> </w:t>
      </w:r>
      <w:r>
        <w:t>laid</w:t>
      </w:r>
      <w:r>
        <w:rPr>
          <w:spacing w:val="-4"/>
        </w:rPr>
        <w:t xml:space="preserve"> </w:t>
      </w:r>
      <w:r>
        <w:t>out</w:t>
      </w:r>
      <w:r>
        <w:rPr>
          <w:spacing w:val="-3"/>
        </w:rPr>
        <w:t xml:space="preserve"> </w:t>
      </w:r>
      <w:r>
        <w:t>in</w:t>
      </w:r>
      <w:r>
        <w:rPr>
          <w:spacing w:val="-5"/>
        </w:rPr>
        <w:t xml:space="preserve"> </w:t>
      </w:r>
      <w:r>
        <w:t>more detail</w:t>
      </w:r>
      <w:r>
        <w:rPr>
          <w:spacing w:val="-1"/>
        </w:rPr>
        <w:t xml:space="preserve"> </w:t>
      </w:r>
      <w:r>
        <w:t>in</w:t>
      </w:r>
      <w:r>
        <w:rPr>
          <w:spacing w:val="-3"/>
        </w:rPr>
        <w:t xml:space="preserve"> </w:t>
      </w:r>
      <w:r>
        <w:t>the tables</w:t>
      </w:r>
      <w:r>
        <w:rPr>
          <w:spacing w:val="-3"/>
        </w:rPr>
        <w:t xml:space="preserve"> </w:t>
      </w:r>
      <w:r>
        <w:rPr>
          <w:spacing w:val="-2"/>
        </w:rPr>
        <w:t>below.</w:t>
      </w:r>
    </w:p>
    <w:p w14:paraId="73F85813" w14:textId="77777777" w:rsidR="007C7FEF" w:rsidRDefault="007C7FEF">
      <w:pPr>
        <w:pStyle w:val="BodyText"/>
        <w:spacing w:before="8"/>
        <w:rPr>
          <w:sz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15" w14:textId="77777777">
        <w:trPr>
          <w:trHeight w:val="268"/>
        </w:trPr>
        <w:tc>
          <w:tcPr>
            <w:tcW w:w="9499" w:type="dxa"/>
          </w:tcPr>
          <w:p w14:paraId="73F85814" w14:textId="77777777" w:rsidR="007C7FEF" w:rsidRDefault="008129E1">
            <w:pPr>
              <w:pStyle w:val="TableParagraph"/>
              <w:spacing w:line="248" w:lineRule="exact"/>
              <w:ind w:left="108"/>
              <w:rPr>
                <w:b/>
              </w:rPr>
            </w:pPr>
            <w:r>
              <w:rPr>
                <w:b/>
              </w:rPr>
              <w:t>Project</w:t>
            </w:r>
            <w:r>
              <w:rPr>
                <w:b/>
                <w:spacing w:val="-6"/>
              </w:rPr>
              <w:t xml:space="preserve"> </w:t>
            </w:r>
            <w:r>
              <w:rPr>
                <w:b/>
              </w:rPr>
              <w:t>Type</w:t>
            </w:r>
            <w:r>
              <w:rPr>
                <w:b/>
                <w:spacing w:val="-6"/>
              </w:rPr>
              <w:t xml:space="preserve"> </w:t>
            </w:r>
            <w:r>
              <w:rPr>
                <w:b/>
              </w:rPr>
              <w:t>1:</w:t>
            </w:r>
            <w:r>
              <w:rPr>
                <w:b/>
                <w:spacing w:val="-3"/>
              </w:rPr>
              <w:t xml:space="preserve"> </w:t>
            </w:r>
            <w:r>
              <w:rPr>
                <w:b/>
              </w:rPr>
              <w:t>Capital</w:t>
            </w:r>
            <w:r>
              <w:rPr>
                <w:b/>
                <w:spacing w:val="-4"/>
              </w:rPr>
              <w:t xml:space="preserve"> </w:t>
            </w:r>
            <w:r>
              <w:rPr>
                <w:b/>
              </w:rPr>
              <w:t>Investment</w:t>
            </w:r>
            <w:r>
              <w:rPr>
                <w:b/>
                <w:spacing w:val="-1"/>
              </w:rPr>
              <w:t xml:space="preserve"> </w:t>
            </w:r>
            <w:r>
              <w:rPr>
                <w:b/>
              </w:rPr>
              <w:t>–</w:t>
            </w:r>
            <w:r>
              <w:rPr>
                <w:b/>
                <w:spacing w:val="-5"/>
              </w:rPr>
              <w:t xml:space="preserve"> </w:t>
            </w:r>
            <w:r>
              <w:rPr>
                <w:b/>
              </w:rPr>
              <w:t>all</w:t>
            </w:r>
            <w:r>
              <w:rPr>
                <w:b/>
                <w:spacing w:val="-5"/>
              </w:rPr>
              <w:t xml:space="preserve"> </w:t>
            </w:r>
            <w:r>
              <w:rPr>
                <w:b/>
                <w:spacing w:val="-2"/>
              </w:rPr>
              <w:t>applicants</w:t>
            </w:r>
          </w:p>
        </w:tc>
      </w:tr>
      <w:tr w:rsidR="007C7FEF" w14:paraId="73F85818" w14:textId="77777777">
        <w:trPr>
          <w:trHeight w:val="1612"/>
        </w:trPr>
        <w:tc>
          <w:tcPr>
            <w:tcW w:w="9499" w:type="dxa"/>
          </w:tcPr>
          <w:p w14:paraId="73F85816" w14:textId="77777777" w:rsidR="007C7FEF" w:rsidRDefault="008129E1">
            <w:pPr>
              <w:pStyle w:val="TableParagraph"/>
              <w:ind w:left="108"/>
            </w:pPr>
            <w:r>
              <w:t>Projects that support capital investment by enterprises that are engaged in the blue economy. These investments</w:t>
            </w:r>
            <w:r>
              <w:rPr>
                <w:spacing w:val="-2"/>
              </w:rPr>
              <w:t xml:space="preserve"> </w:t>
            </w:r>
            <w:r>
              <w:t>will</w:t>
            </w:r>
            <w:r>
              <w:rPr>
                <w:spacing w:val="-6"/>
              </w:rPr>
              <w:t xml:space="preserve"> </w:t>
            </w:r>
            <w:r>
              <w:t>enable</w:t>
            </w:r>
            <w:r>
              <w:rPr>
                <w:spacing w:val="-3"/>
              </w:rPr>
              <w:t xml:space="preserve"> </w:t>
            </w:r>
            <w:r>
              <w:t>innovation,</w:t>
            </w:r>
            <w:r>
              <w:rPr>
                <w:spacing w:val="-3"/>
              </w:rPr>
              <w:t xml:space="preserve"> </w:t>
            </w:r>
            <w:r>
              <w:t>diversification,</w:t>
            </w:r>
            <w:r>
              <w:rPr>
                <w:spacing w:val="-3"/>
              </w:rPr>
              <w:t xml:space="preserve"> </w:t>
            </w:r>
            <w:r>
              <w:t>value-adding,</w:t>
            </w:r>
            <w:r>
              <w:rPr>
                <w:spacing w:val="-3"/>
              </w:rPr>
              <w:t xml:space="preserve"> </w:t>
            </w:r>
            <w:r>
              <w:t>and</w:t>
            </w:r>
            <w:r>
              <w:rPr>
                <w:spacing w:val="-4"/>
              </w:rPr>
              <w:t xml:space="preserve"> </w:t>
            </w:r>
            <w:r>
              <w:t>will</w:t>
            </w:r>
            <w:r>
              <w:rPr>
                <w:spacing w:val="-3"/>
              </w:rPr>
              <w:t xml:space="preserve"> </w:t>
            </w:r>
            <w:r>
              <w:t>allow</w:t>
            </w:r>
            <w:r>
              <w:rPr>
                <w:spacing w:val="-2"/>
              </w:rPr>
              <w:t xml:space="preserve"> </w:t>
            </w:r>
            <w:r>
              <w:t>enterprises</w:t>
            </w:r>
            <w:r>
              <w:rPr>
                <w:spacing w:val="-5"/>
              </w:rPr>
              <w:t xml:space="preserve"> </w:t>
            </w:r>
            <w:r>
              <w:t>to</w:t>
            </w:r>
            <w:r>
              <w:rPr>
                <w:spacing w:val="-4"/>
              </w:rPr>
              <w:t xml:space="preserve"> </w:t>
            </w:r>
            <w:r>
              <w:t xml:space="preserve">increase employment and support the evolution of enterprises through scaling-up. The Scheme will </w:t>
            </w:r>
            <w:proofErr w:type="spellStart"/>
            <w:r>
              <w:t>prioritise</w:t>
            </w:r>
            <w:proofErr w:type="spellEnd"/>
            <w:r>
              <w:t xml:space="preserve"> enterprises</w:t>
            </w:r>
            <w:r>
              <w:rPr>
                <w:spacing w:val="-4"/>
              </w:rPr>
              <w:t xml:space="preserve"> </w:t>
            </w:r>
            <w:r>
              <w:t>that</w:t>
            </w:r>
            <w:r>
              <w:rPr>
                <w:spacing w:val="-5"/>
              </w:rPr>
              <w:t xml:space="preserve"> </w:t>
            </w:r>
            <w:r>
              <w:t>are</w:t>
            </w:r>
            <w:r>
              <w:rPr>
                <w:spacing w:val="-1"/>
              </w:rPr>
              <w:t xml:space="preserve"> </w:t>
            </w:r>
            <w:r>
              <w:t>directly</w:t>
            </w:r>
            <w:r>
              <w:rPr>
                <w:spacing w:val="-2"/>
              </w:rPr>
              <w:t xml:space="preserve"> </w:t>
            </w:r>
            <w:r>
              <w:t>involved</w:t>
            </w:r>
            <w:r>
              <w:rPr>
                <w:spacing w:val="-2"/>
              </w:rPr>
              <w:t xml:space="preserve"> </w:t>
            </w:r>
            <w:r>
              <w:t>in</w:t>
            </w:r>
            <w:r>
              <w:rPr>
                <w:spacing w:val="-3"/>
              </w:rPr>
              <w:t xml:space="preserve"> </w:t>
            </w:r>
            <w:r>
              <w:t>inshore</w:t>
            </w:r>
            <w:r>
              <w:rPr>
                <w:spacing w:val="-1"/>
              </w:rPr>
              <w:t xml:space="preserve"> </w:t>
            </w:r>
            <w:r>
              <w:t>fisheries</w:t>
            </w:r>
            <w:r>
              <w:rPr>
                <w:spacing w:val="-1"/>
              </w:rPr>
              <w:t xml:space="preserve"> </w:t>
            </w:r>
            <w:r>
              <w:t>and/or</w:t>
            </w:r>
            <w:r>
              <w:rPr>
                <w:spacing w:val="-2"/>
              </w:rPr>
              <w:t xml:space="preserve"> </w:t>
            </w:r>
            <w:r>
              <w:t>are</w:t>
            </w:r>
            <w:r>
              <w:rPr>
                <w:spacing w:val="-1"/>
              </w:rPr>
              <w:t xml:space="preserve"> </w:t>
            </w:r>
            <w:r>
              <w:t>classified</w:t>
            </w:r>
            <w:r>
              <w:rPr>
                <w:spacing w:val="-2"/>
              </w:rPr>
              <w:t xml:space="preserve"> </w:t>
            </w:r>
            <w:r>
              <w:t>as</w:t>
            </w:r>
            <w:r>
              <w:rPr>
                <w:spacing w:val="-4"/>
              </w:rPr>
              <w:t xml:space="preserve"> </w:t>
            </w:r>
            <w:r>
              <w:t>micro</w:t>
            </w:r>
            <w:r>
              <w:rPr>
                <w:spacing w:val="-1"/>
              </w:rPr>
              <w:t xml:space="preserve"> </w:t>
            </w:r>
            <w:r>
              <w:t>businesses.</w:t>
            </w:r>
            <w:r>
              <w:rPr>
                <w:spacing w:val="-2"/>
              </w:rPr>
              <w:t xml:space="preserve"> </w:t>
            </w:r>
            <w:r>
              <w:t xml:space="preserve">The scheme will also </w:t>
            </w:r>
            <w:proofErr w:type="spellStart"/>
            <w:r>
              <w:t>prioritise</w:t>
            </w:r>
            <w:proofErr w:type="spellEnd"/>
            <w:r>
              <w:t xml:space="preserve"> those that are purchasing equipment that supports entrepreneurial</w:t>
            </w:r>
          </w:p>
          <w:p w14:paraId="73F85817" w14:textId="77777777" w:rsidR="007C7FEF" w:rsidRDefault="008129E1">
            <w:pPr>
              <w:pStyle w:val="TableParagraph"/>
              <w:spacing w:line="249" w:lineRule="exact"/>
              <w:ind w:left="108"/>
            </w:pPr>
            <w:r>
              <w:t>initiatives</w:t>
            </w:r>
            <w:r>
              <w:rPr>
                <w:spacing w:val="-7"/>
              </w:rPr>
              <w:t xml:space="preserve"> </w:t>
            </w:r>
            <w:r>
              <w:t>that</w:t>
            </w:r>
            <w:r>
              <w:rPr>
                <w:spacing w:val="-6"/>
              </w:rPr>
              <w:t xml:space="preserve"> </w:t>
            </w:r>
            <w:r>
              <w:t>build</w:t>
            </w:r>
            <w:r>
              <w:rPr>
                <w:spacing w:val="-5"/>
              </w:rPr>
              <w:t xml:space="preserve"> </w:t>
            </w:r>
            <w:r>
              <w:t>economic,</w:t>
            </w:r>
            <w:r>
              <w:rPr>
                <w:spacing w:val="-6"/>
              </w:rPr>
              <w:t xml:space="preserve"> </w:t>
            </w:r>
            <w:r>
              <w:t>social,</w:t>
            </w:r>
            <w:r>
              <w:rPr>
                <w:spacing w:val="-3"/>
              </w:rPr>
              <w:t xml:space="preserve"> </w:t>
            </w:r>
            <w:r>
              <w:t>and</w:t>
            </w:r>
            <w:r>
              <w:rPr>
                <w:spacing w:val="-5"/>
              </w:rPr>
              <w:t xml:space="preserve"> </w:t>
            </w:r>
            <w:r>
              <w:t>environmental</w:t>
            </w:r>
            <w:r>
              <w:rPr>
                <w:spacing w:val="-4"/>
              </w:rPr>
              <w:t xml:space="preserve"> </w:t>
            </w:r>
            <w:r>
              <w:t>sustainability</w:t>
            </w:r>
            <w:r>
              <w:rPr>
                <w:spacing w:val="-5"/>
              </w:rPr>
              <w:t xml:space="preserve"> </w:t>
            </w:r>
            <w:r>
              <w:t>within</w:t>
            </w:r>
            <w:r>
              <w:rPr>
                <w:spacing w:val="-7"/>
              </w:rPr>
              <w:t xml:space="preserve"> </w:t>
            </w:r>
            <w:r>
              <w:t>coastal</w:t>
            </w:r>
            <w:r>
              <w:rPr>
                <w:spacing w:val="-3"/>
              </w:rPr>
              <w:t xml:space="preserve"> </w:t>
            </w:r>
            <w:r>
              <w:rPr>
                <w:spacing w:val="-2"/>
              </w:rPr>
              <w:t>communities.</w:t>
            </w:r>
          </w:p>
        </w:tc>
      </w:tr>
      <w:tr w:rsidR="007C7FEF" w14:paraId="73F8581A" w14:textId="77777777">
        <w:trPr>
          <w:trHeight w:val="268"/>
        </w:trPr>
        <w:tc>
          <w:tcPr>
            <w:tcW w:w="9499" w:type="dxa"/>
          </w:tcPr>
          <w:p w14:paraId="73F85819" w14:textId="77777777" w:rsidR="007C7FEF" w:rsidRDefault="008129E1">
            <w:pPr>
              <w:pStyle w:val="TableParagraph"/>
              <w:spacing w:line="248" w:lineRule="exact"/>
              <w:ind w:left="108"/>
              <w:rPr>
                <w:b/>
              </w:rPr>
            </w:pPr>
            <w:r>
              <w:rPr>
                <w:b/>
              </w:rPr>
              <w:t>Eligible</w:t>
            </w:r>
            <w:r>
              <w:rPr>
                <w:b/>
                <w:spacing w:val="-7"/>
              </w:rPr>
              <w:t xml:space="preserve"> </w:t>
            </w:r>
            <w:r>
              <w:rPr>
                <w:b/>
                <w:spacing w:val="-2"/>
              </w:rPr>
              <w:t>Expenditure</w:t>
            </w:r>
          </w:p>
        </w:tc>
      </w:tr>
      <w:tr w:rsidR="007C7FEF" w14:paraId="73F85832" w14:textId="77777777">
        <w:trPr>
          <w:trHeight w:val="10445"/>
        </w:trPr>
        <w:tc>
          <w:tcPr>
            <w:tcW w:w="9499" w:type="dxa"/>
          </w:tcPr>
          <w:p w14:paraId="73F8581B" w14:textId="77777777" w:rsidR="007C7FEF" w:rsidRDefault="008129E1">
            <w:pPr>
              <w:pStyle w:val="TableParagraph"/>
              <w:numPr>
                <w:ilvl w:val="0"/>
                <w:numId w:val="35"/>
              </w:numPr>
              <w:tabs>
                <w:tab w:val="left" w:pos="829"/>
              </w:tabs>
              <w:spacing w:line="259" w:lineRule="auto"/>
              <w:ind w:right="91"/>
              <w:jc w:val="both"/>
            </w:pPr>
            <w:r>
              <w:t>Capital</w:t>
            </w:r>
            <w:r>
              <w:rPr>
                <w:spacing w:val="-2"/>
              </w:rPr>
              <w:t xml:space="preserve"> </w:t>
            </w:r>
            <w:r>
              <w:t>investment</w:t>
            </w:r>
            <w:r>
              <w:rPr>
                <w:spacing w:val="-2"/>
              </w:rPr>
              <w:t xml:space="preserve"> </w:t>
            </w:r>
            <w:r>
              <w:t>projects</w:t>
            </w:r>
            <w:r>
              <w:rPr>
                <w:spacing w:val="-4"/>
              </w:rPr>
              <w:t xml:space="preserve"> </w:t>
            </w:r>
            <w:r>
              <w:t>from</w:t>
            </w:r>
            <w:r>
              <w:rPr>
                <w:spacing w:val="-4"/>
              </w:rPr>
              <w:t xml:space="preserve"> </w:t>
            </w:r>
            <w:r>
              <w:t>entities</w:t>
            </w:r>
            <w:r>
              <w:rPr>
                <w:spacing w:val="-6"/>
              </w:rPr>
              <w:t xml:space="preserve"> </w:t>
            </w:r>
            <w:r>
              <w:t>operating</w:t>
            </w:r>
            <w:r>
              <w:rPr>
                <w:spacing w:val="-6"/>
              </w:rPr>
              <w:t xml:space="preserve"> </w:t>
            </w:r>
            <w:r>
              <w:t>in</w:t>
            </w:r>
            <w:r>
              <w:rPr>
                <w:spacing w:val="-5"/>
              </w:rPr>
              <w:t xml:space="preserve"> </w:t>
            </w:r>
            <w:r>
              <w:t>or</w:t>
            </w:r>
            <w:r>
              <w:rPr>
                <w:spacing w:val="-4"/>
              </w:rPr>
              <w:t xml:space="preserve"> </w:t>
            </w:r>
            <w:r>
              <w:t>seeking</w:t>
            </w:r>
            <w:r>
              <w:rPr>
                <w:spacing w:val="-3"/>
              </w:rPr>
              <w:t xml:space="preserve"> </w:t>
            </w:r>
            <w:r>
              <w:t>to</w:t>
            </w:r>
            <w:r>
              <w:rPr>
                <w:spacing w:val="-4"/>
              </w:rPr>
              <w:t xml:space="preserve"> </w:t>
            </w:r>
            <w:r>
              <w:t>enter</w:t>
            </w:r>
            <w:r>
              <w:rPr>
                <w:spacing w:val="-4"/>
              </w:rPr>
              <w:t xml:space="preserve"> </w:t>
            </w:r>
            <w:r>
              <w:t>the</w:t>
            </w:r>
            <w:r>
              <w:rPr>
                <w:spacing w:val="-5"/>
              </w:rPr>
              <w:t xml:space="preserve"> </w:t>
            </w:r>
            <w:r>
              <w:t>blue</w:t>
            </w:r>
            <w:r>
              <w:rPr>
                <w:spacing w:val="-4"/>
              </w:rPr>
              <w:t xml:space="preserve"> </w:t>
            </w:r>
            <w:r>
              <w:t>economy</w:t>
            </w:r>
            <w:r>
              <w:rPr>
                <w:spacing w:val="-4"/>
              </w:rPr>
              <w:t xml:space="preserve"> </w:t>
            </w:r>
            <w:r>
              <w:t xml:space="preserve">and that promote entrepreneurial initiatives such as value adding or increasing employment opportunities in coastal areas. These are </w:t>
            </w:r>
            <w:proofErr w:type="spellStart"/>
            <w:r>
              <w:t>categorised</w:t>
            </w:r>
            <w:proofErr w:type="spellEnd"/>
            <w:r>
              <w:t xml:space="preserve"> under blue economy areas as follows:</w:t>
            </w:r>
          </w:p>
          <w:p w14:paraId="73F8581C" w14:textId="77777777" w:rsidR="007C7FEF" w:rsidRDefault="008129E1">
            <w:pPr>
              <w:pStyle w:val="TableParagraph"/>
              <w:numPr>
                <w:ilvl w:val="1"/>
                <w:numId w:val="35"/>
              </w:numPr>
              <w:tabs>
                <w:tab w:val="left" w:pos="1549"/>
              </w:tabs>
              <w:spacing w:line="275" w:lineRule="exact"/>
              <w:ind w:hanging="361"/>
              <w:jc w:val="both"/>
            </w:pPr>
            <w:r>
              <w:t>Small</w:t>
            </w:r>
            <w:r>
              <w:rPr>
                <w:spacing w:val="-8"/>
              </w:rPr>
              <w:t xml:space="preserve"> </w:t>
            </w:r>
            <w:r>
              <w:t>Non-Commercial</w:t>
            </w:r>
            <w:r>
              <w:rPr>
                <w:spacing w:val="-6"/>
              </w:rPr>
              <w:t xml:space="preserve"> </w:t>
            </w:r>
            <w:r>
              <w:t>Harbour/Pier</w:t>
            </w:r>
            <w:r>
              <w:rPr>
                <w:spacing w:val="-6"/>
              </w:rPr>
              <w:t xml:space="preserve"> </w:t>
            </w:r>
            <w:r>
              <w:rPr>
                <w:spacing w:val="-2"/>
              </w:rPr>
              <w:t>Activities</w:t>
            </w:r>
          </w:p>
          <w:p w14:paraId="73F8581D" w14:textId="77777777" w:rsidR="007C7FEF" w:rsidRDefault="008129E1">
            <w:pPr>
              <w:pStyle w:val="TableParagraph"/>
              <w:numPr>
                <w:ilvl w:val="2"/>
                <w:numId w:val="35"/>
              </w:numPr>
              <w:tabs>
                <w:tab w:val="left" w:pos="2269"/>
              </w:tabs>
              <w:spacing w:before="14" w:line="259" w:lineRule="auto"/>
              <w:ind w:right="100"/>
              <w:jc w:val="both"/>
            </w:pPr>
            <w:r>
              <w:t>Facilities that will increase economic activity e.g. ticketing offices; waiting area/reception; facilities</w:t>
            </w:r>
          </w:p>
          <w:p w14:paraId="73F8581E" w14:textId="77777777" w:rsidR="007C7FEF" w:rsidRDefault="008129E1">
            <w:pPr>
              <w:pStyle w:val="TableParagraph"/>
              <w:numPr>
                <w:ilvl w:val="2"/>
                <w:numId w:val="35"/>
              </w:numPr>
              <w:tabs>
                <w:tab w:val="left" w:pos="2269"/>
              </w:tabs>
              <w:spacing w:before="1"/>
              <w:ind w:hanging="361"/>
              <w:jc w:val="both"/>
            </w:pPr>
            <w:r>
              <w:t>Website</w:t>
            </w:r>
            <w:r>
              <w:rPr>
                <w:spacing w:val="-8"/>
              </w:rPr>
              <w:t xml:space="preserve"> </w:t>
            </w:r>
            <w:r>
              <w:t>trading</w:t>
            </w:r>
            <w:r>
              <w:rPr>
                <w:spacing w:val="-5"/>
              </w:rPr>
              <w:t xml:space="preserve"> </w:t>
            </w:r>
            <w:r>
              <w:t>platform</w:t>
            </w:r>
            <w:r>
              <w:rPr>
                <w:spacing w:val="-3"/>
              </w:rPr>
              <w:t xml:space="preserve"> </w:t>
            </w:r>
            <w:r>
              <w:t>or</w:t>
            </w:r>
            <w:r>
              <w:rPr>
                <w:spacing w:val="-5"/>
              </w:rPr>
              <w:t xml:space="preserve"> </w:t>
            </w:r>
            <w:r>
              <w:t>booking</w:t>
            </w:r>
            <w:r>
              <w:rPr>
                <w:spacing w:val="-4"/>
              </w:rPr>
              <w:t xml:space="preserve"> </w:t>
            </w:r>
            <w:r>
              <w:rPr>
                <w:spacing w:val="-2"/>
              </w:rPr>
              <w:t>portal</w:t>
            </w:r>
          </w:p>
          <w:p w14:paraId="73F8581F" w14:textId="77777777" w:rsidR="007C7FEF" w:rsidRDefault="008129E1">
            <w:pPr>
              <w:pStyle w:val="TableParagraph"/>
              <w:numPr>
                <w:ilvl w:val="1"/>
                <w:numId w:val="35"/>
              </w:numPr>
              <w:tabs>
                <w:tab w:val="left" w:pos="1549"/>
              </w:tabs>
              <w:spacing w:before="19"/>
              <w:ind w:hanging="361"/>
              <w:jc w:val="both"/>
            </w:pPr>
            <w:r>
              <w:t>Boat</w:t>
            </w:r>
            <w:r>
              <w:rPr>
                <w:spacing w:val="-4"/>
              </w:rPr>
              <w:t xml:space="preserve"> </w:t>
            </w:r>
            <w:r>
              <w:t>Building</w:t>
            </w:r>
            <w:r>
              <w:rPr>
                <w:spacing w:val="-2"/>
              </w:rPr>
              <w:t xml:space="preserve"> </w:t>
            </w:r>
            <w:r>
              <w:t>and</w:t>
            </w:r>
            <w:r>
              <w:rPr>
                <w:spacing w:val="-2"/>
              </w:rPr>
              <w:t xml:space="preserve"> Repair</w:t>
            </w:r>
          </w:p>
          <w:p w14:paraId="73F85820" w14:textId="77777777" w:rsidR="007C7FEF" w:rsidRDefault="008129E1">
            <w:pPr>
              <w:pStyle w:val="TableParagraph"/>
              <w:numPr>
                <w:ilvl w:val="2"/>
                <w:numId w:val="35"/>
              </w:numPr>
              <w:tabs>
                <w:tab w:val="left" w:pos="2269"/>
              </w:tabs>
              <w:spacing w:before="15"/>
              <w:ind w:hanging="361"/>
              <w:jc w:val="both"/>
            </w:pPr>
            <w:r>
              <w:t>Runways</w:t>
            </w:r>
            <w:r>
              <w:rPr>
                <w:spacing w:val="-9"/>
              </w:rPr>
              <w:t xml:space="preserve"> </w:t>
            </w:r>
            <w:r>
              <w:t>to</w:t>
            </w:r>
            <w:r>
              <w:rPr>
                <w:spacing w:val="-7"/>
              </w:rPr>
              <w:t xml:space="preserve"> </w:t>
            </w:r>
            <w:r>
              <w:t>improve</w:t>
            </w:r>
            <w:r>
              <w:rPr>
                <w:spacing w:val="-8"/>
              </w:rPr>
              <w:t xml:space="preserve"> </w:t>
            </w:r>
            <w:r>
              <w:t>manufacturing/mending</w:t>
            </w:r>
            <w:r>
              <w:rPr>
                <w:spacing w:val="-7"/>
              </w:rPr>
              <w:t xml:space="preserve"> </w:t>
            </w:r>
            <w:r>
              <w:rPr>
                <w:spacing w:val="-2"/>
              </w:rPr>
              <w:t>capabilities</w:t>
            </w:r>
          </w:p>
          <w:p w14:paraId="73F85821" w14:textId="77777777" w:rsidR="007C7FEF" w:rsidRDefault="008129E1">
            <w:pPr>
              <w:pStyle w:val="TableParagraph"/>
              <w:numPr>
                <w:ilvl w:val="2"/>
                <w:numId w:val="35"/>
              </w:numPr>
              <w:tabs>
                <w:tab w:val="left" w:pos="2269"/>
              </w:tabs>
              <w:spacing w:before="22"/>
              <w:ind w:hanging="361"/>
              <w:jc w:val="both"/>
            </w:pPr>
            <w:r>
              <w:t>Website</w:t>
            </w:r>
            <w:r>
              <w:rPr>
                <w:spacing w:val="-8"/>
              </w:rPr>
              <w:t xml:space="preserve"> </w:t>
            </w:r>
            <w:r>
              <w:t>trading</w:t>
            </w:r>
            <w:r>
              <w:rPr>
                <w:spacing w:val="-5"/>
              </w:rPr>
              <w:t xml:space="preserve"> </w:t>
            </w:r>
            <w:r>
              <w:t>platform</w:t>
            </w:r>
            <w:r>
              <w:rPr>
                <w:spacing w:val="-3"/>
              </w:rPr>
              <w:t xml:space="preserve"> </w:t>
            </w:r>
            <w:r>
              <w:t>or</w:t>
            </w:r>
            <w:r>
              <w:rPr>
                <w:spacing w:val="-5"/>
              </w:rPr>
              <w:t xml:space="preserve"> </w:t>
            </w:r>
            <w:r>
              <w:t>booking</w:t>
            </w:r>
            <w:r>
              <w:rPr>
                <w:spacing w:val="-4"/>
              </w:rPr>
              <w:t xml:space="preserve"> </w:t>
            </w:r>
            <w:r>
              <w:rPr>
                <w:spacing w:val="-2"/>
              </w:rPr>
              <w:t>portal</w:t>
            </w:r>
          </w:p>
          <w:p w14:paraId="73F85822" w14:textId="77777777" w:rsidR="007C7FEF" w:rsidRDefault="008129E1">
            <w:pPr>
              <w:pStyle w:val="TableParagraph"/>
              <w:numPr>
                <w:ilvl w:val="2"/>
                <w:numId w:val="35"/>
              </w:numPr>
              <w:tabs>
                <w:tab w:val="left" w:pos="2269"/>
              </w:tabs>
              <w:spacing w:before="22" w:line="256" w:lineRule="auto"/>
              <w:ind w:right="96"/>
              <w:jc w:val="both"/>
            </w:pPr>
            <w:r>
              <w:t>Capital items that will enable boat building and repair business to increase economic activity e.g. cradle, crane, ship lift</w:t>
            </w:r>
          </w:p>
          <w:p w14:paraId="73F85823" w14:textId="77777777" w:rsidR="007C7FEF" w:rsidRDefault="008129E1">
            <w:pPr>
              <w:pStyle w:val="TableParagraph"/>
              <w:numPr>
                <w:ilvl w:val="1"/>
                <w:numId w:val="35"/>
              </w:numPr>
              <w:tabs>
                <w:tab w:val="left" w:pos="1549"/>
              </w:tabs>
              <w:spacing w:before="3"/>
              <w:ind w:hanging="361"/>
              <w:jc w:val="both"/>
            </w:pPr>
            <w:r>
              <w:t>Coastal</w:t>
            </w:r>
            <w:r>
              <w:rPr>
                <w:spacing w:val="-4"/>
              </w:rPr>
              <w:t xml:space="preserve"> </w:t>
            </w:r>
            <w:r>
              <w:rPr>
                <w:spacing w:val="-2"/>
              </w:rPr>
              <w:t>Tourism</w:t>
            </w:r>
          </w:p>
          <w:p w14:paraId="73F85824" w14:textId="77777777" w:rsidR="007C7FEF" w:rsidRDefault="008129E1">
            <w:pPr>
              <w:pStyle w:val="TableParagraph"/>
              <w:numPr>
                <w:ilvl w:val="2"/>
                <w:numId w:val="35"/>
              </w:numPr>
              <w:tabs>
                <w:tab w:val="left" w:pos="2268"/>
                <w:tab w:val="left" w:pos="2269"/>
                <w:tab w:val="left" w:pos="3161"/>
                <w:tab w:val="left" w:pos="3928"/>
                <w:tab w:val="left" w:pos="4458"/>
                <w:tab w:val="left" w:pos="5365"/>
                <w:tab w:val="left" w:pos="6531"/>
                <w:tab w:val="left" w:pos="7669"/>
                <w:tab w:val="left" w:pos="8324"/>
              </w:tabs>
              <w:spacing w:before="15" w:line="259" w:lineRule="auto"/>
              <w:ind w:right="91"/>
            </w:pPr>
            <w:r>
              <w:rPr>
                <w:spacing w:val="-2"/>
              </w:rPr>
              <w:t>Capital</w:t>
            </w:r>
            <w:r>
              <w:tab/>
            </w:r>
            <w:r>
              <w:rPr>
                <w:spacing w:val="-2"/>
              </w:rPr>
              <w:t>items</w:t>
            </w:r>
            <w:r>
              <w:tab/>
            </w:r>
            <w:r>
              <w:rPr>
                <w:spacing w:val="-4"/>
              </w:rPr>
              <w:t>for</w:t>
            </w:r>
            <w:r>
              <w:tab/>
            </w:r>
            <w:r>
              <w:rPr>
                <w:spacing w:val="-2"/>
              </w:rPr>
              <w:t>marine</w:t>
            </w:r>
            <w:r>
              <w:tab/>
            </w:r>
            <w:r>
              <w:rPr>
                <w:spacing w:val="-2"/>
              </w:rPr>
              <w:t>education</w:t>
            </w:r>
            <w:r>
              <w:tab/>
            </w:r>
            <w:r>
              <w:rPr>
                <w:spacing w:val="-2"/>
              </w:rPr>
              <w:t>initiatives</w:t>
            </w:r>
            <w:r>
              <w:tab/>
            </w:r>
            <w:r>
              <w:rPr>
                <w:spacing w:val="-2"/>
              </w:rPr>
              <w:t>e.g.,</w:t>
            </w:r>
            <w:r>
              <w:tab/>
            </w:r>
            <w:r>
              <w:rPr>
                <w:spacing w:val="-2"/>
              </w:rPr>
              <w:t xml:space="preserve">Commercial </w:t>
            </w:r>
            <w:r>
              <w:t xml:space="preserve">education/experiential vehicle; aquarium; museum; interpretative </w:t>
            </w:r>
            <w:proofErr w:type="spellStart"/>
            <w:r>
              <w:t>centre</w:t>
            </w:r>
            <w:proofErr w:type="spellEnd"/>
          </w:p>
          <w:p w14:paraId="73F85825" w14:textId="77777777" w:rsidR="007C7FEF" w:rsidRDefault="008129E1">
            <w:pPr>
              <w:pStyle w:val="TableParagraph"/>
              <w:numPr>
                <w:ilvl w:val="2"/>
                <w:numId w:val="35"/>
              </w:numPr>
              <w:tabs>
                <w:tab w:val="left" w:pos="2268"/>
                <w:tab w:val="left" w:pos="2269"/>
              </w:tabs>
              <w:spacing w:line="259" w:lineRule="auto"/>
              <w:ind w:right="95"/>
            </w:pPr>
            <w:r>
              <w:t>Upgrade of marine education initiative capital items e.g. Exhibit display cases; interpretative devices; furniture; minor building works</w:t>
            </w:r>
          </w:p>
          <w:p w14:paraId="73F85826" w14:textId="77777777" w:rsidR="007C7FEF" w:rsidRDefault="008129E1">
            <w:pPr>
              <w:pStyle w:val="TableParagraph"/>
              <w:numPr>
                <w:ilvl w:val="2"/>
                <w:numId w:val="35"/>
              </w:numPr>
              <w:tabs>
                <w:tab w:val="left" w:pos="2268"/>
                <w:tab w:val="left" w:pos="2269"/>
              </w:tabs>
              <w:spacing w:line="259" w:lineRule="auto"/>
              <w:ind w:right="95"/>
            </w:pPr>
            <w:r>
              <w:t xml:space="preserve">New visitor </w:t>
            </w:r>
            <w:proofErr w:type="spellStart"/>
            <w:r>
              <w:t>centre</w:t>
            </w:r>
            <w:proofErr w:type="spellEnd"/>
            <w:r>
              <w:t xml:space="preserve"> e.g. Tasting </w:t>
            </w:r>
            <w:proofErr w:type="spellStart"/>
            <w:r>
              <w:t>centre</w:t>
            </w:r>
            <w:proofErr w:type="spellEnd"/>
            <w:r>
              <w:t xml:space="preserve">; interpretive </w:t>
            </w:r>
            <w:proofErr w:type="spellStart"/>
            <w:r>
              <w:t>centre</w:t>
            </w:r>
            <w:proofErr w:type="spellEnd"/>
            <w:r>
              <w:t xml:space="preserve"> for a blue economy business; new visitor </w:t>
            </w:r>
            <w:proofErr w:type="spellStart"/>
            <w:r>
              <w:t>centre</w:t>
            </w:r>
            <w:proofErr w:type="spellEnd"/>
            <w:r>
              <w:t xml:space="preserve"> attaching to a seafood business</w:t>
            </w:r>
          </w:p>
          <w:p w14:paraId="73F85827" w14:textId="77777777" w:rsidR="007C7FEF" w:rsidRDefault="008129E1">
            <w:pPr>
              <w:pStyle w:val="TableParagraph"/>
              <w:numPr>
                <w:ilvl w:val="2"/>
                <w:numId w:val="35"/>
              </w:numPr>
              <w:tabs>
                <w:tab w:val="left" w:pos="2268"/>
                <w:tab w:val="left" w:pos="2269"/>
              </w:tabs>
              <w:spacing w:line="259" w:lineRule="auto"/>
              <w:ind w:right="92"/>
            </w:pPr>
            <w:r>
              <w:t>Visitor</w:t>
            </w:r>
            <w:r>
              <w:rPr>
                <w:spacing w:val="80"/>
              </w:rPr>
              <w:t xml:space="preserve"> </w:t>
            </w:r>
            <w:proofErr w:type="spellStart"/>
            <w:r>
              <w:t>centre</w:t>
            </w:r>
            <w:proofErr w:type="spellEnd"/>
            <w:r>
              <w:rPr>
                <w:spacing w:val="80"/>
              </w:rPr>
              <w:t xml:space="preserve"> </w:t>
            </w:r>
            <w:r>
              <w:t>upgrade</w:t>
            </w:r>
            <w:r>
              <w:rPr>
                <w:spacing w:val="80"/>
              </w:rPr>
              <w:t xml:space="preserve"> </w:t>
            </w:r>
            <w:r>
              <w:t>e.g.</w:t>
            </w:r>
            <w:r>
              <w:rPr>
                <w:spacing w:val="80"/>
              </w:rPr>
              <w:t xml:space="preserve"> </w:t>
            </w:r>
            <w:r>
              <w:t>Exhibit</w:t>
            </w:r>
            <w:r>
              <w:rPr>
                <w:spacing w:val="80"/>
              </w:rPr>
              <w:t xml:space="preserve"> </w:t>
            </w:r>
            <w:r>
              <w:t>display</w:t>
            </w:r>
            <w:r>
              <w:rPr>
                <w:spacing w:val="80"/>
              </w:rPr>
              <w:t xml:space="preserve"> </w:t>
            </w:r>
            <w:r>
              <w:t>cases;</w:t>
            </w:r>
            <w:r>
              <w:rPr>
                <w:spacing w:val="80"/>
              </w:rPr>
              <w:t xml:space="preserve"> </w:t>
            </w:r>
            <w:r>
              <w:t>interpretative</w:t>
            </w:r>
            <w:r>
              <w:rPr>
                <w:spacing w:val="80"/>
              </w:rPr>
              <w:t xml:space="preserve"> </w:t>
            </w:r>
            <w:r>
              <w:t>devices; furniture; minor building works</w:t>
            </w:r>
          </w:p>
          <w:p w14:paraId="73F85828" w14:textId="77777777" w:rsidR="007C7FEF" w:rsidRDefault="008129E1">
            <w:pPr>
              <w:pStyle w:val="TableParagraph"/>
              <w:numPr>
                <w:ilvl w:val="2"/>
                <w:numId w:val="35"/>
              </w:numPr>
              <w:tabs>
                <w:tab w:val="left" w:pos="2268"/>
                <w:tab w:val="left" w:pos="2269"/>
              </w:tabs>
              <w:ind w:hanging="361"/>
            </w:pPr>
            <w:r>
              <w:t>Seafood</w:t>
            </w:r>
            <w:r>
              <w:rPr>
                <w:spacing w:val="-7"/>
              </w:rPr>
              <w:t xml:space="preserve"> </w:t>
            </w:r>
            <w:r>
              <w:t>tourism</w:t>
            </w:r>
            <w:r>
              <w:rPr>
                <w:spacing w:val="-6"/>
              </w:rPr>
              <w:t xml:space="preserve"> </w:t>
            </w:r>
            <w:r>
              <w:t>projects</w:t>
            </w:r>
            <w:r>
              <w:rPr>
                <w:spacing w:val="-7"/>
              </w:rPr>
              <w:t xml:space="preserve"> </w:t>
            </w:r>
            <w:r>
              <w:t>e.g.</w:t>
            </w:r>
            <w:r>
              <w:rPr>
                <w:spacing w:val="-4"/>
              </w:rPr>
              <w:t xml:space="preserve"> </w:t>
            </w:r>
            <w:r>
              <w:t>New</w:t>
            </w:r>
            <w:r>
              <w:rPr>
                <w:spacing w:val="-4"/>
              </w:rPr>
              <w:t xml:space="preserve"> </w:t>
            </w:r>
            <w:r>
              <w:t>experiential</w:t>
            </w:r>
            <w:r>
              <w:rPr>
                <w:spacing w:val="-7"/>
              </w:rPr>
              <w:t xml:space="preserve"> </w:t>
            </w:r>
            <w:r>
              <w:t>seafood</w:t>
            </w:r>
            <w:r>
              <w:rPr>
                <w:spacing w:val="-5"/>
              </w:rPr>
              <w:t xml:space="preserve"> </w:t>
            </w:r>
            <w:r>
              <w:t>visitor</w:t>
            </w:r>
            <w:r>
              <w:rPr>
                <w:spacing w:val="-3"/>
              </w:rPr>
              <w:t xml:space="preserve"> </w:t>
            </w:r>
            <w:r>
              <w:rPr>
                <w:spacing w:val="-2"/>
              </w:rPr>
              <w:t>initiatives</w:t>
            </w:r>
          </w:p>
          <w:p w14:paraId="73F85829" w14:textId="77777777" w:rsidR="007C7FEF" w:rsidRDefault="008129E1">
            <w:pPr>
              <w:pStyle w:val="TableParagraph"/>
              <w:numPr>
                <w:ilvl w:val="2"/>
                <w:numId w:val="35"/>
              </w:numPr>
              <w:tabs>
                <w:tab w:val="left" w:pos="2268"/>
                <w:tab w:val="left" w:pos="2269"/>
              </w:tabs>
              <w:spacing w:before="21"/>
              <w:ind w:hanging="361"/>
            </w:pPr>
            <w:r>
              <w:t>Website</w:t>
            </w:r>
            <w:r>
              <w:rPr>
                <w:spacing w:val="-8"/>
              </w:rPr>
              <w:t xml:space="preserve"> </w:t>
            </w:r>
            <w:r>
              <w:t>trading</w:t>
            </w:r>
            <w:r>
              <w:rPr>
                <w:spacing w:val="-5"/>
              </w:rPr>
              <w:t xml:space="preserve"> </w:t>
            </w:r>
            <w:r>
              <w:t>platform</w:t>
            </w:r>
            <w:r>
              <w:rPr>
                <w:spacing w:val="-3"/>
              </w:rPr>
              <w:t xml:space="preserve"> </w:t>
            </w:r>
            <w:r>
              <w:t>or</w:t>
            </w:r>
            <w:r>
              <w:rPr>
                <w:spacing w:val="-5"/>
              </w:rPr>
              <w:t xml:space="preserve"> </w:t>
            </w:r>
            <w:r>
              <w:t>booking</w:t>
            </w:r>
            <w:r>
              <w:rPr>
                <w:spacing w:val="-4"/>
              </w:rPr>
              <w:t xml:space="preserve"> </w:t>
            </w:r>
            <w:r>
              <w:rPr>
                <w:spacing w:val="-2"/>
              </w:rPr>
              <w:t>portal</w:t>
            </w:r>
          </w:p>
          <w:p w14:paraId="73F8582A" w14:textId="77777777" w:rsidR="007C7FEF" w:rsidRDefault="008129E1">
            <w:pPr>
              <w:pStyle w:val="TableParagraph"/>
              <w:numPr>
                <w:ilvl w:val="2"/>
                <w:numId w:val="35"/>
              </w:numPr>
              <w:tabs>
                <w:tab w:val="left" w:pos="2268"/>
                <w:tab w:val="left" w:pos="2269"/>
              </w:tabs>
              <w:spacing w:before="19" w:line="259" w:lineRule="auto"/>
              <w:ind w:right="92"/>
            </w:pPr>
            <w:r>
              <w:t>Glamping</w:t>
            </w:r>
            <w:r>
              <w:rPr>
                <w:spacing w:val="40"/>
              </w:rPr>
              <w:t xml:space="preserve"> </w:t>
            </w:r>
            <w:r>
              <w:t>and</w:t>
            </w:r>
            <w:r>
              <w:rPr>
                <w:spacing w:val="40"/>
              </w:rPr>
              <w:t xml:space="preserve"> </w:t>
            </w:r>
            <w:r>
              <w:t>campsite</w:t>
            </w:r>
            <w:r>
              <w:rPr>
                <w:spacing w:val="40"/>
              </w:rPr>
              <w:t xml:space="preserve"> </w:t>
            </w:r>
            <w:r>
              <w:t>facilities</w:t>
            </w:r>
            <w:r>
              <w:rPr>
                <w:spacing w:val="40"/>
              </w:rPr>
              <w:t xml:space="preserve"> </w:t>
            </w:r>
            <w:r>
              <w:t>upgrade</w:t>
            </w:r>
            <w:r>
              <w:rPr>
                <w:spacing w:val="40"/>
              </w:rPr>
              <w:t xml:space="preserve"> </w:t>
            </w:r>
            <w:r>
              <w:t>e.g.</w:t>
            </w:r>
            <w:r>
              <w:rPr>
                <w:spacing w:val="40"/>
              </w:rPr>
              <w:t xml:space="preserve"> </w:t>
            </w:r>
            <w:r>
              <w:t>Upgrade</w:t>
            </w:r>
            <w:r>
              <w:rPr>
                <w:spacing w:val="40"/>
              </w:rPr>
              <w:t xml:space="preserve"> </w:t>
            </w:r>
            <w:r>
              <w:t>of</w:t>
            </w:r>
            <w:r>
              <w:rPr>
                <w:spacing w:val="40"/>
              </w:rPr>
              <w:t xml:space="preserve"> </w:t>
            </w:r>
            <w:r>
              <w:t>communal</w:t>
            </w:r>
            <w:r>
              <w:rPr>
                <w:spacing w:val="40"/>
              </w:rPr>
              <w:t xml:space="preserve"> </w:t>
            </w:r>
            <w:r>
              <w:t>areas; toilets; showers; reception; other facilities</w:t>
            </w:r>
          </w:p>
          <w:p w14:paraId="73F8582B" w14:textId="77777777" w:rsidR="007C7FEF" w:rsidRDefault="008129E1">
            <w:pPr>
              <w:pStyle w:val="TableParagraph"/>
              <w:numPr>
                <w:ilvl w:val="2"/>
                <w:numId w:val="35"/>
              </w:numPr>
              <w:tabs>
                <w:tab w:val="left" w:pos="2268"/>
                <w:tab w:val="left" w:pos="2269"/>
              </w:tabs>
              <w:spacing w:before="1" w:line="259" w:lineRule="auto"/>
              <w:ind w:right="96"/>
            </w:pPr>
            <w:r>
              <w:t>Glamping</w:t>
            </w:r>
            <w:r>
              <w:rPr>
                <w:spacing w:val="36"/>
              </w:rPr>
              <w:t xml:space="preserve"> </w:t>
            </w:r>
            <w:r>
              <w:t>and</w:t>
            </w:r>
            <w:r>
              <w:rPr>
                <w:spacing w:val="34"/>
              </w:rPr>
              <w:t xml:space="preserve"> </w:t>
            </w:r>
            <w:r>
              <w:t>campsite</w:t>
            </w:r>
            <w:r>
              <w:rPr>
                <w:spacing w:val="35"/>
              </w:rPr>
              <w:t xml:space="preserve"> </w:t>
            </w:r>
            <w:r>
              <w:t>accommodation</w:t>
            </w:r>
            <w:r>
              <w:rPr>
                <w:spacing w:val="34"/>
              </w:rPr>
              <w:t xml:space="preserve"> </w:t>
            </w:r>
            <w:r>
              <w:t>e.g.</w:t>
            </w:r>
            <w:r>
              <w:rPr>
                <w:spacing w:val="34"/>
              </w:rPr>
              <w:t xml:space="preserve"> </w:t>
            </w:r>
            <w:r>
              <w:t>Tents</w:t>
            </w:r>
            <w:r>
              <w:rPr>
                <w:spacing w:val="33"/>
              </w:rPr>
              <w:t xml:space="preserve"> </w:t>
            </w:r>
            <w:r>
              <w:t>or</w:t>
            </w:r>
            <w:r>
              <w:rPr>
                <w:spacing w:val="35"/>
              </w:rPr>
              <w:t xml:space="preserve"> </w:t>
            </w:r>
            <w:r>
              <w:t>other</w:t>
            </w:r>
            <w:r>
              <w:rPr>
                <w:spacing w:val="37"/>
              </w:rPr>
              <w:t xml:space="preserve"> </w:t>
            </w:r>
            <w:r>
              <w:t xml:space="preserve">accommodation </w:t>
            </w:r>
            <w:r>
              <w:rPr>
                <w:spacing w:val="-2"/>
              </w:rPr>
              <w:t>units</w:t>
            </w:r>
          </w:p>
          <w:p w14:paraId="73F8582C" w14:textId="77777777" w:rsidR="007C7FEF" w:rsidRDefault="008129E1">
            <w:pPr>
              <w:pStyle w:val="TableParagraph"/>
              <w:numPr>
                <w:ilvl w:val="2"/>
                <w:numId w:val="35"/>
              </w:numPr>
              <w:tabs>
                <w:tab w:val="left" w:pos="2268"/>
                <w:tab w:val="left" w:pos="2269"/>
              </w:tabs>
              <w:spacing w:line="259" w:lineRule="auto"/>
              <w:ind w:right="93"/>
            </w:pPr>
            <w:r>
              <w:t>Purchase</w:t>
            </w:r>
            <w:r>
              <w:rPr>
                <w:spacing w:val="80"/>
              </w:rPr>
              <w:t xml:space="preserve"> </w:t>
            </w:r>
            <w:r>
              <w:t>of</w:t>
            </w:r>
            <w:r>
              <w:rPr>
                <w:spacing w:val="80"/>
              </w:rPr>
              <w:t xml:space="preserve"> </w:t>
            </w:r>
            <w:r>
              <w:t>new</w:t>
            </w:r>
            <w:r>
              <w:rPr>
                <w:spacing w:val="80"/>
              </w:rPr>
              <w:t xml:space="preserve"> </w:t>
            </w:r>
            <w:r>
              <w:t>non-fishing</w:t>
            </w:r>
            <w:r>
              <w:rPr>
                <w:spacing w:val="80"/>
              </w:rPr>
              <w:t xml:space="preserve"> </w:t>
            </w:r>
            <w:r>
              <w:t>vessel</w:t>
            </w:r>
            <w:r>
              <w:rPr>
                <w:spacing w:val="80"/>
              </w:rPr>
              <w:t xml:space="preserve"> </w:t>
            </w:r>
            <w:r>
              <w:t>e.g.</w:t>
            </w:r>
            <w:r>
              <w:rPr>
                <w:spacing w:val="80"/>
              </w:rPr>
              <w:t xml:space="preserve"> </w:t>
            </w:r>
            <w:r>
              <w:t>Whale</w:t>
            </w:r>
            <w:r>
              <w:rPr>
                <w:spacing w:val="80"/>
              </w:rPr>
              <w:t xml:space="preserve"> </w:t>
            </w:r>
            <w:r>
              <w:t>watching</w:t>
            </w:r>
            <w:r>
              <w:rPr>
                <w:spacing w:val="80"/>
              </w:rPr>
              <w:t xml:space="preserve"> </w:t>
            </w:r>
            <w:r>
              <w:t>vessel;</w:t>
            </w:r>
            <w:r>
              <w:rPr>
                <w:spacing w:val="80"/>
              </w:rPr>
              <w:t xml:space="preserve"> </w:t>
            </w:r>
            <w:r>
              <w:t>coastal sightseeing tour vessel</w:t>
            </w:r>
          </w:p>
          <w:p w14:paraId="73F8582D" w14:textId="77777777" w:rsidR="007C7FEF" w:rsidRDefault="008129E1">
            <w:pPr>
              <w:pStyle w:val="TableParagraph"/>
              <w:numPr>
                <w:ilvl w:val="2"/>
                <w:numId w:val="35"/>
              </w:numPr>
              <w:tabs>
                <w:tab w:val="left" w:pos="2268"/>
                <w:tab w:val="left" w:pos="2269"/>
              </w:tabs>
              <w:ind w:hanging="361"/>
            </w:pPr>
            <w:r>
              <w:t>Qualifying</w:t>
            </w:r>
            <w:r>
              <w:rPr>
                <w:spacing w:val="-5"/>
              </w:rPr>
              <w:t xml:space="preserve"> </w:t>
            </w:r>
            <w:r>
              <w:t>vessel</w:t>
            </w:r>
            <w:r>
              <w:rPr>
                <w:spacing w:val="-5"/>
              </w:rPr>
              <w:t xml:space="preserve"> </w:t>
            </w:r>
            <w:r>
              <w:t>fit</w:t>
            </w:r>
            <w:r>
              <w:rPr>
                <w:spacing w:val="-5"/>
              </w:rPr>
              <w:t xml:space="preserve"> </w:t>
            </w:r>
            <w:r>
              <w:t>out</w:t>
            </w:r>
            <w:r>
              <w:rPr>
                <w:spacing w:val="-4"/>
              </w:rPr>
              <w:t xml:space="preserve"> </w:t>
            </w:r>
            <w:r>
              <w:t>or</w:t>
            </w:r>
            <w:r>
              <w:rPr>
                <w:spacing w:val="-5"/>
              </w:rPr>
              <w:t xml:space="preserve"> </w:t>
            </w:r>
            <w:r>
              <w:t>re-fit</w:t>
            </w:r>
            <w:r>
              <w:rPr>
                <w:spacing w:val="-2"/>
              </w:rPr>
              <w:t xml:space="preserve"> </w:t>
            </w:r>
            <w:r>
              <w:t>for</w:t>
            </w:r>
            <w:r>
              <w:rPr>
                <w:spacing w:val="-3"/>
              </w:rPr>
              <w:t xml:space="preserve"> </w:t>
            </w:r>
            <w:r>
              <w:t>non-fishing</w:t>
            </w:r>
            <w:r>
              <w:rPr>
                <w:spacing w:val="-3"/>
              </w:rPr>
              <w:t xml:space="preserve"> </w:t>
            </w:r>
            <w:r>
              <w:rPr>
                <w:spacing w:val="-2"/>
              </w:rPr>
              <w:t>activities</w:t>
            </w:r>
          </w:p>
          <w:p w14:paraId="73F8582E" w14:textId="77777777" w:rsidR="007C7FEF" w:rsidRDefault="008129E1">
            <w:pPr>
              <w:pStyle w:val="TableParagraph"/>
              <w:numPr>
                <w:ilvl w:val="2"/>
                <w:numId w:val="35"/>
              </w:numPr>
              <w:tabs>
                <w:tab w:val="left" w:pos="2268"/>
                <w:tab w:val="left" w:pos="2269"/>
              </w:tabs>
              <w:spacing w:before="21" w:line="256" w:lineRule="auto"/>
              <w:ind w:right="93"/>
            </w:pPr>
            <w:r>
              <w:t>Audio</w:t>
            </w:r>
            <w:r>
              <w:rPr>
                <w:spacing w:val="80"/>
              </w:rPr>
              <w:t xml:space="preserve"> </w:t>
            </w:r>
            <w:r>
              <w:t>interpretation</w:t>
            </w:r>
            <w:r>
              <w:rPr>
                <w:spacing w:val="80"/>
              </w:rPr>
              <w:t xml:space="preserve"> </w:t>
            </w:r>
            <w:r>
              <w:t>for</w:t>
            </w:r>
            <w:r>
              <w:rPr>
                <w:spacing w:val="80"/>
              </w:rPr>
              <w:t xml:space="preserve"> </w:t>
            </w:r>
            <w:r>
              <w:t>coastal</w:t>
            </w:r>
            <w:r>
              <w:rPr>
                <w:spacing w:val="80"/>
              </w:rPr>
              <w:t xml:space="preserve"> </w:t>
            </w:r>
            <w:r>
              <w:t>cruises</w:t>
            </w:r>
            <w:r>
              <w:rPr>
                <w:spacing w:val="80"/>
              </w:rPr>
              <w:t xml:space="preserve"> </w:t>
            </w:r>
            <w:r>
              <w:t>e.g.</w:t>
            </w:r>
            <w:r>
              <w:rPr>
                <w:spacing w:val="80"/>
              </w:rPr>
              <w:t xml:space="preserve"> </w:t>
            </w:r>
            <w:r>
              <w:t xml:space="preserve">multi-language/pre-recorded </w:t>
            </w:r>
            <w:r>
              <w:rPr>
                <w:spacing w:val="-2"/>
              </w:rPr>
              <w:t>interpretation</w:t>
            </w:r>
          </w:p>
          <w:p w14:paraId="73F8582F" w14:textId="77777777" w:rsidR="007C7FEF" w:rsidRDefault="008129E1">
            <w:pPr>
              <w:pStyle w:val="TableParagraph"/>
              <w:numPr>
                <w:ilvl w:val="1"/>
                <w:numId w:val="35"/>
              </w:numPr>
              <w:tabs>
                <w:tab w:val="left" w:pos="1549"/>
              </w:tabs>
              <w:spacing w:before="4"/>
              <w:ind w:hanging="361"/>
            </w:pPr>
            <w:r>
              <w:t>Marine</w:t>
            </w:r>
            <w:r>
              <w:rPr>
                <w:spacing w:val="-3"/>
              </w:rPr>
              <w:t xml:space="preserve"> </w:t>
            </w:r>
            <w:r>
              <w:t>Leisure</w:t>
            </w:r>
            <w:r>
              <w:rPr>
                <w:spacing w:val="-3"/>
              </w:rPr>
              <w:t xml:space="preserve"> </w:t>
            </w:r>
            <w:r>
              <w:t>and</w:t>
            </w:r>
            <w:r>
              <w:rPr>
                <w:spacing w:val="-2"/>
              </w:rPr>
              <w:t xml:space="preserve"> Sport</w:t>
            </w:r>
          </w:p>
          <w:p w14:paraId="73F85830" w14:textId="77777777" w:rsidR="007C7FEF" w:rsidRDefault="008129E1">
            <w:pPr>
              <w:pStyle w:val="TableParagraph"/>
              <w:numPr>
                <w:ilvl w:val="2"/>
                <w:numId w:val="35"/>
              </w:numPr>
              <w:tabs>
                <w:tab w:val="left" w:pos="2268"/>
                <w:tab w:val="left" w:pos="2269"/>
              </w:tabs>
              <w:spacing w:before="15" w:line="259" w:lineRule="auto"/>
              <w:ind w:right="93"/>
            </w:pPr>
            <w:r>
              <w:t>Angling vessel e.g. charter vessel for paying angling guests; must not be a sea</w:t>
            </w:r>
            <w:r>
              <w:rPr>
                <w:spacing w:val="40"/>
              </w:rPr>
              <w:t xml:space="preserve"> </w:t>
            </w:r>
            <w:r>
              <w:t>fishing registered vessel</w:t>
            </w:r>
          </w:p>
          <w:p w14:paraId="73F85831" w14:textId="77777777" w:rsidR="007C7FEF" w:rsidRDefault="008129E1">
            <w:pPr>
              <w:pStyle w:val="TableParagraph"/>
              <w:numPr>
                <w:ilvl w:val="2"/>
                <w:numId w:val="35"/>
              </w:numPr>
              <w:tabs>
                <w:tab w:val="left" w:pos="2268"/>
                <w:tab w:val="left" w:pos="2269"/>
              </w:tabs>
              <w:ind w:hanging="361"/>
            </w:pPr>
            <w:r>
              <w:t>Marine</w:t>
            </w:r>
            <w:r>
              <w:rPr>
                <w:spacing w:val="-4"/>
              </w:rPr>
              <w:t xml:space="preserve"> </w:t>
            </w:r>
            <w:r>
              <w:t>tourism</w:t>
            </w:r>
            <w:r>
              <w:rPr>
                <w:spacing w:val="-4"/>
              </w:rPr>
              <w:t xml:space="preserve"> </w:t>
            </w:r>
            <w:r>
              <w:t>vessel</w:t>
            </w:r>
            <w:r>
              <w:rPr>
                <w:spacing w:val="-2"/>
              </w:rPr>
              <w:t xml:space="preserve"> </w:t>
            </w:r>
            <w:r>
              <w:t>e.g.</w:t>
            </w:r>
            <w:r>
              <w:rPr>
                <w:spacing w:val="-6"/>
              </w:rPr>
              <w:t xml:space="preserve"> </w:t>
            </w:r>
            <w:r>
              <w:t>dive</w:t>
            </w:r>
            <w:r>
              <w:rPr>
                <w:spacing w:val="-3"/>
              </w:rPr>
              <w:t xml:space="preserve"> </w:t>
            </w:r>
            <w:r>
              <w:rPr>
                <w:spacing w:val="-2"/>
              </w:rPr>
              <w:t>vessel</w:t>
            </w:r>
          </w:p>
        </w:tc>
      </w:tr>
    </w:tbl>
    <w:p w14:paraId="73F85833" w14:textId="77777777" w:rsidR="007C7FEF" w:rsidRDefault="007C7FEF">
      <w:pPr>
        <w:sectPr w:rsidR="007C7FEF">
          <w:pgSz w:w="11910" w:h="16840"/>
          <w:pgMar w:top="1340" w:right="280" w:bottom="980" w:left="1180" w:header="780" w:footer="788" w:gutter="0"/>
          <w:cols w:space="720"/>
        </w:sectPr>
      </w:pPr>
    </w:p>
    <w:p w14:paraId="73F85834" w14:textId="77777777" w:rsidR="007C7FEF" w:rsidRDefault="007C7FEF">
      <w:pPr>
        <w:pStyle w:val="BodyText"/>
        <w:spacing w:before="5"/>
        <w:rPr>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5E" w14:textId="77777777">
        <w:trPr>
          <w:trHeight w:val="13784"/>
        </w:trPr>
        <w:tc>
          <w:tcPr>
            <w:tcW w:w="9499" w:type="dxa"/>
          </w:tcPr>
          <w:p w14:paraId="73F85835" w14:textId="77777777" w:rsidR="007C7FEF" w:rsidRDefault="008129E1">
            <w:pPr>
              <w:pStyle w:val="TableParagraph"/>
              <w:numPr>
                <w:ilvl w:val="0"/>
                <w:numId w:val="34"/>
              </w:numPr>
              <w:tabs>
                <w:tab w:val="left" w:pos="2268"/>
                <w:tab w:val="left" w:pos="2269"/>
              </w:tabs>
              <w:spacing w:line="268" w:lineRule="exact"/>
              <w:ind w:hanging="361"/>
            </w:pPr>
            <w:r>
              <w:t>Qualifying</w:t>
            </w:r>
            <w:r>
              <w:rPr>
                <w:spacing w:val="-4"/>
              </w:rPr>
              <w:t xml:space="preserve"> </w:t>
            </w:r>
            <w:r>
              <w:t>vessel</w:t>
            </w:r>
            <w:r>
              <w:rPr>
                <w:spacing w:val="-5"/>
              </w:rPr>
              <w:t xml:space="preserve"> </w:t>
            </w:r>
            <w:r>
              <w:t>fit</w:t>
            </w:r>
            <w:r>
              <w:rPr>
                <w:spacing w:val="-4"/>
              </w:rPr>
              <w:t xml:space="preserve"> </w:t>
            </w:r>
            <w:r>
              <w:t>out</w:t>
            </w:r>
            <w:r>
              <w:rPr>
                <w:spacing w:val="-4"/>
              </w:rPr>
              <w:t xml:space="preserve"> </w:t>
            </w:r>
            <w:r>
              <w:t>e.g.</w:t>
            </w:r>
            <w:r>
              <w:rPr>
                <w:spacing w:val="-3"/>
              </w:rPr>
              <w:t xml:space="preserve"> </w:t>
            </w:r>
            <w:r>
              <w:t>holder</w:t>
            </w:r>
            <w:r>
              <w:rPr>
                <w:spacing w:val="-2"/>
              </w:rPr>
              <w:t xml:space="preserve"> </w:t>
            </w:r>
            <w:r>
              <w:t>for</w:t>
            </w:r>
            <w:r>
              <w:rPr>
                <w:spacing w:val="-1"/>
              </w:rPr>
              <w:t xml:space="preserve"> </w:t>
            </w:r>
            <w:r>
              <w:rPr>
                <w:spacing w:val="-4"/>
              </w:rPr>
              <w:t>tanks</w:t>
            </w:r>
          </w:p>
          <w:p w14:paraId="73F85836" w14:textId="77777777" w:rsidR="007C7FEF" w:rsidRDefault="008129E1">
            <w:pPr>
              <w:pStyle w:val="TableParagraph"/>
              <w:numPr>
                <w:ilvl w:val="0"/>
                <w:numId w:val="34"/>
              </w:numPr>
              <w:tabs>
                <w:tab w:val="left" w:pos="2268"/>
                <w:tab w:val="left" w:pos="2269"/>
              </w:tabs>
              <w:spacing w:before="22" w:line="259" w:lineRule="auto"/>
              <w:ind w:right="95"/>
            </w:pPr>
            <w:r>
              <w:t>Rigid</w:t>
            </w:r>
            <w:r>
              <w:rPr>
                <w:spacing w:val="40"/>
              </w:rPr>
              <w:t xml:space="preserve"> </w:t>
            </w:r>
            <w:r>
              <w:t>Inflatable</w:t>
            </w:r>
            <w:r>
              <w:rPr>
                <w:spacing w:val="40"/>
              </w:rPr>
              <w:t xml:space="preserve"> </w:t>
            </w:r>
            <w:r>
              <w:t>Boat</w:t>
            </w:r>
            <w:r>
              <w:rPr>
                <w:spacing w:val="40"/>
              </w:rPr>
              <w:t xml:space="preserve"> </w:t>
            </w:r>
            <w:r>
              <w:t>e.g.</w:t>
            </w:r>
            <w:r>
              <w:rPr>
                <w:spacing w:val="40"/>
              </w:rPr>
              <w:t xml:space="preserve"> </w:t>
            </w:r>
            <w:r>
              <w:t>safety</w:t>
            </w:r>
            <w:r>
              <w:rPr>
                <w:spacing w:val="40"/>
              </w:rPr>
              <w:t xml:space="preserve"> </w:t>
            </w:r>
            <w:r>
              <w:t>vessel;</w:t>
            </w:r>
            <w:r>
              <w:rPr>
                <w:spacing w:val="40"/>
              </w:rPr>
              <w:t xml:space="preserve"> </w:t>
            </w:r>
            <w:r>
              <w:t>dive</w:t>
            </w:r>
            <w:r>
              <w:rPr>
                <w:spacing w:val="40"/>
              </w:rPr>
              <w:t xml:space="preserve"> </w:t>
            </w:r>
            <w:r>
              <w:t>vessel;</w:t>
            </w:r>
            <w:r>
              <w:rPr>
                <w:spacing w:val="40"/>
              </w:rPr>
              <w:t xml:space="preserve"> </w:t>
            </w:r>
            <w:r>
              <w:t>tourism</w:t>
            </w:r>
            <w:r>
              <w:rPr>
                <w:spacing w:val="40"/>
              </w:rPr>
              <w:t xml:space="preserve"> </w:t>
            </w:r>
            <w:r>
              <w:t>vessel;</w:t>
            </w:r>
            <w:r>
              <w:rPr>
                <w:spacing w:val="40"/>
              </w:rPr>
              <w:t xml:space="preserve"> </w:t>
            </w:r>
            <w:r>
              <w:t>coastal sightseeing tour vessel</w:t>
            </w:r>
          </w:p>
          <w:p w14:paraId="73F85837" w14:textId="77777777" w:rsidR="007C7FEF" w:rsidRDefault="008129E1">
            <w:pPr>
              <w:pStyle w:val="TableParagraph"/>
              <w:numPr>
                <w:ilvl w:val="0"/>
                <w:numId w:val="34"/>
              </w:numPr>
              <w:tabs>
                <w:tab w:val="left" w:pos="2268"/>
                <w:tab w:val="left" w:pos="2269"/>
              </w:tabs>
              <w:spacing w:line="267" w:lineRule="exact"/>
              <w:ind w:hanging="361"/>
            </w:pPr>
            <w:r>
              <w:t>Marine</w:t>
            </w:r>
            <w:r>
              <w:rPr>
                <w:spacing w:val="-5"/>
              </w:rPr>
              <w:t xml:space="preserve"> </w:t>
            </w:r>
            <w:r>
              <w:t>sport</w:t>
            </w:r>
            <w:r>
              <w:rPr>
                <w:spacing w:val="-5"/>
              </w:rPr>
              <w:t xml:space="preserve"> </w:t>
            </w:r>
            <w:r>
              <w:t>and</w:t>
            </w:r>
            <w:r>
              <w:rPr>
                <w:spacing w:val="-5"/>
              </w:rPr>
              <w:t xml:space="preserve"> </w:t>
            </w:r>
            <w:r>
              <w:t>leisure</w:t>
            </w:r>
            <w:r>
              <w:rPr>
                <w:spacing w:val="-5"/>
              </w:rPr>
              <w:t xml:space="preserve"> </w:t>
            </w:r>
            <w:r>
              <w:t>equipment</w:t>
            </w:r>
            <w:r>
              <w:rPr>
                <w:spacing w:val="-4"/>
              </w:rPr>
              <w:t xml:space="preserve"> </w:t>
            </w:r>
            <w:r>
              <w:t>e.g.</w:t>
            </w:r>
            <w:r>
              <w:rPr>
                <w:spacing w:val="-4"/>
              </w:rPr>
              <w:t xml:space="preserve"> </w:t>
            </w:r>
            <w:r>
              <w:t>surf</w:t>
            </w:r>
            <w:r>
              <w:rPr>
                <w:spacing w:val="-6"/>
              </w:rPr>
              <w:t xml:space="preserve"> </w:t>
            </w:r>
            <w:r>
              <w:t>boards;</w:t>
            </w:r>
            <w:r>
              <w:rPr>
                <w:spacing w:val="-6"/>
              </w:rPr>
              <w:t xml:space="preserve"> </w:t>
            </w:r>
            <w:r>
              <w:t>dinghies;</w:t>
            </w:r>
            <w:r>
              <w:rPr>
                <w:spacing w:val="-3"/>
              </w:rPr>
              <w:t xml:space="preserve"> </w:t>
            </w:r>
            <w:r>
              <w:t>kayaks;</w:t>
            </w:r>
            <w:r>
              <w:rPr>
                <w:spacing w:val="-3"/>
              </w:rPr>
              <w:t xml:space="preserve"> </w:t>
            </w:r>
            <w:r>
              <w:rPr>
                <w:spacing w:val="-2"/>
              </w:rPr>
              <w:t>SUP’s</w:t>
            </w:r>
          </w:p>
          <w:p w14:paraId="73F85838" w14:textId="77777777" w:rsidR="007C7FEF" w:rsidRDefault="008129E1">
            <w:pPr>
              <w:pStyle w:val="TableParagraph"/>
              <w:numPr>
                <w:ilvl w:val="0"/>
                <w:numId w:val="34"/>
              </w:numPr>
              <w:tabs>
                <w:tab w:val="left" w:pos="2268"/>
                <w:tab w:val="left" w:pos="2269"/>
              </w:tabs>
              <w:spacing w:before="22" w:line="259" w:lineRule="auto"/>
              <w:ind w:right="95"/>
            </w:pPr>
            <w:r>
              <w:t>Marine</w:t>
            </w:r>
            <w:r>
              <w:rPr>
                <w:spacing w:val="40"/>
              </w:rPr>
              <w:t xml:space="preserve"> </w:t>
            </w:r>
            <w:r>
              <w:t>sport</w:t>
            </w:r>
            <w:r>
              <w:rPr>
                <w:spacing w:val="40"/>
              </w:rPr>
              <w:t xml:space="preserve"> </w:t>
            </w:r>
            <w:r>
              <w:t>and</w:t>
            </w:r>
            <w:r>
              <w:rPr>
                <w:spacing w:val="40"/>
              </w:rPr>
              <w:t xml:space="preserve"> </w:t>
            </w:r>
            <w:r>
              <w:t>leisure</w:t>
            </w:r>
            <w:r>
              <w:rPr>
                <w:spacing w:val="40"/>
              </w:rPr>
              <w:t xml:space="preserve"> </w:t>
            </w:r>
            <w:r>
              <w:t>accessories</w:t>
            </w:r>
            <w:r>
              <w:rPr>
                <w:spacing w:val="40"/>
              </w:rPr>
              <w:t xml:space="preserve"> </w:t>
            </w:r>
            <w:r>
              <w:t>e.g.</w:t>
            </w:r>
            <w:r>
              <w:rPr>
                <w:spacing w:val="40"/>
              </w:rPr>
              <w:t xml:space="preserve"> </w:t>
            </w:r>
            <w:r>
              <w:t>Dive</w:t>
            </w:r>
            <w:r>
              <w:rPr>
                <w:spacing w:val="40"/>
              </w:rPr>
              <w:t xml:space="preserve"> </w:t>
            </w:r>
            <w:r>
              <w:t>equipment;</w:t>
            </w:r>
            <w:r>
              <w:rPr>
                <w:spacing w:val="40"/>
              </w:rPr>
              <w:t xml:space="preserve"> </w:t>
            </w:r>
            <w:r>
              <w:t>tanks;</w:t>
            </w:r>
            <w:r>
              <w:rPr>
                <w:spacing w:val="40"/>
              </w:rPr>
              <w:t xml:space="preserve"> </w:t>
            </w:r>
            <w:r>
              <w:t>wetsuits; paddles; buoyancy aids</w:t>
            </w:r>
          </w:p>
          <w:p w14:paraId="73F85839" w14:textId="77777777" w:rsidR="007C7FEF" w:rsidRDefault="008129E1">
            <w:pPr>
              <w:pStyle w:val="TableParagraph"/>
              <w:numPr>
                <w:ilvl w:val="0"/>
                <w:numId w:val="34"/>
              </w:numPr>
              <w:tabs>
                <w:tab w:val="left" w:pos="2268"/>
                <w:tab w:val="left" w:pos="2269"/>
              </w:tabs>
              <w:spacing w:before="1"/>
              <w:ind w:hanging="361"/>
            </w:pPr>
            <w:r>
              <w:t>Marine</w:t>
            </w:r>
            <w:r>
              <w:rPr>
                <w:spacing w:val="-5"/>
              </w:rPr>
              <w:t xml:space="preserve"> </w:t>
            </w:r>
            <w:r>
              <w:t>sport</w:t>
            </w:r>
            <w:r>
              <w:rPr>
                <w:spacing w:val="-5"/>
              </w:rPr>
              <w:t xml:space="preserve"> </w:t>
            </w:r>
            <w:r>
              <w:t>or</w:t>
            </w:r>
            <w:r>
              <w:rPr>
                <w:spacing w:val="-3"/>
              </w:rPr>
              <w:t xml:space="preserve"> </w:t>
            </w:r>
            <w:r>
              <w:t>leisure</w:t>
            </w:r>
            <w:r>
              <w:rPr>
                <w:spacing w:val="-3"/>
              </w:rPr>
              <w:t xml:space="preserve"> </w:t>
            </w:r>
            <w:r>
              <w:t>facilities</w:t>
            </w:r>
            <w:r>
              <w:rPr>
                <w:spacing w:val="-2"/>
              </w:rPr>
              <w:t xml:space="preserve"> </w:t>
            </w:r>
            <w:r>
              <w:t>upgrade</w:t>
            </w:r>
            <w:r>
              <w:rPr>
                <w:spacing w:val="-5"/>
              </w:rPr>
              <w:t xml:space="preserve"> </w:t>
            </w:r>
            <w:r>
              <w:t>e.g.</w:t>
            </w:r>
            <w:r>
              <w:rPr>
                <w:spacing w:val="-4"/>
              </w:rPr>
              <w:t xml:space="preserve"> </w:t>
            </w:r>
            <w:r>
              <w:t>changing</w:t>
            </w:r>
            <w:r>
              <w:rPr>
                <w:spacing w:val="-4"/>
              </w:rPr>
              <w:t xml:space="preserve"> </w:t>
            </w:r>
            <w:r>
              <w:rPr>
                <w:spacing w:val="-2"/>
              </w:rPr>
              <w:t>rooms</w:t>
            </w:r>
          </w:p>
          <w:p w14:paraId="73F8583A" w14:textId="77777777" w:rsidR="007C7FEF" w:rsidRDefault="008129E1">
            <w:pPr>
              <w:pStyle w:val="TableParagraph"/>
              <w:numPr>
                <w:ilvl w:val="0"/>
                <w:numId w:val="34"/>
              </w:numPr>
              <w:tabs>
                <w:tab w:val="left" w:pos="2268"/>
                <w:tab w:val="left" w:pos="2269"/>
              </w:tabs>
              <w:spacing w:before="19"/>
              <w:ind w:hanging="361"/>
            </w:pPr>
            <w:r>
              <w:t>Seaweed</w:t>
            </w:r>
            <w:r>
              <w:rPr>
                <w:spacing w:val="-8"/>
              </w:rPr>
              <w:t xml:space="preserve"> </w:t>
            </w:r>
            <w:r>
              <w:t>leisure</w:t>
            </w:r>
            <w:r>
              <w:rPr>
                <w:spacing w:val="-8"/>
              </w:rPr>
              <w:t xml:space="preserve"> </w:t>
            </w:r>
            <w:r>
              <w:t>facilities</w:t>
            </w:r>
            <w:r>
              <w:rPr>
                <w:spacing w:val="-6"/>
              </w:rPr>
              <w:t xml:space="preserve"> </w:t>
            </w:r>
            <w:r>
              <w:t>e.g.</w:t>
            </w:r>
            <w:r>
              <w:rPr>
                <w:spacing w:val="-7"/>
              </w:rPr>
              <w:t xml:space="preserve"> </w:t>
            </w:r>
            <w:r>
              <w:t>mobile</w:t>
            </w:r>
            <w:r>
              <w:rPr>
                <w:spacing w:val="-7"/>
              </w:rPr>
              <w:t xml:space="preserve"> </w:t>
            </w:r>
            <w:r>
              <w:t>seaweed</w:t>
            </w:r>
            <w:r>
              <w:rPr>
                <w:spacing w:val="-9"/>
              </w:rPr>
              <w:t xml:space="preserve"> </w:t>
            </w:r>
            <w:r>
              <w:t>baths;</w:t>
            </w:r>
            <w:r>
              <w:rPr>
                <w:spacing w:val="-6"/>
              </w:rPr>
              <w:t xml:space="preserve"> </w:t>
            </w:r>
            <w:r>
              <w:t>upgrade</w:t>
            </w:r>
            <w:r>
              <w:rPr>
                <w:spacing w:val="-6"/>
              </w:rPr>
              <w:t xml:space="preserve"> </w:t>
            </w:r>
            <w:r>
              <w:t>of</w:t>
            </w:r>
            <w:r>
              <w:rPr>
                <w:spacing w:val="-6"/>
              </w:rPr>
              <w:t xml:space="preserve"> </w:t>
            </w:r>
            <w:r>
              <w:t>seaweed</w:t>
            </w:r>
            <w:r>
              <w:rPr>
                <w:spacing w:val="-6"/>
              </w:rPr>
              <w:t xml:space="preserve"> </w:t>
            </w:r>
            <w:r>
              <w:rPr>
                <w:spacing w:val="-2"/>
              </w:rPr>
              <w:t>baths</w:t>
            </w:r>
          </w:p>
          <w:p w14:paraId="73F8583B" w14:textId="77777777" w:rsidR="007C7FEF" w:rsidRDefault="008129E1">
            <w:pPr>
              <w:pStyle w:val="TableParagraph"/>
              <w:numPr>
                <w:ilvl w:val="0"/>
                <w:numId w:val="34"/>
              </w:numPr>
              <w:tabs>
                <w:tab w:val="left" w:pos="2268"/>
                <w:tab w:val="left" w:pos="2269"/>
              </w:tabs>
              <w:spacing w:before="22"/>
              <w:ind w:hanging="361"/>
            </w:pPr>
            <w:r>
              <w:t>Gangways</w:t>
            </w:r>
            <w:r>
              <w:rPr>
                <w:spacing w:val="-4"/>
              </w:rPr>
              <w:t xml:space="preserve"> </w:t>
            </w:r>
            <w:r>
              <w:t>that</w:t>
            </w:r>
            <w:r>
              <w:rPr>
                <w:spacing w:val="-2"/>
              </w:rPr>
              <w:t xml:space="preserve"> </w:t>
            </w:r>
            <w:r>
              <w:t>can</w:t>
            </w:r>
            <w:r>
              <w:rPr>
                <w:spacing w:val="-2"/>
              </w:rPr>
              <w:t xml:space="preserve"> </w:t>
            </w:r>
            <w:r>
              <w:t>be</w:t>
            </w:r>
            <w:r>
              <w:rPr>
                <w:spacing w:val="-2"/>
              </w:rPr>
              <w:t xml:space="preserve"> </w:t>
            </w:r>
            <w:r>
              <w:t>stowed</w:t>
            </w:r>
            <w:r>
              <w:rPr>
                <w:spacing w:val="-1"/>
              </w:rPr>
              <w:t xml:space="preserve"> </w:t>
            </w:r>
            <w:r>
              <w:t>on</w:t>
            </w:r>
            <w:r>
              <w:rPr>
                <w:spacing w:val="-3"/>
              </w:rPr>
              <w:t xml:space="preserve"> </w:t>
            </w:r>
            <w:r>
              <w:t>a</w:t>
            </w:r>
            <w:r>
              <w:rPr>
                <w:spacing w:val="-3"/>
              </w:rPr>
              <w:t xml:space="preserve"> </w:t>
            </w:r>
            <w:r>
              <w:rPr>
                <w:spacing w:val="-2"/>
              </w:rPr>
              <w:t>vessel</w:t>
            </w:r>
          </w:p>
          <w:p w14:paraId="73F8583C" w14:textId="77777777" w:rsidR="007C7FEF" w:rsidRDefault="008129E1">
            <w:pPr>
              <w:pStyle w:val="TableParagraph"/>
              <w:numPr>
                <w:ilvl w:val="0"/>
                <w:numId w:val="34"/>
              </w:numPr>
              <w:tabs>
                <w:tab w:val="left" w:pos="2268"/>
                <w:tab w:val="left" w:pos="2269"/>
              </w:tabs>
              <w:spacing w:before="22"/>
              <w:ind w:hanging="361"/>
            </w:pPr>
            <w:r>
              <w:t>Website</w:t>
            </w:r>
            <w:r>
              <w:rPr>
                <w:spacing w:val="-8"/>
              </w:rPr>
              <w:t xml:space="preserve"> </w:t>
            </w:r>
            <w:r>
              <w:t>trading</w:t>
            </w:r>
            <w:r>
              <w:rPr>
                <w:spacing w:val="-5"/>
              </w:rPr>
              <w:t xml:space="preserve"> </w:t>
            </w:r>
            <w:r>
              <w:t>platform</w:t>
            </w:r>
            <w:r>
              <w:rPr>
                <w:spacing w:val="-3"/>
              </w:rPr>
              <w:t xml:space="preserve"> </w:t>
            </w:r>
            <w:r>
              <w:t>or</w:t>
            </w:r>
            <w:r>
              <w:rPr>
                <w:spacing w:val="-5"/>
              </w:rPr>
              <w:t xml:space="preserve"> </w:t>
            </w:r>
            <w:r>
              <w:t>booking</w:t>
            </w:r>
            <w:r>
              <w:rPr>
                <w:spacing w:val="-4"/>
              </w:rPr>
              <w:t xml:space="preserve"> </w:t>
            </w:r>
            <w:r>
              <w:rPr>
                <w:spacing w:val="-2"/>
              </w:rPr>
              <w:t>portal</w:t>
            </w:r>
          </w:p>
          <w:p w14:paraId="73F8583D" w14:textId="77777777" w:rsidR="007C7FEF" w:rsidRDefault="008129E1">
            <w:pPr>
              <w:pStyle w:val="TableParagraph"/>
              <w:numPr>
                <w:ilvl w:val="0"/>
                <w:numId w:val="34"/>
              </w:numPr>
              <w:tabs>
                <w:tab w:val="left" w:pos="2268"/>
                <w:tab w:val="left" w:pos="2269"/>
              </w:tabs>
              <w:spacing w:before="21"/>
              <w:ind w:hanging="361"/>
            </w:pPr>
            <w:r>
              <w:t>Aquapark</w:t>
            </w:r>
            <w:r>
              <w:rPr>
                <w:spacing w:val="-5"/>
              </w:rPr>
              <w:t xml:space="preserve"> </w:t>
            </w:r>
            <w:r>
              <w:t>e.g.</w:t>
            </w:r>
            <w:r>
              <w:rPr>
                <w:spacing w:val="-4"/>
              </w:rPr>
              <w:t xml:space="preserve"> </w:t>
            </w:r>
            <w:r>
              <w:t>new,</w:t>
            </w:r>
            <w:r>
              <w:rPr>
                <w:spacing w:val="-6"/>
              </w:rPr>
              <w:t xml:space="preserve"> </w:t>
            </w:r>
            <w:r>
              <w:t>upgrade</w:t>
            </w:r>
            <w:r>
              <w:rPr>
                <w:spacing w:val="-2"/>
              </w:rPr>
              <w:t xml:space="preserve"> </w:t>
            </w:r>
            <w:r>
              <w:t>or</w:t>
            </w:r>
            <w:r>
              <w:rPr>
                <w:spacing w:val="-5"/>
              </w:rPr>
              <w:t xml:space="preserve"> </w:t>
            </w:r>
            <w:r>
              <w:t>additions</w:t>
            </w:r>
            <w:r>
              <w:rPr>
                <w:spacing w:val="-6"/>
              </w:rPr>
              <w:t xml:space="preserve"> </w:t>
            </w:r>
            <w:r>
              <w:t>to</w:t>
            </w:r>
            <w:r>
              <w:rPr>
                <w:spacing w:val="-5"/>
              </w:rPr>
              <w:t xml:space="preserve"> </w:t>
            </w:r>
            <w:r>
              <w:t>an</w:t>
            </w:r>
            <w:r>
              <w:rPr>
                <w:spacing w:val="-3"/>
              </w:rPr>
              <w:t xml:space="preserve"> </w:t>
            </w:r>
            <w:r>
              <w:t>existing</w:t>
            </w:r>
            <w:r>
              <w:rPr>
                <w:spacing w:val="-3"/>
              </w:rPr>
              <w:t xml:space="preserve"> </w:t>
            </w:r>
            <w:r>
              <w:rPr>
                <w:spacing w:val="-2"/>
              </w:rPr>
              <w:t>aquapark</w:t>
            </w:r>
          </w:p>
          <w:p w14:paraId="73F8583E" w14:textId="77777777" w:rsidR="007C7FEF" w:rsidRDefault="008129E1">
            <w:pPr>
              <w:pStyle w:val="TableParagraph"/>
              <w:numPr>
                <w:ilvl w:val="0"/>
                <w:numId w:val="33"/>
              </w:numPr>
              <w:tabs>
                <w:tab w:val="left" w:pos="1549"/>
              </w:tabs>
              <w:spacing w:before="20"/>
              <w:ind w:hanging="361"/>
            </w:pPr>
            <w:r>
              <w:rPr>
                <w:spacing w:val="-2"/>
              </w:rPr>
              <w:t>Seafood</w:t>
            </w:r>
          </w:p>
          <w:p w14:paraId="73F8583F" w14:textId="77777777" w:rsidR="007C7FEF" w:rsidRDefault="008129E1">
            <w:pPr>
              <w:pStyle w:val="TableParagraph"/>
              <w:numPr>
                <w:ilvl w:val="1"/>
                <w:numId w:val="33"/>
              </w:numPr>
              <w:tabs>
                <w:tab w:val="left" w:pos="2268"/>
                <w:tab w:val="left" w:pos="2269"/>
              </w:tabs>
              <w:spacing w:before="15" w:line="259" w:lineRule="auto"/>
              <w:ind w:right="95"/>
            </w:pPr>
            <w:r>
              <w:t>Seafood food truck – must be predominantly seafood (&gt;50% of menu) with a</w:t>
            </w:r>
            <w:r>
              <w:rPr>
                <w:spacing w:val="80"/>
              </w:rPr>
              <w:t xml:space="preserve"> </w:t>
            </w:r>
            <w:r>
              <w:t>seafood theme</w:t>
            </w:r>
          </w:p>
          <w:p w14:paraId="73F85840" w14:textId="77777777" w:rsidR="007C7FEF" w:rsidRDefault="008129E1">
            <w:pPr>
              <w:pStyle w:val="TableParagraph"/>
              <w:numPr>
                <w:ilvl w:val="1"/>
                <w:numId w:val="33"/>
              </w:numPr>
              <w:tabs>
                <w:tab w:val="left" w:pos="2268"/>
                <w:tab w:val="left" w:pos="2269"/>
              </w:tabs>
              <w:spacing w:before="1"/>
              <w:ind w:hanging="361"/>
            </w:pPr>
            <w:r>
              <w:t>Seafood</w:t>
            </w:r>
            <w:r>
              <w:rPr>
                <w:spacing w:val="-4"/>
              </w:rPr>
              <w:t xml:space="preserve"> </w:t>
            </w:r>
            <w:r>
              <w:t>retail</w:t>
            </w:r>
            <w:r>
              <w:rPr>
                <w:spacing w:val="-4"/>
              </w:rPr>
              <w:t xml:space="preserve"> </w:t>
            </w:r>
            <w:r>
              <w:t>trailer</w:t>
            </w:r>
            <w:r>
              <w:rPr>
                <w:spacing w:val="-3"/>
              </w:rPr>
              <w:t xml:space="preserve"> </w:t>
            </w:r>
            <w:r>
              <w:t>e.g.</w:t>
            </w:r>
            <w:r>
              <w:rPr>
                <w:spacing w:val="-5"/>
              </w:rPr>
              <w:t xml:space="preserve"> </w:t>
            </w:r>
            <w:r>
              <w:t>mobile</w:t>
            </w:r>
            <w:r>
              <w:rPr>
                <w:spacing w:val="-2"/>
              </w:rPr>
              <w:t xml:space="preserve"> fishmonger</w:t>
            </w:r>
          </w:p>
          <w:p w14:paraId="73F85841" w14:textId="77777777" w:rsidR="007C7FEF" w:rsidRDefault="008129E1">
            <w:pPr>
              <w:pStyle w:val="TableParagraph"/>
              <w:numPr>
                <w:ilvl w:val="1"/>
                <w:numId w:val="33"/>
              </w:numPr>
              <w:tabs>
                <w:tab w:val="left" w:pos="2268"/>
                <w:tab w:val="left" w:pos="2269"/>
              </w:tabs>
              <w:spacing w:before="22" w:line="256" w:lineRule="auto"/>
              <w:ind w:right="93"/>
            </w:pPr>
            <w:r>
              <w:t>Non-passenger vehicle for marketing</w:t>
            </w:r>
            <w:r>
              <w:rPr>
                <w:spacing w:val="25"/>
              </w:rPr>
              <w:t xml:space="preserve"> </w:t>
            </w:r>
            <w:r>
              <w:t>of seafood e.g.</w:t>
            </w:r>
            <w:r>
              <w:rPr>
                <w:spacing w:val="25"/>
              </w:rPr>
              <w:t xml:space="preserve"> </w:t>
            </w:r>
            <w:r>
              <w:t>commercial</w:t>
            </w:r>
            <w:r>
              <w:rPr>
                <w:spacing w:val="26"/>
              </w:rPr>
              <w:t xml:space="preserve"> </w:t>
            </w:r>
            <w:r>
              <w:t xml:space="preserve">refrigerated </w:t>
            </w:r>
            <w:r>
              <w:rPr>
                <w:spacing w:val="-4"/>
              </w:rPr>
              <w:t>van</w:t>
            </w:r>
          </w:p>
          <w:p w14:paraId="73F85842" w14:textId="77777777" w:rsidR="007C7FEF" w:rsidRDefault="008129E1">
            <w:pPr>
              <w:pStyle w:val="TableParagraph"/>
              <w:numPr>
                <w:ilvl w:val="1"/>
                <w:numId w:val="33"/>
              </w:numPr>
              <w:tabs>
                <w:tab w:val="left" w:pos="2268"/>
                <w:tab w:val="left" w:pos="2269"/>
              </w:tabs>
              <w:spacing w:before="4" w:line="259" w:lineRule="auto"/>
              <w:ind w:right="96"/>
            </w:pPr>
            <w:r>
              <w:t>Seafood retail facilities fit-out or upgrade e.g. counter; display units; signage;</w:t>
            </w:r>
            <w:r>
              <w:rPr>
                <w:spacing w:val="40"/>
              </w:rPr>
              <w:t xml:space="preserve"> </w:t>
            </w:r>
            <w:r>
              <w:rPr>
                <w:spacing w:val="-2"/>
              </w:rPr>
              <w:t>seating</w:t>
            </w:r>
          </w:p>
          <w:p w14:paraId="73F85843" w14:textId="77777777" w:rsidR="007C7FEF" w:rsidRDefault="008129E1">
            <w:pPr>
              <w:pStyle w:val="TableParagraph"/>
              <w:numPr>
                <w:ilvl w:val="1"/>
                <w:numId w:val="33"/>
              </w:numPr>
              <w:tabs>
                <w:tab w:val="left" w:pos="2268"/>
                <w:tab w:val="left" w:pos="2269"/>
              </w:tabs>
              <w:ind w:hanging="361"/>
            </w:pPr>
            <w:r>
              <w:t>Website</w:t>
            </w:r>
            <w:r>
              <w:rPr>
                <w:spacing w:val="-8"/>
              </w:rPr>
              <w:t xml:space="preserve"> </w:t>
            </w:r>
            <w:r>
              <w:t>trading</w:t>
            </w:r>
            <w:r>
              <w:rPr>
                <w:spacing w:val="-5"/>
              </w:rPr>
              <w:t xml:space="preserve"> </w:t>
            </w:r>
            <w:r>
              <w:t>platform</w:t>
            </w:r>
            <w:r>
              <w:rPr>
                <w:spacing w:val="-3"/>
              </w:rPr>
              <w:t xml:space="preserve"> </w:t>
            </w:r>
            <w:r>
              <w:t>or</w:t>
            </w:r>
            <w:r>
              <w:rPr>
                <w:spacing w:val="-5"/>
              </w:rPr>
              <w:t xml:space="preserve"> </w:t>
            </w:r>
            <w:r>
              <w:t>booking</w:t>
            </w:r>
            <w:r>
              <w:rPr>
                <w:spacing w:val="-4"/>
              </w:rPr>
              <w:t xml:space="preserve"> </w:t>
            </w:r>
            <w:r>
              <w:rPr>
                <w:spacing w:val="-2"/>
              </w:rPr>
              <w:t>portal</w:t>
            </w:r>
          </w:p>
          <w:p w14:paraId="73F85844" w14:textId="77777777" w:rsidR="007C7FEF" w:rsidRDefault="008129E1">
            <w:pPr>
              <w:pStyle w:val="TableParagraph"/>
              <w:numPr>
                <w:ilvl w:val="1"/>
                <w:numId w:val="33"/>
              </w:numPr>
              <w:tabs>
                <w:tab w:val="left" w:pos="2268"/>
                <w:tab w:val="left" w:pos="2269"/>
              </w:tabs>
              <w:spacing w:before="20"/>
              <w:ind w:hanging="361"/>
            </w:pPr>
            <w:r>
              <w:t>Seafood</w:t>
            </w:r>
            <w:r>
              <w:rPr>
                <w:spacing w:val="-6"/>
              </w:rPr>
              <w:t xml:space="preserve"> </w:t>
            </w:r>
            <w:r>
              <w:t>live</w:t>
            </w:r>
            <w:r>
              <w:rPr>
                <w:spacing w:val="-2"/>
              </w:rPr>
              <w:t xml:space="preserve"> </w:t>
            </w:r>
            <w:r>
              <w:t>holding</w:t>
            </w:r>
            <w:r>
              <w:rPr>
                <w:spacing w:val="-6"/>
              </w:rPr>
              <w:t xml:space="preserve"> </w:t>
            </w:r>
            <w:r>
              <w:t>equipment</w:t>
            </w:r>
            <w:r>
              <w:rPr>
                <w:spacing w:val="-5"/>
              </w:rPr>
              <w:t xml:space="preserve"> </w:t>
            </w:r>
            <w:r>
              <w:t>to</w:t>
            </w:r>
            <w:r>
              <w:rPr>
                <w:spacing w:val="-2"/>
              </w:rPr>
              <w:t xml:space="preserve"> </w:t>
            </w:r>
            <w:r>
              <w:t>develop</w:t>
            </w:r>
            <w:r>
              <w:rPr>
                <w:spacing w:val="-4"/>
              </w:rPr>
              <w:t xml:space="preserve"> </w:t>
            </w:r>
            <w:r>
              <w:t>markets</w:t>
            </w:r>
            <w:r>
              <w:rPr>
                <w:spacing w:val="-2"/>
              </w:rPr>
              <w:t xml:space="preserve"> </w:t>
            </w:r>
            <w:r>
              <w:t>for</w:t>
            </w:r>
            <w:r>
              <w:rPr>
                <w:spacing w:val="-3"/>
              </w:rPr>
              <w:t xml:space="preserve"> </w:t>
            </w:r>
            <w:r>
              <w:t>retail/</w:t>
            </w:r>
            <w:r>
              <w:rPr>
                <w:spacing w:val="-4"/>
              </w:rPr>
              <w:t xml:space="preserve"> </w:t>
            </w:r>
            <w:r>
              <w:rPr>
                <w:spacing w:val="-2"/>
              </w:rPr>
              <w:t>wholesale</w:t>
            </w:r>
          </w:p>
          <w:p w14:paraId="73F85845" w14:textId="77777777" w:rsidR="007C7FEF" w:rsidRDefault="008129E1">
            <w:pPr>
              <w:pStyle w:val="TableParagraph"/>
              <w:numPr>
                <w:ilvl w:val="1"/>
                <w:numId w:val="33"/>
              </w:numPr>
              <w:tabs>
                <w:tab w:val="left" w:pos="2268"/>
                <w:tab w:val="left" w:pos="2269"/>
              </w:tabs>
              <w:spacing w:before="22"/>
              <w:ind w:hanging="361"/>
            </w:pPr>
            <w:r>
              <w:t>Restaurant</w:t>
            </w:r>
            <w:r>
              <w:rPr>
                <w:spacing w:val="-5"/>
              </w:rPr>
              <w:t xml:space="preserve"> </w:t>
            </w:r>
            <w:r>
              <w:t>Fish</w:t>
            </w:r>
            <w:r>
              <w:rPr>
                <w:spacing w:val="-5"/>
              </w:rPr>
              <w:t xml:space="preserve"> </w:t>
            </w:r>
            <w:r>
              <w:t>Display</w:t>
            </w:r>
            <w:r>
              <w:rPr>
                <w:spacing w:val="-4"/>
              </w:rPr>
              <w:t xml:space="preserve"> </w:t>
            </w:r>
            <w:r>
              <w:t>e.g.</w:t>
            </w:r>
            <w:r>
              <w:rPr>
                <w:spacing w:val="-4"/>
              </w:rPr>
              <w:t xml:space="preserve"> </w:t>
            </w:r>
            <w:r>
              <w:t>fish</w:t>
            </w:r>
            <w:r>
              <w:rPr>
                <w:spacing w:val="-4"/>
              </w:rPr>
              <w:t xml:space="preserve"> </w:t>
            </w:r>
            <w:r>
              <w:rPr>
                <w:spacing w:val="-2"/>
              </w:rPr>
              <w:t>counter</w:t>
            </w:r>
          </w:p>
          <w:p w14:paraId="73F85846" w14:textId="77777777" w:rsidR="007C7FEF" w:rsidRDefault="008129E1">
            <w:pPr>
              <w:pStyle w:val="TableParagraph"/>
              <w:numPr>
                <w:ilvl w:val="1"/>
                <w:numId w:val="33"/>
              </w:numPr>
              <w:tabs>
                <w:tab w:val="left" w:pos="2268"/>
                <w:tab w:val="left" w:pos="2269"/>
              </w:tabs>
              <w:spacing w:before="22"/>
              <w:ind w:hanging="361"/>
            </w:pPr>
            <w:r>
              <w:t>Shellfish</w:t>
            </w:r>
            <w:r>
              <w:rPr>
                <w:spacing w:val="-6"/>
              </w:rPr>
              <w:t xml:space="preserve"> </w:t>
            </w:r>
            <w:r>
              <w:t>live</w:t>
            </w:r>
            <w:r>
              <w:rPr>
                <w:spacing w:val="-3"/>
              </w:rPr>
              <w:t xml:space="preserve"> </w:t>
            </w:r>
            <w:r>
              <w:t>holding</w:t>
            </w:r>
            <w:r>
              <w:rPr>
                <w:spacing w:val="-5"/>
              </w:rPr>
              <w:t xml:space="preserve"> </w:t>
            </w:r>
            <w:r>
              <w:t>facility</w:t>
            </w:r>
            <w:r>
              <w:rPr>
                <w:spacing w:val="-3"/>
              </w:rPr>
              <w:t xml:space="preserve"> </w:t>
            </w:r>
            <w:r>
              <w:t>e.g.</w:t>
            </w:r>
            <w:r>
              <w:rPr>
                <w:spacing w:val="-5"/>
              </w:rPr>
              <w:t xml:space="preserve"> </w:t>
            </w:r>
            <w:r>
              <w:t>live</w:t>
            </w:r>
            <w:r>
              <w:rPr>
                <w:spacing w:val="-3"/>
              </w:rPr>
              <w:t xml:space="preserve"> </w:t>
            </w:r>
            <w:r>
              <w:t>shellfish</w:t>
            </w:r>
            <w:r>
              <w:rPr>
                <w:spacing w:val="-3"/>
              </w:rPr>
              <w:t xml:space="preserve"> </w:t>
            </w:r>
            <w:r>
              <w:t>display</w:t>
            </w:r>
            <w:r>
              <w:rPr>
                <w:spacing w:val="-6"/>
              </w:rPr>
              <w:t xml:space="preserve"> </w:t>
            </w:r>
            <w:r>
              <w:t>tank</w:t>
            </w:r>
            <w:r>
              <w:rPr>
                <w:spacing w:val="-3"/>
              </w:rPr>
              <w:t xml:space="preserve"> </w:t>
            </w:r>
            <w:r>
              <w:t>in</w:t>
            </w:r>
            <w:r>
              <w:rPr>
                <w:spacing w:val="-4"/>
              </w:rPr>
              <w:t xml:space="preserve"> </w:t>
            </w:r>
            <w:r>
              <w:rPr>
                <w:spacing w:val="-2"/>
              </w:rPr>
              <w:t>restaurant/shop</w:t>
            </w:r>
          </w:p>
          <w:p w14:paraId="73F85847" w14:textId="77777777" w:rsidR="007C7FEF" w:rsidRDefault="008129E1">
            <w:pPr>
              <w:pStyle w:val="TableParagraph"/>
              <w:numPr>
                <w:ilvl w:val="1"/>
                <w:numId w:val="33"/>
              </w:numPr>
              <w:tabs>
                <w:tab w:val="left" w:pos="2268"/>
                <w:tab w:val="left" w:pos="2269"/>
              </w:tabs>
              <w:spacing w:before="21"/>
              <w:ind w:hanging="361"/>
            </w:pPr>
            <w:r>
              <w:t>Capital</w:t>
            </w:r>
            <w:r>
              <w:rPr>
                <w:spacing w:val="-6"/>
              </w:rPr>
              <w:t xml:space="preserve"> </w:t>
            </w:r>
            <w:r>
              <w:t>items</w:t>
            </w:r>
            <w:r>
              <w:rPr>
                <w:spacing w:val="-4"/>
              </w:rPr>
              <w:t xml:space="preserve"> </w:t>
            </w:r>
            <w:r>
              <w:t>for</w:t>
            </w:r>
            <w:r>
              <w:rPr>
                <w:spacing w:val="-5"/>
              </w:rPr>
              <w:t xml:space="preserve"> </w:t>
            </w:r>
            <w:r>
              <w:t>seaweed</w:t>
            </w:r>
            <w:r>
              <w:rPr>
                <w:spacing w:val="-6"/>
              </w:rPr>
              <w:t xml:space="preserve"> </w:t>
            </w:r>
            <w:r>
              <w:t>processing</w:t>
            </w:r>
            <w:r>
              <w:rPr>
                <w:spacing w:val="-6"/>
              </w:rPr>
              <w:t xml:space="preserve"> </w:t>
            </w:r>
            <w:r>
              <w:t>e.g.</w:t>
            </w:r>
            <w:r>
              <w:rPr>
                <w:spacing w:val="-4"/>
              </w:rPr>
              <w:t xml:space="preserve"> </w:t>
            </w:r>
            <w:r>
              <w:t>dryer;</w:t>
            </w:r>
            <w:r>
              <w:rPr>
                <w:spacing w:val="-4"/>
              </w:rPr>
              <w:t xml:space="preserve"> </w:t>
            </w:r>
            <w:r>
              <w:t>processing</w:t>
            </w:r>
            <w:r>
              <w:rPr>
                <w:spacing w:val="-5"/>
              </w:rPr>
              <w:t xml:space="preserve"> </w:t>
            </w:r>
            <w:r>
              <w:rPr>
                <w:spacing w:val="-2"/>
              </w:rPr>
              <w:t>equipment</w:t>
            </w:r>
          </w:p>
          <w:p w14:paraId="73F85848" w14:textId="77777777" w:rsidR="007C7FEF" w:rsidRDefault="008129E1">
            <w:pPr>
              <w:pStyle w:val="TableParagraph"/>
              <w:numPr>
                <w:ilvl w:val="1"/>
                <w:numId w:val="33"/>
              </w:numPr>
              <w:tabs>
                <w:tab w:val="left" w:pos="2268"/>
                <w:tab w:val="left" w:pos="2269"/>
              </w:tabs>
              <w:spacing w:before="20"/>
              <w:ind w:hanging="361"/>
            </w:pPr>
            <w:r>
              <w:t>Seafood</w:t>
            </w:r>
            <w:r>
              <w:rPr>
                <w:spacing w:val="-7"/>
              </w:rPr>
              <w:t xml:space="preserve"> </w:t>
            </w:r>
            <w:r>
              <w:t>food</w:t>
            </w:r>
            <w:r>
              <w:rPr>
                <w:spacing w:val="-6"/>
              </w:rPr>
              <w:t xml:space="preserve"> </w:t>
            </w:r>
            <w:r>
              <w:t>truck</w:t>
            </w:r>
            <w:r>
              <w:rPr>
                <w:spacing w:val="-3"/>
              </w:rPr>
              <w:t xml:space="preserve"> </w:t>
            </w:r>
            <w:r>
              <w:t>furniture</w:t>
            </w:r>
            <w:r>
              <w:rPr>
                <w:spacing w:val="-3"/>
              </w:rPr>
              <w:t xml:space="preserve"> </w:t>
            </w:r>
            <w:r>
              <w:t>e.g.</w:t>
            </w:r>
            <w:r>
              <w:rPr>
                <w:spacing w:val="-4"/>
              </w:rPr>
              <w:t xml:space="preserve"> </w:t>
            </w:r>
            <w:r>
              <w:t>tables,</w:t>
            </w:r>
            <w:r>
              <w:rPr>
                <w:spacing w:val="-3"/>
              </w:rPr>
              <w:t xml:space="preserve"> </w:t>
            </w:r>
            <w:r>
              <w:t>chairs,</w:t>
            </w:r>
            <w:r>
              <w:rPr>
                <w:spacing w:val="-6"/>
              </w:rPr>
              <w:t xml:space="preserve"> </w:t>
            </w:r>
            <w:r>
              <w:rPr>
                <w:spacing w:val="-2"/>
              </w:rPr>
              <w:t>awning</w:t>
            </w:r>
          </w:p>
          <w:p w14:paraId="73F85849" w14:textId="77777777" w:rsidR="007C7FEF" w:rsidRDefault="008129E1">
            <w:pPr>
              <w:pStyle w:val="TableParagraph"/>
              <w:numPr>
                <w:ilvl w:val="1"/>
                <w:numId w:val="33"/>
              </w:numPr>
              <w:tabs>
                <w:tab w:val="left" w:pos="2268"/>
                <w:tab w:val="left" w:pos="2269"/>
              </w:tabs>
              <w:spacing w:before="22"/>
              <w:ind w:hanging="361"/>
            </w:pPr>
            <w:r>
              <w:t>Third</w:t>
            </w:r>
            <w:r>
              <w:rPr>
                <w:spacing w:val="-7"/>
              </w:rPr>
              <w:t xml:space="preserve"> </w:t>
            </w:r>
            <w:r>
              <w:t>party</w:t>
            </w:r>
            <w:r>
              <w:rPr>
                <w:spacing w:val="-5"/>
              </w:rPr>
              <w:t xml:space="preserve"> </w:t>
            </w:r>
            <w:r>
              <w:t>aquaculture</w:t>
            </w:r>
            <w:r>
              <w:rPr>
                <w:spacing w:val="-4"/>
              </w:rPr>
              <w:t xml:space="preserve"> </w:t>
            </w:r>
            <w:r>
              <w:t>service</w:t>
            </w:r>
            <w:r>
              <w:rPr>
                <w:spacing w:val="-5"/>
              </w:rPr>
              <w:t xml:space="preserve"> </w:t>
            </w:r>
            <w:r>
              <w:rPr>
                <w:spacing w:val="-2"/>
              </w:rPr>
              <w:t>vessels</w:t>
            </w:r>
          </w:p>
          <w:p w14:paraId="73F8584A" w14:textId="77777777" w:rsidR="007C7FEF" w:rsidRDefault="008129E1">
            <w:pPr>
              <w:pStyle w:val="TableParagraph"/>
              <w:numPr>
                <w:ilvl w:val="1"/>
                <w:numId w:val="33"/>
              </w:numPr>
              <w:tabs>
                <w:tab w:val="left" w:pos="2268"/>
                <w:tab w:val="left" w:pos="2269"/>
              </w:tabs>
              <w:spacing w:before="22" w:line="259" w:lineRule="auto"/>
              <w:ind w:right="96"/>
            </w:pPr>
            <w:r>
              <w:t>Capital</w:t>
            </w:r>
            <w:r>
              <w:rPr>
                <w:spacing w:val="30"/>
              </w:rPr>
              <w:t xml:space="preserve"> </w:t>
            </w:r>
            <w:r>
              <w:t>equipment</w:t>
            </w:r>
            <w:r>
              <w:rPr>
                <w:spacing w:val="28"/>
              </w:rPr>
              <w:t xml:space="preserve"> </w:t>
            </w:r>
            <w:r>
              <w:t>for</w:t>
            </w:r>
            <w:r>
              <w:rPr>
                <w:spacing w:val="27"/>
              </w:rPr>
              <w:t xml:space="preserve"> </w:t>
            </w:r>
            <w:r>
              <w:t>third</w:t>
            </w:r>
            <w:r>
              <w:rPr>
                <w:spacing w:val="29"/>
              </w:rPr>
              <w:t xml:space="preserve"> </w:t>
            </w:r>
            <w:r>
              <w:t>party</w:t>
            </w:r>
            <w:r>
              <w:rPr>
                <w:spacing w:val="28"/>
              </w:rPr>
              <w:t xml:space="preserve"> </w:t>
            </w:r>
            <w:r>
              <w:t>aquaculture</w:t>
            </w:r>
            <w:r>
              <w:rPr>
                <w:spacing w:val="28"/>
              </w:rPr>
              <w:t xml:space="preserve"> </w:t>
            </w:r>
            <w:r>
              <w:t>service</w:t>
            </w:r>
            <w:r>
              <w:rPr>
                <w:spacing w:val="30"/>
              </w:rPr>
              <w:t xml:space="preserve"> </w:t>
            </w:r>
            <w:r>
              <w:t>vessels</w:t>
            </w:r>
            <w:r>
              <w:rPr>
                <w:spacing w:val="28"/>
              </w:rPr>
              <w:t xml:space="preserve"> </w:t>
            </w:r>
            <w:r>
              <w:t>e.g.</w:t>
            </w:r>
            <w:r>
              <w:rPr>
                <w:spacing w:val="29"/>
              </w:rPr>
              <w:t xml:space="preserve"> </w:t>
            </w:r>
            <w:proofErr w:type="spellStart"/>
            <w:r>
              <w:t>hydrolicer</w:t>
            </w:r>
            <w:proofErr w:type="spellEnd"/>
            <w:r>
              <w:t xml:space="preserve">; </w:t>
            </w:r>
            <w:proofErr w:type="spellStart"/>
            <w:r>
              <w:t>thermolicer</w:t>
            </w:r>
            <w:proofErr w:type="spellEnd"/>
            <w:r>
              <w:t>; net washer</w:t>
            </w:r>
          </w:p>
          <w:p w14:paraId="73F8584B" w14:textId="77777777" w:rsidR="007C7FEF" w:rsidRDefault="008129E1">
            <w:pPr>
              <w:pStyle w:val="TableParagraph"/>
              <w:numPr>
                <w:ilvl w:val="1"/>
                <w:numId w:val="33"/>
              </w:numPr>
              <w:tabs>
                <w:tab w:val="left" w:pos="2268"/>
                <w:tab w:val="left" w:pos="2269"/>
              </w:tabs>
              <w:spacing w:line="267" w:lineRule="exact"/>
              <w:ind w:hanging="361"/>
            </w:pPr>
            <w:r>
              <w:t>Seafood</w:t>
            </w:r>
            <w:r>
              <w:rPr>
                <w:spacing w:val="-6"/>
              </w:rPr>
              <w:t xml:space="preserve"> </w:t>
            </w:r>
            <w:r>
              <w:t>retail</w:t>
            </w:r>
            <w:r>
              <w:rPr>
                <w:spacing w:val="-3"/>
              </w:rPr>
              <w:t xml:space="preserve"> </w:t>
            </w:r>
            <w:r>
              <w:t>furniture</w:t>
            </w:r>
            <w:r>
              <w:rPr>
                <w:spacing w:val="-5"/>
              </w:rPr>
              <w:t xml:space="preserve"> </w:t>
            </w:r>
            <w:r>
              <w:t>e.g.</w:t>
            </w:r>
            <w:r>
              <w:rPr>
                <w:spacing w:val="-3"/>
              </w:rPr>
              <w:t xml:space="preserve"> </w:t>
            </w:r>
            <w:r>
              <w:t>tables,</w:t>
            </w:r>
            <w:r>
              <w:rPr>
                <w:spacing w:val="-2"/>
              </w:rPr>
              <w:t xml:space="preserve"> </w:t>
            </w:r>
            <w:r>
              <w:t>seats,</w:t>
            </w:r>
            <w:r>
              <w:rPr>
                <w:spacing w:val="-6"/>
              </w:rPr>
              <w:t xml:space="preserve"> </w:t>
            </w:r>
            <w:r>
              <w:t>awnings</w:t>
            </w:r>
            <w:r>
              <w:rPr>
                <w:spacing w:val="-3"/>
              </w:rPr>
              <w:t xml:space="preserve"> </w:t>
            </w:r>
            <w:r>
              <w:t>for</w:t>
            </w:r>
            <w:r>
              <w:rPr>
                <w:spacing w:val="-4"/>
              </w:rPr>
              <w:t xml:space="preserve"> </w:t>
            </w:r>
            <w:r>
              <w:rPr>
                <w:spacing w:val="-2"/>
              </w:rPr>
              <w:t>fishmongers</w:t>
            </w:r>
          </w:p>
          <w:p w14:paraId="73F8584C" w14:textId="77777777" w:rsidR="007C7FEF" w:rsidRDefault="008129E1">
            <w:pPr>
              <w:pStyle w:val="TableParagraph"/>
              <w:numPr>
                <w:ilvl w:val="0"/>
                <w:numId w:val="33"/>
              </w:numPr>
              <w:tabs>
                <w:tab w:val="left" w:pos="1549"/>
              </w:tabs>
              <w:spacing w:before="21"/>
              <w:ind w:hanging="361"/>
            </w:pPr>
            <w:r>
              <w:t>Renewable</w:t>
            </w:r>
            <w:r>
              <w:rPr>
                <w:spacing w:val="-3"/>
              </w:rPr>
              <w:t xml:space="preserve"> </w:t>
            </w:r>
            <w:r>
              <w:t>Energy</w:t>
            </w:r>
            <w:r>
              <w:rPr>
                <w:spacing w:val="-4"/>
              </w:rPr>
              <w:t xml:space="preserve"> </w:t>
            </w:r>
            <w:r>
              <w:t>Initiatives</w:t>
            </w:r>
            <w:r>
              <w:rPr>
                <w:spacing w:val="-3"/>
              </w:rPr>
              <w:t xml:space="preserve"> </w:t>
            </w:r>
            <w:r>
              <w:t>supporting</w:t>
            </w:r>
            <w:r>
              <w:rPr>
                <w:spacing w:val="-7"/>
              </w:rPr>
              <w:t xml:space="preserve"> </w:t>
            </w:r>
            <w:r>
              <w:t>the</w:t>
            </w:r>
            <w:r>
              <w:rPr>
                <w:spacing w:val="-4"/>
              </w:rPr>
              <w:t xml:space="preserve"> </w:t>
            </w:r>
            <w:r>
              <w:t>Blue</w:t>
            </w:r>
            <w:r>
              <w:rPr>
                <w:spacing w:val="-6"/>
              </w:rPr>
              <w:t xml:space="preserve"> </w:t>
            </w:r>
            <w:r>
              <w:rPr>
                <w:spacing w:val="-2"/>
              </w:rPr>
              <w:t>Economy</w:t>
            </w:r>
          </w:p>
          <w:p w14:paraId="73F8584D" w14:textId="77777777" w:rsidR="007C7FEF" w:rsidRDefault="008129E1">
            <w:pPr>
              <w:pStyle w:val="TableParagraph"/>
              <w:numPr>
                <w:ilvl w:val="1"/>
                <w:numId w:val="33"/>
              </w:numPr>
              <w:tabs>
                <w:tab w:val="left" w:pos="2268"/>
                <w:tab w:val="left" w:pos="2269"/>
              </w:tabs>
              <w:spacing w:before="15"/>
              <w:ind w:hanging="361"/>
            </w:pPr>
            <w:r>
              <w:t>Hybrid/electric</w:t>
            </w:r>
            <w:r>
              <w:rPr>
                <w:spacing w:val="-8"/>
              </w:rPr>
              <w:t xml:space="preserve"> </w:t>
            </w:r>
            <w:r>
              <w:t>engines</w:t>
            </w:r>
            <w:r>
              <w:rPr>
                <w:spacing w:val="-3"/>
              </w:rPr>
              <w:t xml:space="preserve"> </w:t>
            </w:r>
            <w:r>
              <w:t>for</w:t>
            </w:r>
            <w:r>
              <w:rPr>
                <w:spacing w:val="-6"/>
              </w:rPr>
              <w:t xml:space="preserve"> </w:t>
            </w:r>
            <w:r>
              <w:t>qualifying</w:t>
            </w:r>
            <w:r>
              <w:rPr>
                <w:spacing w:val="-6"/>
              </w:rPr>
              <w:t xml:space="preserve"> </w:t>
            </w:r>
            <w:proofErr w:type="gramStart"/>
            <w:r>
              <w:t>non</w:t>
            </w:r>
            <w:r>
              <w:rPr>
                <w:spacing w:val="-5"/>
              </w:rPr>
              <w:t xml:space="preserve"> </w:t>
            </w:r>
            <w:r>
              <w:t>fishing</w:t>
            </w:r>
            <w:proofErr w:type="gramEnd"/>
            <w:r>
              <w:rPr>
                <w:spacing w:val="-4"/>
              </w:rPr>
              <w:t xml:space="preserve"> </w:t>
            </w:r>
            <w:r>
              <w:rPr>
                <w:spacing w:val="-2"/>
              </w:rPr>
              <w:t>vessels</w:t>
            </w:r>
          </w:p>
          <w:p w14:paraId="73F8584E" w14:textId="77777777" w:rsidR="007C7FEF" w:rsidRDefault="008129E1">
            <w:pPr>
              <w:pStyle w:val="TableParagraph"/>
              <w:numPr>
                <w:ilvl w:val="1"/>
                <w:numId w:val="33"/>
              </w:numPr>
              <w:tabs>
                <w:tab w:val="left" w:pos="2268"/>
                <w:tab w:val="left" w:pos="2269"/>
              </w:tabs>
              <w:spacing w:before="22"/>
              <w:ind w:hanging="361"/>
            </w:pPr>
            <w:r>
              <w:t>Solar</w:t>
            </w:r>
            <w:r>
              <w:rPr>
                <w:spacing w:val="-5"/>
              </w:rPr>
              <w:t xml:space="preserve"> </w:t>
            </w:r>
            <w:r>
              <w:t>photovoltaic</w:t>
            </w:r>
            <w:r>
              <w:rPr>
                <w:spacing w:val="-4"/>
              </w:rPr>
              <w:t xml:space="preserve"> </w:t>
            </w:r>
            <w:r>
              <w:rPr>
                <w:spacing w:val="-2"/>
              </w:rPr>
              <w:t>panels</w:t>
            </w:r>
          </w:p>
          <w:p w14:paraId="73F8584F" w14:textId="77777777" w:rsidR="007C7FEF" w:rsidRDefault="008129E1">
            <w:pPr>
              <w:pStyle w:val="TableParagraph"/>
              <w:numPr>
                <w:ilvl w:val="1"/>
                <w:numId w:val="33"/>
              </w:numPr>
              <w:tabs>
                <w:tab w:val="left" w:pos="2268"/>
                <w:tab w:val="left" w:pos="2269"/>
              </w:tabs>
              <w:spacing w:before="19"/>
              <w:ind w:hanging="361"/>
            </w:pPr>
            <w:r>
              <w:t>Solar</w:t>
            </w:r>
            <w:r>
              <w:rPr>
                <w:spacing w:val="-4"/>
              </w:rPr>
              <w:t xml:space="preserve"> </w:t>
            </w:r>
            <w:r>
              <w:t>thermal</w:t>
            </w:r>
            <w:r>
              <w:rPr>
                <w:spacing w:val="-5"/>
              </w:rPr>
              <w:t xml:space="preserve"> </w:t>
            </w:r>
            <w:r>
              <w:rPr>
                <w:spacing w:val="-2"/>
              </w:rPr>
              <w:t>collector</w:t>
            </w:r>
          </w:p>
          <w:p w14:paraId="73F85850" w14:textId="77777777" w:rsidR="007C7FEF" w:rsidRDefault="008129E1">
            <w:pPr>
              <w:pStyle w:val="TableParagraph"/>
              <w:numPr>
                <w:ilvl w:val="1"/>
                <w:numId w:val="33"/>
              </w:numPr>
              <w:tabs>
                <w:tab w:val="left" w:pos="2268"/>
                <w:tab w:val="left" w:pos="2269"/>
              </w:tabs>
              <w:spacing w:before="22"/>
              <w:ind w:hanging="361"/>
            </w:pPr>
            <w:r>
              <w:t>Wind</w:t>
            </w:r>
            <w:r>
              <w:rPr>
                <w:spacing w:val="-4"/>
              </w:rPr>
              <w:t xml:space="preserve"> </w:t>
            </w:r>
            <w:r>
              <w:rPr>
                <w:spacing w:val="-2"/>
              </w:rPr>
              <w:t>turbine</w:t>
            </w:r>
          </w:p>
          <w:p w14:paraId="73F85851" w14:textId="77777777" w:rsidR="007C7FEF" w:rsidRDefault="008129E1">
            <w:pPr>
              <w:pStyle w:val="TableParagraph"/>
              <w:numPr>
                <w:ilvl w:val="1"/>
                <w:numId w:val="33"/>
              </w:numPr>
              <w:tabs>
                <w:tab w:val="left" w:pos="2268"/>
                <w:tab w:val="left" w:pos="2269"/>
              </w:tabs>
              <w:spacing w:before="22"/>
              <w:ind w:hanging="361"/>
            </w:pPr>
            <w:r>
              <w:t>Combined</w:t>
            </w:r>
            <w:r>
              <w:rPr>
                <w:spacing w:val="-3"/>
              </w:rPr>
              <w:t xml:space="preserve"> </w:t>
            </w:r>
            <w:r>
              <w:t>heat</w:t>
            </w:r>
            <w:r>
              <w:rPr>
                <w:spacing w:val="-6"/>
              </w:rPr>
              <w:t xml:space="preserve"> </w:t>
            </w:r>
            <w:r>
              <w:t>and</w:t>
            </w:r>
            <w:r>
              <w:rPr>
                <w:spacing w:val="-4"/>
              </w:rPr>
              <w:t xml:space="preserve"> </w:t>
            </w:r>
            <w:r>
              <w:t>power</w:t>
            </w:r>
            <w:r>
              <w:rPr>
                <w:spacing w:val="-4"/>
              </w:rPr>
              <w:t xml:space="preserve"> plant</w:t>
            </w:r>
          </w:p>
          <w:p w14:paraId="73F85852" w14:textId="77777777" w:rsidR="007C7FEF" w:rsidRDefault="008129E1">
            <w:pPr>
              <w:pStyle w:val="TableParagraph"/>
              <w:numPr>
                <w:ilvl w:val="1"/>
                <w:numId w:val="33"/>
              </w:numPr>
              <w:tabs>
                <w:tab w:val="left" w:pos="2268"/>
                <w:tab w:val="left" w:pos="2269"/>
              </w:tabs>
              <w:spacing w:before="22"/>
              <w:ind w:hanging="361"/>
            </w:pPr>
            <w:r>
              <w:t>Biomass</w:t>
            </w:r>
            <w:r>
              <w:rPr>
                <w:spacing w:val="-5"/>
              </w:rPr>
              <w:t xml:space="preserve"> </w:t>
            </w:r>
            <w:r>
              <w:t>system</w:t>
            </w:r>
            <w:r>
              <w:rPr>
                <w:spacing w:val="-2"/>
              </w:rPr>
              <w:t xml:space="preserve"> </w:t>
            </w:r>
            <w:r>
              <w:t>with</w:t>
            </w:r>
            <w:r>
              <w:rPr>
                <w:spacing w:val="-6"/>
              </w:rPr>
              <w:t xml:space="preserve"> </w:t>
            </w:r>
            <w:r>
              <w:t>a</w:t>
            </w:r>
            <w:r>
              <w:rPr>
                <w:spacing w:val="-3"/>
              </w:rPr>
              <w:t xml:space="preserve"> </w:t>
            </w:r>
            <w:r>
              <w:t>combined</w:t>
            </w:r>
            <w:r>
              <w:rPr>
                <w:spacing w:val="-3"/>
              </w:rPr>
              <w:t xml:space="preserve"> </w:t>
            </w:r>
            <w:r>
              <w:t>heat</w:t>
            </w:r>
            <w:r>
              <w:rPr>
                <w:spacing w:val="-3"/>
              </w:rPr>
              <w:t xml:space="preserve"> </w:t>
            </w:r>
            <w:r>
              <w:t>and</w:t>
            </w:r>
            <w:r>
              <w:rPr>
                <w:spacing w:val="-4"/>
              </w:rPr>
              <w:t xml:space="preserve"> </w:t>
            </w:r>
            <w:r>
              <w:t>power</w:t>
            </w:r>
            <w:r>
              <w:rPr>
                <w:spacing w:val="-5"/>
              </w:rPr>
              <w:t xml:space="preserve"> </w:t>
            </w:r>
            <w:r>
              <w:rPr>
                <w:spacing w:val="-4"/>
              </w:rPr>
              <w:t>plant</w:t>
            </w:r>
          </w:p>
          <w:p w14:paraId="73F85853" w14:textId="77777777" w:rsidR="007C7FEF" w:rsidRDefault="008129E1">
            <w:pPr>
              <w:pStyle w:val="TableParagraph"/>
              <w:numPr>
                <w:ilvl w:val="1"/>
                <w:numId w:val="33"/>
              </w:numPr>
              <w:tabs>
                <w:tab w:val="left" w:pos="2268"/>
                <w:tab w:val="left" w:pos="2269"/>
              </w:tabs>
              <w:spacing w:before="19"/>
              <w:ind w:hanging="361"/>
            </w:pPr>
            <w:r>
              <w:t>Geothermal</w:t>
            </w:r>
            <w:r>
              <w:rPr>
                <w:spacing w:val="-3"/>
              </w:rPr>
              <w:t xml:space="preserve"> </w:t>
            </w:r>
            <w:r>
              <w:t>and</w:t>
            </w:r>
            <w:r>
              <w:rPr>
                <w:spacing w:val="-4"/>
              </w:rPr>
              <w:t xml:space="preserve"> </w:t>
            </w:r>
            <w:r>
              <w:t>ground</w:t>
            </w:r>
            <w:r>
              <w:rPr>
                <w:spacing w:val="-3"/>
              </w:rPr>
              <w:t xml:space="preserve"> </w:t>
            </w:r>
            <w:r>
              <w:t>source</w:t>
            </w:r>
            <w:r>
              <w:rPr>
                <w:spacing w:val="-3"/>
              </w:rPr>
              <w:t xml:space="preserve"> </w:t>
            </w:r>
            <w:r>
              <w:t>heat</w:t>
            </w:r>
            <w:r>
              <w:rPr>
                <w:spacing w:val="-4"/>
              </w:rPr>
              <w:t xml:space="preserve"> pumps</w:t>
            </w:r>
          </w:p>
          <w:p w14:paraId="73F85854" w14:textId="77777777" w:rsidR="007C7FEF" w:rsidRDefault="008129E1">
            <w:pPr>
              <w:pStyle w:val="TableParagraph"/>
              <w:numPr>
                <w:ilvl w:val="1"/>
                <w:numId w:val="33"/>
              </w:numPr>
              <w:tabs>
                <w:tab w:val="left" w:pos="2268"/>
                <w:tab w:val="left" w:pos="2269"/>
              </w:tabs>
              <w:spacing w:before="22"/>
              <w:ind w:hanging="361"/>
            </w:pPr>
            <w:r>
              <w:t>Lighting</w:t>
            </w:r>
            <w:r>
              <w:rPr>
                <w:spacing w:val="-4"/>
              </w:rPr>
              <w:t xml:space="preserve"> </w:t>
            </w:r>
            <w:r>
              <w:rPr>
                <w:spacing w:val="-2"/>
              </w:rPr>
              <w:t>retrofit</w:t>
            </w:r>
          </w:p>
          <w:p w14:paraId="73F85855" w14:textId="77777777" w:rsidR="007C7FEF" w:rsidRDefault="008129E1">
            <w:pPr>
              <w:pStyle w:val="TableParagraph"/>
              <w:numPr>
                <w:ilvl w:val="1"/>
                <w:numId w:val="33"/>
              </w:numPr>
              <w:tabs>
                <w:tab w:val="left" w:pos="2268"/>
                <w:tab w:val="left" w:pos="2269"/>
              </w:tabs>
              <w:spacing w:before="22"/>
              <w:ind w:hanging="361"/>
            </w:pPr>
            <w:r>
              <w:rPr>
                <w:color w:val="202429"/>
              </w:rPr>
              <w:t>Lighting</w:t>
            </w:r>
            <w:r>
              <w:rPr>
                <w:color w:val="202429"/>
                <w:spacing w:val="-4"/>
              </w:rPr>
              <w:t xml:space="preserve"> </w:t>
            </w:r>
            <w:r>
              <w:rPr>
                <w:color w:val="202429"/>
              </w:rPr>
              <w:t>controls</w:t>
            </w:r>
            <w:r>
              <w:rPr>
                <w:color w:val="202429"/>
                <w:spacing w:val="-2"/>
              </w:rPr>
              <w:t xml:space="preserve"> upgrade</w:t>
            </w:r>
          </w:p>
          <w:p w14:paraId="73F85856" w14:textId="77777777" w:rsidR="007C7FEF" w:rsidRDefault="008129E1">
            <w:pPr>
              <w:pStyle w:val="TableParagraph"/>
              <w:numPr>
                <w:ilvl w:val="1"/>
                <w:numId w:val="33"/>
              </w:numPr>
              <w:tabs>
                <w:tab w:val="left" w:pos="2268"/>
                <w:tab w:val="left" w:pos="2269"/>
              </w:tabs>
              <w:spacing w:before="22"/>
              <w:ind w:hanging="361"/>
            </w:pPr>
            <w:r>
              <w:t>Heating</w:t>
            </w:r>
            <w:r>
              <w:rPr>
                <w:spacing w:val="-4"/>
              </w:rPr>
              <w:t xml:space="preserve"> </w:t>
            </w:r>
            <w:r>
              <w:t>set</w:t>
            </w:r>
            <w:r>
              <w:rPr>
                <w:spacing w:val="-4"/>
              </w:rPr>
              <w:t xml:space="preserve"> </w:t>
            </w:r>
            <w:r>
              <w:t>point</w:t>
            </w:r>
            <w:r>
              <w:rPr>
                <w:spacing w:val="-4"/>
              </w:rPr>
              <w:t xml:space="preserve"> </w:t>
            </w:r>
            <w:r>
              <w:t>regulation</w:t>
            </w:r>
            <w:r>
              <w:rPr>
                <w:spacing w:val="-4"/>
              </w:rPr>
              <w:t xml:space="preserve"> </w:t>
            </w:r>
            <w:r>
              <w:t>and</w:t>
            </w:r>
            <w:r>
              <w:rPr>
                <w:spacing w:val="-3"/>
              </w:rPr>
              <w:t xml:space="preserve"> </w:t>
            </w:r>
            <w:r>
              <w:t>controls</w:t>
            </w:r>
            <w:r>
              <w:rPr>
                <w:spacing w:val="-2"/>
              </w:rPr>
              <w:t xml:space="preserve"> upgrade</w:t>
            </w:r>
          </w:p>
          <w:p w14:paraId="73F85857" w14:textId="77777777" w:rsidR="007C7FEF" w:rsidRDefault="008129E1">
            <w:pPr>
              <w:pStyle w:val="TableParagraph"/>
              <w:numPr>
                <w:ilvl w:val="1"/>
                <w:numId w:val="33"/>
              </w:numPr>
              <w:tabs>
                <w:tab w:val="left" w:pos="2268"/>
                <w:tab w:val="left" w:pos="2269"/>
              </w:tabs>
              <w:spacing w:before="20"/>
              <w:ind w:hanging="361"/>
            </w:pPr>
            <w:r>
              <w:t>Refrigeration</w:t>
            </w:r>
            <w:r>
              <w:rPr>
                <w:spacing w:val="-5"/>
              </w:rPr>
              <w:t xml:space="preserve"> </w:t>
            </w:r>
            <w:r>
              <w:t>temperature</w:t>
            </w:r>
            <w:r>
              <w:rPr>
                <w:spacing w:val="-9"/>
              </w:rPr>
              <w:t xml:space="preserve"> </w:t>
            </w:r>
            <w:r>
              <w:t>control</w:t>
            </w:r>
            <w:r>
              <w:rPr>
                <w:spacing w:val="-3"/>
              </w:rPr>
              <w:t xml:space="preserve"> </w:t>
            </w:r>
            <w:r>
              <w:rPr>
                <w:spacing w:val="-2"/>
              </w:rPr>
              <w:t>upgrade</w:t>
            </w:r>
          </w:p>
          <w:p w14:paraId="73F85858" w14:textId="77777777" w:rsidR="007C7FEF" w:rsidRDefault="008129E1">
            <w:pPr>
              <w:pStyle w:val="TableParagraph"/>
              <w:numPr>
                <w:ilvl w:val="1"/>
                <w:numId w:val="33"/>
              </w:numPr>
              <w:tabs>
                <w:tab w:val="left" w:pos="2268"/>
                <w:tab w:val="left" w:pos="2269"/>
              </w:tabs>
              <w:spacing w:before="22"/>
              <w:ind w:hanging="361"/>
            </w:pPr>
            <w:r>
              <w:t>Refrigeration</w:t>
            </w:r>
            <w:r>
              <w:rPr>
                <w:spacing w:val="-5"/>
              </w:rPr>
              <w:t xml:space="preserve"> </w:t>
            </w:r>
            <w:r>
              <w:t>pipe</w:t>
            </w:r>
            <w:r>
              <w:rPr>
                <w:spacing w:val="-3"/>
              </w:rPr>
              <w:t xml:space="preserve"> </w:t>
            </w:r>
            <w:r>
              <w:rPr>
                <w:spacing w:val="-2"/>
              </w:rPr>
              <w:t>insulation</w:t>
            </w:r>
          </w:p>
          <w:p w14:paraId="73F85859" w14:textId="77777777" w:rsidR="007C7FEF" w:rsidRDefault="008129E1">
            <w:pPr>
              <w:pStyle w:val="TableParagraph"/>
              <w:numPr>
                <w:ilvl w:val="1"/>
                <w:numId w:val="33"/>
              </w:numPr>
              <w:tabs>
                <w:tab w:val="left" w:pos="2268"/>
                <w:tab w:val="left" w:pos="2269"/>
              </w:tabs>
              <w:spacing w:before="22"/>
              <w:ind w:hanging="361"/>
            </w:pPr>
            <w:r>
              <w:t>Free</w:t>
            </w:r>
            <w:r>
              <w:rPr>
                <w:spacing w:val="-2"/>
              </w:rPr>
              <w:t xml:space="preserve"> </w:t>
            </w:r>
            <w:r>
              <w:t>cooling</w:t>
            </w:r>
            <w:r>
              <w:rPr>
                <w:spacing w:val="-3"/>
              </w:rPr>
              <w:t xml:space="preserve"> </w:t>
            </w:r>
            <w:r>
              <w:t>ventilation</w:t>
            </w:r>
            <w:r>
              <w:rPr>
                <w:spacing w:val="-6"/>
              </w:rPr>
              <w:t xml:space="preserve"> </w:t>
            </w:r>
            <w:r>
              <w:t>and</w:t>
            </w:r>
            <w:r>
              <w:rPr>
                <w:spacing w:val="-3"/>
              </w:rPr>
              <w:t xml:space="preserve"> </w:t>
            </w:r>
            <w:r>
              <w:t>air</w:t>
            </w:r>
            <w:r>
              <w:rPr>
                <w:spacing w:val="-1"/>
              </w:rPr>
              <w:t xml:space="preserve"> </w:t>
            </w:r>
            <w:r>
              <w:rPr>
                <w:spacing w:val="-2"/>
              </w:rPr>
              <w:t>conditioning</w:t>
            </w:r>
          </w:p>
          <w:p w14:paraId="73F8585A" w14:textId="77777777" w:rsidR="007C7FEF" w:rsidRDefault="008129E1">
            <w:pPr>
              <w:pStyle w:val="TableParagraph"/>
              <w:numPr>
                <w:ilvl w:val="1"/>
                <w:numId w:val="33"/>
              </w:numPr>
              <w:tabs>
                <w:tab w:val="left" w:pos="2268"/>
                <w:tab w:val="left" w:pos="2269"/>
              </w:tabs>
              <w:spacing w:before="22"/>
              <w:ind w:hanging="361"/>
            </w:pPr>
            <w:r>
              <w:t>Variable</w:t>
            </w:r>
            <w:r>
              <w:rPr>
                <w:spacing w:val="-6"/>
              </w:rPr>
              <w:t xml:space="preserve"> </w:t>
            </w:r>
            <w:r>
              <w:t>speed</w:t>
            </w:r>
            <w:r>
              <w:rPr>
                <w:spacing w:val="-4"/>
              </w:rPr>
              <w:t xml:space="preserve"> </w:t>
            </w:r>
            <w:r>
              <w:t>drives</w:t>
            </w:r>
            <w:r>
              <w:rPr>
                <w:spacing w:val="-5"/>
              </w:rPr>
              <w:t xml:space="preserve"> </w:t>
            </w:r>
            <w:r>
              <w:t>(VSD)</w:t>
            </w:r>
            <w:r>
              <w:rPr>
                <w:spacing w:val="-5"/>
              </w:rPr>
              <w:t xml:space="preserve"> </w:t>
            </w:r>
            <w:r>
              <w:t>in</w:t>
            </w:r>
            <w:r>
              <w:rPr>
                <w:spacing w:val="-3"/>
              </w:rPr>
              <w:t xml:space="preserve"> </w:t>
            </w:r>
            <w:r>
              <w:t>electrical</w:t>
            </w:r>
            <w:r>
              <w:rPr>
                <w:spacing w:val="-6"/>
              </w:rPr>
              <w:t xml:space="preserve"> </w:t>
            </w:r>
            <w:r>
              <w:t>motors,</w:t>
            </w:r>
            <w:r>
              <w:rPr>
                <w:spacing w:val="-3"/>
              </w:rPr>
              <w:t xml:space="preserve"> </w:t>
            </w:r>
            <w:r>
              <w:t>drives</w:t>
            </w:r>
            <w:r>
              <w:rPr>
                <w:spacing w:val="-5"/>
              </w:rPr>
              <w:t xml:space="preserve"> </w:t>
            </w:r>
            <w:r>
              <w:t>and</w:t>
            </w:r>
            <w:r>
              <w:rPr>
                <w:spacing w:val="-2"/>
              </w:rPr>
              <w:t xml:space="preserve"> pumps</w:t>
            </w:r>
          </w:p>
          <w:p w14:paraId="73F8585B" w14:textId="77777777" w:rsidR="007C7FEF" w:rsidRDefault="008129E1">
            <w:pPr>
              <w:pStyle w:val="TableParagraph"/>
              <w:numPr>
                <w:ilvl w:val="1"/>
                <w:numId w:val="33"/>
              </w:numPr>
              <w:tabs>
                <w:tab w:val="left" w:pos="2268"/>
                <w:tab w:val="left" w:pos="2269"/>
              </w:tabs>
              <w:spacing w:before="19"/>
              <w:ind w:hanging="361"/>
            </w:pPr>
            <w:r>
              <w:t>Wind</w:t>
            </w:r>
            <w:r>
              <w:rPr>
                <w:spacing w:val="-4"/>
              </w:rPr>
              <w:t xml:space="preserve"> </w:t>
            </w:r>
            <w:r>
              <w:t>farm</w:t>
            </w:r>
            <w:r>
              <w:rPr>
                <w:spacing w:val="-5"/>
              </w:rPr>
              <w:t xml:space="preserve"> </w:t>
            </w:r>
            <w:r>
              <w:t>service</w:t>
            </w:r>
            <w:r>
              <w:rPr>
                <w:spacing w:val="-4"/>
              </w:rPr>
              <w:t xml:space="preserve"> </w:t>
            </w:r>
            <w:r>
              <w:rPr>
                <w:spacing w:val="-2"/>
              </w:rPr>
              <w:t>vessel</w:t>
            </w:r>
          </w:p>
          <w:p w14:paraId="73F8585C" w14:textId="77777777" w:rsidR="007C7FEF" w:rsidRDefault="008129E1">
            <w:pPr>
              <w:pStyle w:val="TableParagraph"/>
              <w:numPr>
                <w:ilvl w:val="1"/>
                <w:numId w:val="33"/>
              </w:numPr>
              <w:tabs>
                <w:tab w:val="left" w:pos="2268"/>
                <w:tab w:val="left" w:pos="2269"/>
              </w:tabs>
              <w:spacing w:before="22"/>
              <w:ind w:hanging="361"/>
            </w:pPr>
            <w:r>
              <w:t>Capital</w:t>
            </w:r>
            <w:r>
              <w:rPr>
                <w:spacing w:val="-7"/>
              </w:rPr>
              <w:t xml:space="preserve"> </w:t>
            </w:r>
            <w:r>
              <w:t>equipment</w:t>
            </w:r>
            <w:r>
              <w:rPr>
                <w:spacing w:val="-5"/>
              </w:rPr>
              <w:t xml:space="preserve"> </w:t>
            </w:r>
            <w:r>
              <w:t>for</w:t>
            </w:r>
            <w:r>
              <w:rPr>
                <w:spacing w:val="-4"/>
              </w:rPr>
              <w:t xml:space="preserve"> </w:t>
            </w:r>
            <w:r>
              <w:t>windfarm</w:t>
            </w:r>
            <w:r>
              <w:rPr>
                <w:spacing w:val="-5"/>
              </w:rPr>
              <w:t xml:space="preserve"> </w:t>
            </w:r>
            <w:r>
              <w:t>service</w:t>
            </w:r>
            <w:r>
              <w:rPr>
                <w:spacing w:val="-6"/>
              </w:rPr>
              <w:t xml:space="preserve"> </w:t>
            </w:r>
            <w:r>
              <w:rPr>
                <w:spacing w:val="-2"/>
              </w:rPr>
              <w:t>vessels</w:t>
            </w:r>
          </w:p>
          <w:p w14:paraId="73F8585D" w14:textId="77777777" w:rsidR="007C7FEF" w:rsidRDefault="008129E1">
            <w:pPr>
              <w:pStyle w:val="TableParagraph"/>
              <w:numPr>
                <w:ilvl w:val="1"/>
                <w:numId w:val="33"/>
              </w:numPr>
              <w:tabs>
                <w:tab w:val="left" w:pos="2268"/>
                <w:tab w:val="left" w:pos="2269"/>
              </w:tabs>
              <w:spacing w:before="22"/>
              <w:ind w:hanging="361"/>
            </w:pPr>
            <w:r>
              <w:t>Energy</w:t>
            </w:r>
            <w:r>
              <w:rPr>
                <w:spacing w:val="-7"/>
              </w:rPr>
              <w:t xml:space="preserve"> </w:t>
            </w:r>
            <w:r>
              <w:t>efficient</w:t>
            </w:r>
            <w:r>
              <w:rPr>
                <w:spacing w:val="-6"/>
              </w:rPr>
              <w:t xml:space="preserve"> </w:t>
            </w:r>
            <w:r>
              <w:t>compressed</w:t>
            </w:r>
            <w:r>
              <w:rPr>
                <w:spacing w:val="-5"/>
              </w:rPr>
              <w:t xml:space="preserve"> </w:t>
            </w:r>
            <w:r>
              <w:t>air</w:t>
            </w:r>
            <w:r>
              <w:rPr>
                <w:spacing w:val="-4"/>
              </w:rPr>
              <w:t xml:space="preserve"> </w:t>
            </w:r>
            <w:r>
              <w:rPr>
                <w:spacing w:val="-2"/>
              </w:rPr>
              <w:t>replacement</w:t>
            </w:r>
          </w:p>
        </w:tc>
      </w:tr>
    </w:tbl>
    <w:p w14:paraId="73F8585F" w14:textId="77777777" w:rsidR="007C7FEF" w:rsidRDefault="007C7FEF">
      <w:pPr>
        <w:sectPr w:rsidR="007C7FEF">
          <w:pgSz w:w="11910" w:h="16840"/>
          <w:pgMar w:top="1340" w:right="280" w:bottom="980" w:left="1180" w:header="780" w:footer="788" w:gutter="0"/>
          <w:cols w:space="720"/>
        </w:sectPr>
      </w:pPr>
    </w:p>
    <w:p w14:paraId="73F85860" w14:textId="77777777" w:rsidR="007C7FEF" w:rsidRDefault="007C7FEF">
      <w:pPr>
        <w:pStyle w:val="BodyText"/>
        <w:spacing w:before="5"/>
        <w:rPr>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62" w14:textId="77777777">
        <w:trPr>
          <w:trHeight w:val="268"/>
        </w:trPr>
        <w:tc>
          <w:tcPr>
            <w:tcW w:w="9499" w:type="dxa"/>
          </w:tcPr>
          <w:p w14:paraId="73F85861" w14:textId="77777777" w:rsidR="007C7FEF" w:rsidRDefault="008129E1">
            <w:pPr>
              <w:pStyle w:val="TableParagraph"/>
              <w:spacing w:line="248" w:lineRule="exact"/>
              <w:ind w:left="108"/>
              <w:rPr>
                <w:b/>
              </w:rPr>
            </w:pPr>
            <w:r>
              <w:rPr>
                <w:b/>
              </w:rPr>
              <w:t>Ineligible</w:t>
            </w:r>
            <w:r>
              <w:rPr>
                <w:b/>
                <w:spacing w:val="-9"/>
              </w:rPr>
              <w:t xml:space="preserve"> </w:t>
            </w:r>
            <w:r>
              <w:rPr>
                <w:b/>
                <w:spacing w:val="-2"/>
              </w:rPr>
              <w:t>Expenditure</w:t>
            </w:r>
          </w:p>
        </w:tc>
      </w:tr>
      <w:tr w:rsidR="007C7FEF" w14:paraId="73F85887" w14:textId="77777777">
        <w:trPr>
          <w:trHeight w:val="13595"/>
        </w:trPr>
        <w:tc>
          <w:tcPr>
            <w:tcW w:w="9499" w:type="dxa"/>
          </w:tcPr>
          <w:p w14:paraId="73F85863" w14:textId="77777777" w:rsidR="007C7FEF" w:rsidRDefault="008129E1">
            <w:pPr>
              <w:pStyle w:val="TableParagraph"/>
              <w:numPr>
                <w:ilvl w:val="0"/>
                <w:numId w:val="32"/>
              </w:numPr>
              <w:tabs>
                <w:tab w:val="left" w:pos="828"/>
                <w:tab w:val="left" w:pos="829"/>
              </w:tabs>
              <w:ind w:hanging="361"/>
              <w:rPr>
                <w:rFonts w:ascii="Symbol" w:hAnsi="Symbol"/>
              </w:rPr>
            </w:pPr>
            <w:r>
              <w:t>Value</w:t>
            </w:r>
            <w:r>
              <w:rPr>
                <w:spacing w:val="-3"/>
              </w:rPr>
              <w:t xml:space="preserve"> </w:t>
            </w:r>
            <w:r>
              <w:t>added</w:t>
            </w:r>
            <w:r>
              <w:rPr>
                <w:spacing w:val="-2"/>
              </w:rPr>
              <w:t xml:space="preserve"> </w:t>
            </w:r>
            <w:r>
              <w:rPr>
                <w:spacing w:val="-5"/>
              </w:rPr>
              <w:t>tax</w:t>
            </w:r>
          </w:p>
          <w:p w14:paraId="73F85864" w14:textId="77777777" w:rsidR="007C7FEF" w:rsidRDefault="008129E1">
            <w:pPr>
              <w:pStyle w:val="TableParagraph"/>
              <w:numPr>
                <w:ilvl w:val="0"/>
                <w:numId w:val="32"/>
              </w:numPr>
              <w:tabs>
                <w:tab w:val="left" w:pos="828"/>
                <w:tab w:val="left" w:pos="829"/>
              </w:tabs>
              <w:spacing w:before="22"/>
              <w:ind w:hanging="361"/>
              <w:rPr>
                <w:rFonts w:ascii="Symbol" w:hAnsi="Symbol"/>
              </w:rPr>
            </w:pPr>
            <w:r>
              <w:t>Operational</w:t>
            </w:r>
            <w:r>
              <w:rPr>
                <w:spacing w:val="-4"/>
              </w:rPr>
              <w:t xml:space="preserve"> </w:t>
            </w:r>
            <w:r>
              <w:t>costs</w:t>
            </w:r>
            <w:r>
              <w:rPr>
                <w:spacing w:val="-3"/>
              </w:rPr>
              <w:t xml:space="preserve"> </w:t>
            </w:r>
            <w:r>
              <w:t>including</w:t>
            </w:r>
            <w:r>
              <w:rPr>
                <w:spacing w:val="-5"/>
              </w:rPr>
              <w:t xml:space="preserve"> </w:t>
            </w:r>
            <w:r>
              <w:t>the</w:t>
            </w:r>
            <w:r>
              <w:rPr>
                <w:spacing w:val="-3"/>
              </w:rPr>
              <w:t xml:space="preserve"> </w:t>
            </w:r>
            <w:r>
              <w:t>direct</w:t>
            </w:r>
            <w:r>
              <w:rPr>
                <w:spacing w:val="-3"/>
              </w:rPr>
              <w:t xml:space="preserve"> </w:t>
            </w:r>
            <w:r>
              <w:t>employment</w:t>
            </w:r>
            <w:r>
              <w:rPr>
                <w:spacing w:val="-5"/>
              </w:rPr>
              <w:t xml:space="preserve"> </w:t>
            </w:r>
            <w:r>
              <w:t>of</w:t>
            </w:r>
            <w:r>
              <w:rPr>
                <w:spacing w:val="-9"/>
              </w:rPr>
              <w:t xml:space="preserve"> </w:t>
            </w:r>
            <w:r>
              <w:t>staff</w:t>
            </w:r>
            <w:r>
              <w:rPr>
                <w:spacing w:val="-3"/>
              </w:rPr>
              <w:t xml:space="preserve"> </w:t>
            </w:r>
            <w:r>
              <w:t>and</w:t>
            </w:r>
            <w:r>
              <w:rPr>
                <w:spacing w:val="-7"/>
              </w:rPr>
              <w:t xml:space="preserve"> </w:t>
            </w:r>
            <w:r>
              <w:t>overheads</w:t>
            </w:r>
            <w:r>
              <w:rPr>
                <w:spacing w:val="-5"/>
              </w:rPr>
              <w:t xml:space="preserve"> </w:t>
            </w:r>
            <w:r>
              <w:rPr>
                <w:spacing w:val="-4"/>
              </w:rPr>
              <w:t>etc.</w:t>
            </w:r>
          </w:p>
          <w:p w14:paraId="73F85865" w14:textId="77777777" w:rsidR="007C7FEF" w:rsidRDefault="008129E1">
            <w:pPr>
              <w:pStyle w:val="TableParagraph"/>
              <w:numPr>
                <w:ilvl w:val="0"/>
                <w:numId w:val="32"/>
              </w:numPr>
              <w:tabs>
                <w:tab w:val="left" w:pos="828"/>
                <w:tab w:val="left" w:pos="829"/>
              </w:tabs>
              <w:spacing w:before="22"/>
              <w:ind w:hanging="361"/>
              <w:rPr>
                <w:rFonts w:ascii="Symbol" w:hAnsi="Symbol"/>
              </w:rPr>
            </w:pPr>
            <w:r>
              <w:t>Expenditure</w:t>
            </w:r>
            <w:r>
              <w:rPr>
                <w:spacing w:val="-5"/>
              </w:rPr>
              <w:t xml:space="preserve"> </w:t>
            </w:r>
            <w:r>
              <w:t>for</w:t>
            </w:r>
            <w:r>
              <w:rPr>
                <w:spacing w:val="-5"/>
              </w:rPr>
              <w:t xml:space="preserve"> </w:t>
            </w:r>
            <w:r>
              <w:t>the</w:t>
            </w:r>
            <w:r>
              <w:rPr>
                <w:spacing w:val="-3"/>
              </w:rPr>
              <w:t xml:space="preserve"> </w:t>
            </w:r>
            <w:r>
              <w:t>purchase</w:t>
            </w:r>
            <w:r>
              <w:rPr>
                <w:spacing w:val="-2"/>
              </w:rPr>
              <w:t xml:space="preserve"> </w:t>
            </w:r>
            <w:r>
              <w:t>of</w:t>
            </w:r>
            <w:r>
              <w:rPr>
                <w:spacing w:val="-6"/>
              </w:rPr>
              <w:t xml:space="preserve"> </w:t>
            </w:r>
            <w:r>
              <w:t>land</w:t>
            </w:r>
            <w:r>
              <w:rPr>
                <w:spacing w:val="-3"/>
              </w:rPr>
              <w:t xml:space="preserve"> </w:t>
            </w:r>
            <w:r>
              <w:t>and/or</w:t>
            </w:r>
            <w:r>
              <w:rPr>
                <w:spacing w:val="-3"/>
              </w:rPr>
              <w:t xml:space="preserve"> </w:t>
            </w:r>
            <w:r>
              <w:t>buildings</w:t>
            </w:r>
            <w:r>
              <w:rPr>
                <w:spacing w:val="-5"/>
              </w:rPr>
              <w:t xml:space="preserve"> </w:t>
            </w:r>
            <w:r>
              <w:t>and</w:t>
            </w:r>
            <w:r>
              <w:rPr>
                <w:spacing w:val="-4"/>
              </w:rPr>
              <w:t xml:space="preserve"> </w:t>
            </w:r>
            <w:r>
              <w:t>related</w:t>
            </w:r>
            <w:r>
              <w:rPr>
                <w:spacing w:val="-4"/>
              </w:rPr>
              <w:t xml:space="preserve"> </w:t>
            </w:r>
            <w:r>
              <w:rPr>
                <w:spacing w:val="-2"/>
              </w:rPr>
              <w:t>expenditure.</w:t>
            </w:r>
          </w:p>
          <w:p w14:paraId="73F85866" w14:textId="77777777" w:rsidR="007C7FEF" w:rsidRDefault="008129E1">
            <w:pPr>
              <w:pStyle w:val="TableParagraph"/>
              <w:numPr>
                <w:ilvl w:val="0"/>
                <w:numId w:val="32"/>
              </w:numPr>
              <w:tabs>
                <w:tab w:val="left" w:pos="829"/>
              </w:tabs>
              <w:spacing w:before="20" w:line="259" w:lineRule="auto"/>
              <w:ind w:right="92"/>
              <w:jc w:val="both"/>
              <w:rPr>
                <w:rFonts w:ascii="Symbol" w:hAnsi="Symbol"/>
              </w:rPr>
            </w:pPr>
            <w:r>
              <w:t>Intangible</w:t>
            </w:r>
            <w:r>
              <w:rPr>
                <w:spacing w:val="-6"/>
              </w:rPr>
              <w:t xml:space="preserve"> </w:t>
            </w:r>
            <w:r>
              <w:t>costs</w:t>
            </w:r>
            <w:r>
              <w:rPr>
                <w:spacing w:val="-6"/>
              </w:rPr>
              <w:t xml:space="preserve"> </w:t>
            </w:r>
            <w:r>
              <w:t>(such</w:t>
            </w:r>
            <w:r>
              <w:rPr>
                <w:spacing w:val="-10"/>
              </w:rPr>
              <w:t xml:space="preserve"> </w:t>
            </w:r>
            <w:r>
              <w:t>as</w:t>
            </w:r>
            <w:r>
              <w:rPr>
                <w:spacing w:val="-7"/>
              </w:rPr>
              <w:t xml:space="preserve"> </w:t>
            </w:r>
            <w:r>
              <w:t>cost</w:t>
            </w:r>
            <w:r>
              <w:rPr>
                <w:spacing w:val="-6"/>
              </w:rPr>
              <w:t xml:space="preserve"> </w:t>
            </w:r>
            <w:r>
              <w:t>of</w:t>
            </w:r>
            <w:r>
              <w:rPr>
                <w:spacing w:val="-9"/>
              </w:rPr>
              <w:t xml:space="preserve"> </w:t>
            </w:r>
            <w:r>
              <w:t>pre-financing</w:t>
            </w:r>
            <w:r>
              <w:rPr>
                <w:spacing w:val="-7"/>
              </w:rPr>
              <w:t xml:space="preserve"> </w:t>
            </w:r>
            <w:r>
              <w:t>and</w:t>
            </w:r>
            <w:r>
              <w:rPr>
                <w:spacing w:val="-7"/>
              </w:rPr>
              <w:t xml:space="preserve"> </w:t>
            </w:r>
            <w:r>
              <w:t>of</w:t>
            </w:r>
            <w:r>
              <w:rPr>
                <w:spacing w:val="-9"/>
              </w:rPr>
              <w:t xml:space="preserve"> </w:t>
            </w:r>
            <w:r>
              <w:t>arranging</w:t>
            </w:r>
            <w:r>
              <w:rPr>
                <w:spacing w:val="-7"/>
              </w:rPr>
              <w:t xml:space="preserve"> </w:t>
            </w:r>
            <w:r>
              <w:t>loans</w:t>
            </w:r>
            <w:r>
              <w:rPr>
                <w:spacing w:val="-7"/>
              </w:rPr>
              <w:t xml:space="preserve"> </w:t>
            </w:r>
            <w:r>
              <w:t>and</w:t>
            </w:r>
            <w:r>
              <w:rPr>
                <w:spacing w:val="-7"/>
              </w:rPr>
              <w:t xml:space="preserve"> </w:t>
            </w:r>
            <w:r>
              <w:t>interest,</w:t>
            </w:r>
            <w:r>
              <w:rPr>
                <w:spacing w:val="-9"/>
              </w:rPr>
              <w:t xml:space="preserve"> </w:t>
            </w:r>
            <w:r>
              <w:t>administrative costs,</w:t>
            </w:r>
            <w:r>
              <w:rPr>
                <w:spacing w:val="-9"/>
              </w:rPr>
              <w:t xml:space="preserve"> </w:t>
            </w:r>
            <w:r>
              <w:t>patents,</w:t>
            </w:r>
            <w:r>
              <w:rPr>
                <w:spacing w:val="-9"/>
              </w:rPr>
              <w:t xml:space="preserve"> </w:t>
            </w:r>
            <w:r>
              <w:t>invitations</w:t>
            </w:r>
            <w:r>
              <w:rPr>
                <w:spacing w:val="-9"/>
              </w:rPr>
              <w:t xml:space="preserve"> </w:t>
            </w:r>
            <w:r>
              <w:t>to</w:t>
            </w:r>
            <w:r>
              <w:rPr>
                <w:spacing w:val="-8"/>
              </w:rPr>
              <w:t xml:space="preserve"> </w:t>
            </w:r>
            <w:r>
              <w:t>tender</w:t>
            </w:r>
            <w:r>
              <w:rPr>
                <w:spacing w:val="-9"/>
              </w:rPr>
              <w:t xml:space="preserve"> </w:t>
            </w:r>
            <w:r>
              <w:t>and</w:t>
            </w:r>
            <w:r>
              <w:rPr>
                <w:spacing w:val="-10"/>
              </w:rPr>
              <w:t xml:space="preserve"> </w:t>
            </w:r>
            <w:r>
              <w:t>costs</w:t>
            </w:r>
            <w:r>
              <w:rPr>
                <w:spacing w:val="-9"/>
              </w:rPr>
              <w:t xml:space="preserve"> </w:t>
            </w:r>
            <w:r>
              <w:t>relating</w:t>
            </w:r>
            <w:r>
              <w:rPr>
                <w:spacing w:val="-12"/>
              </w:rPr>
              <w:t xml:space="preserve"> </w:t>
            </w:r>
            <w:r>
              <w:t>to</w:t>
            </w:r>
            <w:r>
              <w:rPr>
                <w:spacing w:val="-7"/>
              </w:rPr>
              <w:t xml:space="preserve"> </w:t>
            </w:r>
            <w:r>
              <w:t>the</w:t>
            </w:r>
            <w:r>
              <w:rPr>
                <w:spacing w:val="-8"/>
              </w:rPr>
              <w:t xml:space="preserve"> </w:t>
            </w:r>
            <w:r>
              <w:t>purchase</w:t>
            </w:r>
            <w:r>
              <w:rPr>
                <w:spacing w:val="-11"/>
              </w:rPr>
              <w:t xml:space="preserve"> </w:t>
            </w:r>
            <w:r>
              <w:t>of</w:t>
            </w:r>
            <w:r>
              <w:rPr>
                <w:spacing w:val="-9"/>
              </w:rPr>
              <w:t xml:space="preserve"> </w:t>
            </w:r>
            <w:r>
              <w:t>a</w:t>
            </w:r>
            <w:r>
              <w:rPr>
                <w:spacing w:val="-12"/>
              </w:rPr>
              <w:t xml:space="preserve"> </w:t>
            </w:r>
            <w:r>
              <w:t>concession</w:t>
            </w:r>
            <w:r>
              <w:rPr>
                <w:spacing w:val="-10"/>
              </w:rPr>
              <w:t xml:space="preserve"> </w:t>
            </w:r>
            <w:r>
              <w:t>to</w:t>
            </w:r>
            <w:r>
              <w:rPr>
                <w:spacing w:val="-8"/>
              </w:rPr>
              <w:t xml:space="preserve"> </w:t>
            </w:r>
            <w:r>
              <w:t>operate fish farming).</w:t>
            </w:r>
          </w:p>
          <w:p w14:paraId="73F85867" w14:textId="77777777" w:rsidR="007C7FEF" w:rsidRDefault="008129E1">
            <w:pPr>
              <w:pStyle w:val="TableParagraph"/>
              <w:numPr>
                <w:ilvl w:val="0"/>
                <w:numId w:val="32"/>
              </w:numPr>
              <w:tabs>
                <w:tab w:val="left" w:pos="829"/>
              </w:tabs>
              <w:spacing w:line="259" w:lineRule="auto"/>
              <w:ind w:right="91"/>
              <w:jc w:val="both"/>
              <w:rPr>
                <w:rFonts w:ascii="Symbol" w:hAnsi="Symbol"/>
              </w:rPr>
            </w:pPr>
            <w:r>
              <w:t>Second-hand</w:t>
            </w:r>
            <w:r>
              <w:rPr>
                <w:spacing w:val="-1"/>
              </w:rPr>
              <w:t xml:space="preserve"> </w:t>
            </w:r>
            <w:r>
              <w:t>buildings,</w:t>
            </w:r>
            <w:r>
              <w:rPr>
                <w:spacing w:val="-1"/>
              </w:rPr>
              <w:t xml:space="preserve"> </w:t>
            </w:r>
            <w:r>
              <w:t>plant,</w:t>
            </w:r>
            <w:r>
              <w:rPr>
                <w:spacing w:val="-3"/>
              </w:rPr>
              <w:t xml:space="preserve"> </w:t>
            </w:r>
            <w:r>
              <w:t>machinery,</w:t>
            </w:r>
            <w:r>
              <w:rPr>
                <w:spacing w:val="-3"/>
              </w:rPr>
              <w:t xml:space="preserve"> </w:t>
            </w:r>
            <w:r>
              <w:t>equipment,</w:t>
            </w:r>
            <w:r>
              <w:rPr>
                <w:spacing w:val="-3"/>
              </w:rPr>
              <w:t xml:space="preserve"> </w:t>
            </w:r>
            <w:r>
              <w:t>boats,</w:t>
            </w:r>
            <w:r>
              <w:rPr>
                <w:spacing w:val="-3"/>
              </w:rPr>
              <w:t xml:space="preserve"> </w:t>
            </w:r>
            <w:r>
              <w:t>etc. and</w:t>
            </w:r>
            <w:r>
              <w:rPr>
                <w:spacing w:val="-4"/>
              </w:rPr>
              <w:t xml:space="preserve"> </w:t>
            </w:r>
            <w:r>
              <w:t>any</w:t>
            </w:r>
            <w:r>
              <w:rPr>
                <w:spacing w:val="-2"/>
              </w:rPr>
              <w:t xml:space="preserve"> </w:t>
            </w:r>
            <w:r>
              <w:t>associated</w:t>
            </w:r>
            <w:r>
              <w:rPr>
                <w:spacing w:val="-1"/>
              </w:rPr>
              <w:t xml:space="preserve"> </w:t>
            </w:r>
            <w:r>
              <w:t xml:space="preserve">installation </w:t>
            </w:r>
            <w:r>
              <w:rPr>
                <w:spacing w:val="-2"/>
              </w:rPr>
              <w:t>costs.</w:t>
            </w:r>
          </w:p>
          <w:p w14:paraId="73F85868" w14:textId="77777777" w:rsidR="007C7FEF" w:rsidRDefault="008129E1">
            <w:pPr>
              <w:pStyle w:val="TableParagraph"/>
              <w:numPr>
                <w:ilvl w:val="0"/>
                <w:numId w:val="32"/>
              </w:numPr>
              <w:tabs>
                <w:tab w:val="left" w:pos="829"/>
              </w:tabs>
              <w:ind w:hanging="361"/>
              <w:jc w:val="both"/>
              <w:rPr>
                <w:rFonts w:ascii="Symbol" w:hAnsi="Symbol"/>
              </w:rPr>
            </w:pPr>
            <w:r>
              <w:t>Cost</w:t>
            </w:r>
            <w:r>
              <w:rPr>
                <w:spacing w:val="-3"/>
              </w:rPr>
              <w:t xml:space="preserve"> </w:t>
            </w:r>
            <w:r>
              <w:t xml:space="preserve">of </w:t>
            </w:r>
            <w:r>
              <w:rPr>
                <w:spacing w:val="-2"/>
              </w:rPr>
              <w:t>Housing.</w:t>
            </w:r>
          </w:p>
          <w:p w14:paraId="73F85869" w14:textId="77777777" w:rsidR="007C7FEF" w:rsidRDefault="008129E1">
            <w:pPr>
              <w:pStyle w:val="TableParagraph"/>
              <w:numPr>
                <w:ilvl w:val="0"/>
                <w:numId w:val="32"/>
              </w:numPr>
              <w:tabs>
                <w:tab w:val="left" w:pos="829"/>
              </w:tabs>
              <w:spacing w:before="19"/>
              <w:ind w:hanging="361"/>
              <w:jc w:val="both"/>
              <w:rPr>
                <w:rFonts w:ascii="Symbol" w:hAnsi="Symbol"/>
              </w:rPr>
            </w:pPr>
            <w:r>
              <w:t>Repair</w:t>
            </w:r>
            <w:r>
              <w:rPr>
                <w:spacing w:val="-5"/>
              </w:rPr>
              <w:t xml:space="preserve"> </w:t>
            </w:r>
            <w:r>
              <w:t>and</w:t>
            </w:r>
            <w:r>
              <w:rPr>
                <w:spacing w:val="-7"/>
              </w:rPr>
              <w:t xml:space="preserve"> </w:t>
            </w:r>
            <w:r>
              <w:t>maintenance</w:t>
            </w:r>
            <w:r>
              <w:rPr>
                <w:spacing w:val="-1"/>
              </w:rPr>
              <w:t xml:space="preserve"> </w:t>
            </w:r>
            <w:r>
              <w:rPr>
                <w:spacing w:val="-4"/>
              </w:rPr>
              <w:t>work</w:t>
            </w:r>
          </w:p>
          <w:p w14:paraId="73F8586A" w14:textId="77777777" w:rsidR="007C7FEF" w:rsidRDefault="008129E1">
            <w:pPr>
              <w:pStyle w:val="TableParagraph"/>
              <w:numPr>
                <w:ilvl w:val="0"/>
                <w:numId w:val="32"/>
              </w:numPr>
              <w:tabs>
                <w:tab w:val="left" w:pos="829"/>
              </w:tabs>
              <w:spacing w:before="22" w:line="256" w:lineRule="auto"/>
              <w:ind w:right="97"/>
              <w:jc w:val="both"/>
              <w:rPr>
                <w:rFonts w:ascii="Symbol" w:hAnsi="Symbol"/>
              </w:rPr>
            </w:pPr>
            <w:r>
              <w:t>The like for like replacement of existing equipment and machinery, except where the replacement involves a demonstrably substantial enhancement in terms of efficiency, productivity, or environmental performance.</w:t>
            </w:r>
          </w:p>
          <w:p w14:paraId="73F8586B" w14:textId="77777777" w:rsidR="007C7FEF" w:rsidRDefault="008129E1">
            <w:pPr>
              <w:pStyle w:val="TableParagraph"/>
              <w:numPr>
                <w:ilvl w:val="0"/>
                <w:numId w:val="32"/>
              </w:numPr>
              <w:tabs>
                <w:tab w:val="left" w:pos="829"/>
              </w:tabs>
              <w:spacing w:line="259" w:lineRule="auto"/>
              <w:ind w:right="95"/>
              <w:jc w:val="both"/>
              <w:rPr>
                <w:rFonts w:ascii="Symbol" w:hAnsi="Symbol"/>
              </w:rPr>
            </w:pPr>
            <w:r>
              <w:t>Provisional work not directly linked to the implementation of a project except where it makes possible a reduction in overall project cost.</w:t>
            </w:r>
          </w:p>
          <w:p w14:paraId="73F8586C" w14:textId="77777777" w:rsidR="007C7FEF" w:rsidRDefault="008129E1">
            <w:pPr>
              <w:pStyle w:val="TableParagraph"/>
              <w:numPr>
                <w:ilvl w:val="0"/>
                <w:numId w:val="32"/>
              </w:numPr>
              <w:tabs>
                <w:tab w:val="left" w:pos="829"/>
              </w:tabs>
              <w:spacing w:line="259" w:lineRule="auto"/>
              <w:ind w:right="97"/>
              <w:jc w:val="both"/>
              <w:rPr>
                <w:rFonts w:ascii="Symbol" w:hAnsi="Symbol"/>
              </w:rPr>
            </w:pPr>
            <w:r>
              <w:t>Landscaping, other embellishment works, except those specifically required as a condition of planning and recreational equipment costs.</w:t>
            </w:r>
          </w:p>
          <w:p w14:paraId="73F8586D" w14:textId="77777777" w:rsidR="007C7FEF" w:rsidRDefault="008129E1">
            <w:pPr>
              <w:pStyle w:val="TableParagraph"/>
              <w:numPr>
                <w:ilvl w:val="0"/>
                <w:numId w:val="32"/>
              </w:numPr>
              <w:tabs>
                <w:tab w:val="left" w:pos="829"/>
              </w:tabs>
              <w:spacing w:line="256" w:lineRule="auto"/>
              <w:ind w:right="96"/>
              <w:jc w:val="both"/>
              <w:rPr>
                <w:rFonts w:ascii="Symbol" w:hAnsi="Symbol"/>
              </w:rPr>
            </w:pPr>
            <w:r>
              <w:t xml:space="preserve">Purchase of vehicles for passenger transport is ineligible as are vehicles required for market </w:t>
            </w:r>
            <w:r>
              <w:rPr>
                <w:spacing w:val="-2"/>
              </w:rPr>
              <w:t>distribution.</w:t>
            </w:r>
          </w:p>
          <w:p w14:paraId="73F8586E" w14:textId="77777777" w:rsidR="007C7FEF" w:rsidRDefault="008129E1">
            <w:pPr>
              <w:pStyle w:val="TableParagraph"/>
              <w:numPr>
                <w:ilvl w:val="0"/>
                <w:numId w:val="32"/>
              </w:numPr>
              <w:tabs>
                <w:tab w:val="left" w:pos="828"/>
                <w:tab w:val="left" w:pos="829"/>
              </w:tabs>
              <w:spacing w:before="2"/>
              <w:ind w:hanging="361"/>
              <w:rPr>
                <w:rFonts w:ascii="Symbol" w:hAnsi="Symbol"/>
              </w:rPr>
            </w:pPr>
            <w:r>
              <w:t>Office</w:t>
            </w:r>
            <w:r>
              <w:rPr>
                <w:spacing w:val="-5"/>
              </w:rPr>
              <w:t xml:space="preserve"> </w:t>
            </w:r>
            <w:r>
              <w:t>equipment</w:t>
            </w:r>
            <w:r>
              <w:rPr>
                <w:spacing w:val="-4"/>
              </w:rPr>
              <w:t xml:space="preserve"> </w:t>
            </w:r>
            <w:r>
              <w:t>and</w:t>
            </w:r>
            <w:r>
              <w:rPr>
                <w:spacing w:val="-3"/>
              </w:rPr>
              <w:t xml:space="preserve"> </w:t>
            </w:r>
            <w:r>
              <w:rPr>
                <w:spacing w:val="-2"/>
              </w:rPr>
              <w:t>furniture.</w:t>
            </w:r>
          </w:p>
          <w:p w14:paraId="73F8586F" w14:textId="77777777" w:rsidR="007C7FEF" w:rsidRDefault="008129E1">
            <w:pPr>
              <w:pStyle w:val="TableParagraph"/>
              <w:numPr>
                <w:ilvl w:val="0"/>
                <w:numId w:val="32"/>
              </w:numPr>
              <w:tabs>
                <w:tab w:val="left" w:pos="828"/>
                <w:tab w:val="left" w:pos="829"/>
              </w:tabs>
              <w:spacing w:before="22"/>
              <w:ind w:hanging="361"/>
              <w:rPr>
                <w:rFonts w:ascii="Symbol" w:hAnsi="Symbol"/>
              </w:rPr>
            </w:pPr>
            <w:r>
              <w:t>The</w:t>
            </w:r>
            <w:r>
              <w:rPr>
                <w:spacing w:val="-4"/>
              </w:rPr>
              <w:t xml:space="preserve"> </w:t>
            </w:r>
            <w:r>
              <w:t>purchase</w:t>
            </w:r>
            <w:r>
              <w:rPr>
                <w:spacing w:val="-4"/>
              </w:rPr>
              <w:t xml:space="preserve"> </w:t>
            </w:r>
            <w:r>
              <w:t>of</w:t>
            </w:r>
            <w:r>
              <w:rPr>
                <w:spacing w:val="-4"/>
              </w:rPr>
              <w:t xml:space="preserve"> </w:t>
            </w:r>
            <w:r>
              <w:t>material</w:t>
            </w:r>
            <w:r>
              <w:rPr>
                <w:spacing w:val="-3"/>
              </w:rPr>
              <w:t xml:space="preserve"> </w:t>
            </w:r>
            <w:r>
              <w:t>which</w:t>
            </w:r>
            <w:r>
              <w:rPr>
                <w:spacing w:val="-3"/>
              </w:rPr>
              <w:t xml:space="preserve"> </w:t>
            </w:r>
            <w:r>
              <w:t>is</w:t>
            </w:r>
            <w:r>
              <w:rPr>
                <w:spacing w:val="-2"/>
              </w:rPr>
              <w:t xml:space="preserve"> </w:t>
            </w:r>
            <w:r>
              <w:t>normally</w:t>
            </w:r>
            <w:r>
              <w:rPr>
                <w:spacing w:val="-4"/>
              </w:rPr>
              <w:t xml:space="preserve"> </w:t>
            </w:r>
            <w:r>
              <w:t>written</w:t>
            </w:r>
            <w:r>
              <w:rPr>
                <w:spacing w:val="-4"/>
              </w:rPr>
              <w:t xml:space="preserve"> </w:t>
            </w:r>
            <w:r>
              <w:t>off</w:t>
            </w:r>
            <w:r>
              <w:rPr>
                <w:spacing w:val="-5"/>
              </w:rPr>
              <w:t xml:space="preserve"> </w:t>
            </w:r>
            <w:r>
              <w:t>within</w:t>
            </w:r>
            <w:r>
              <w:rPr>
                <w:spacing w:val="-3"/>
              </w:rPr>
              <w:t xml:space="preserve"> </w:t>
            </w:r>
            <w:r>
              <w:t>a</w:t>
            </w:r>
            <w:r>
              <w:rPr>
                <w:spacing w:val="-3"/>
              </w:rPr>
              <w:t xml:space="preserve"> </w:t>
            </w:r>
            <w:r>
              <w:rPr>
                <w:spacing w:val="-2"/>
              </w:rPr>
              <w:t>year.</w:t>
            </w:r>
          </w:p>
          <w:p w14:paraId="73F85870" w14:textId="77777777" w:rsidR="007C7FEF" w:rsidRDefault="008129E1">
            <w:pPr>
              <w:pStyle w:val="TableParagraph"/>
              <w:numPr>
                <w:ilvl w:val="0"/>
                <w:numId w:val="32"/>
              </w:numPr>
              <w:tabs>
                <w:tab w:val="left" w:pos="828"/>
                <w:tab w:val="left" w:pos="829"/>
              </w:tabs>
              <w:spacing w:before="19"/>
              <w:ind w:hanging="361"/>
              <w:rPr>
                <w:rFonts w:ascii="Symbol" w:hAnsi="Symbol"/>
              </w:rPr>
            </w:pPr>
            <w:r>
              <w:t>Goods</w:t>
            </w:r>
            <w:r>
              <w:rPr>
                <w:spacing w:val="-7"/>
              </w:rPr>
              <w:t xml:space="preserve"> </w:t>
            </w:r>
            <w:r>
              <w:t>purchased</w:t>
            </w:r>
            <w:r>
              <w:rPr>
                <w:spacing w:val="-3"/>
              </w:rPr>
              <w:t xml:space="preserve"> </w:t>
            </w:r>
            <w:r>
              <w:t>under</w:t>
            </w:r>
            <w:r>
              <w:rPr>
                <w:spacing w:val="-3"/>
              </w:rPr>
              <w:t xml:space="preserve"> </w:t>
            </w:r>
            <w:r>
              <w:t>Hire</w:t>
            </w:r>
            <w:r>
              <w:rPr>
                <w:spacing w:val="-2"/>
              </w:rPr>
              <w:t xml:space="preserve"> </w:t>
            </w:r>
            <w:r>
              <w:t>Purchase</w:t>
            </w:r>
            <w:r>
              <w:rPr>
                <w:spacing w:val="-2"/>
              </w:rPr>
              <w:t xml:space="preserve"> agreements.</w:t>
            </w:r>
          </w:p>
          <w:p w14:paraId="73F85871" w14:textId="77777777" w:rsidR="007C7FEF" w:rsidRDefault="008129E1">
            <w:pPr>
              <w:pStyle w:val="TableParagraph"/>
              <w:numPr>
                <w:ilvl w:val="0"/>
                <w:numId w:val="32"/>
              </w:numPr>
              <w:tabs>
                <w:tab w:val="left" w:pos="828"/>
                <w:tab w:val="left" w:pos="829"/>
              </w:tabs>
              <w:spacing w:before="23"/>
              <w:ind w:hanging="361"/>
              <w:rPr>
                <w:rFonts w:ascii="Symbol" w:hAnsi="Symbol"/>
              </w:rPr>
            </w:pPr>
            <w:r>
              <w:t>Goods</w:t>
            </w:r>
            <w:r>
              <w:rPr>
                <w:spacing w:val="-8"/>
              </w:rPr>
              <w:t xml:space="preserve"> </w:t>
            </w:r>
            <w:r>
              <w:t>purchased</w:t>
            </w:r>
            <w:r>
              <w:rPr>
                <w:spacing w:val="-4"/>
              </w:rPr>
              <w:t xml:space="preserve"> </w:t>
            </w:r>
            <w:r>
              <w:t>under</w:t>
            </w:r>
            <w:r>
              <w:rPr>
                <w:spacing w:val="-4"/>
              </w:rPr>
              <w:t xml:space="preserve"> </w:t>
            </w:r>
            <w:r>
              <w:t>leasing</w:t>
            </w:r>
            <w:r>
              <w:rPr>
                <w:spacing w:val="-5"/>
              </w:rPr>
              <w:t xml:space="preserve"> </w:t>
            </w:r>
            <w:r>
              <w:rPr>
                <w:spacing w:val="-2"/>
              </w:rPr>
              <w:t>agreements.</w:t>
            </w:r>
          </w:p>
          <w:p w14:paraId="73F85872" w14:textId="77777777" w:rsidR="007C7FEF" w:rsidRDefault="008129E1">
            <w:pPr>
              <w:pStyle w:val="TableParagraph"/>
              <w:numPr>
                <w:ilvl w:val="0"/>
                <w:numId w:val="32"/>
              </w:numPr>
              <w:tabs>
                <w:tab w:val="left" w:pos="828"/>
                <w:tab w:val="left" w:pos="829"/>
              </w:tabs>
              <w:spacing w:before="22" w:line="256" w:lineRule="auto"/>
              <w:ind w:right="92"/>
              <w:rPr>
                <w:rFonts w:ascii="Symbol" w:hAnsi="Symbol"/>
              </w:rPr>
            </w:pPr>
            <w:r>
              <w:t>Consultancy</w:t>
            </w:r>
            <w:r>
              <w:rPr>
                <w:spacing w:val="-6"/>
              </w:rPr>
              <w:t xml:space="preserve"> </w:t>
            </w:r>
            <w:r>
              <w:t>costs</w:t>
            </w:r>
            <w:r>
              <w:rPr>
                <w:spacing w:val="-8"/>
              </w:rPr>
              <w:t xml:space="preserve"> </w:t>
            </w:r>
            <w:r>
              <w:t>not</w:t>
            </w:r>
            <w:r>
              <w:rPr>
                <w:spacing w:val="-8"/>
              </w:rPr>
              <w:t xml:space="preserve"> </w:t>
            </w:r>
            <w:r>
              <w:t>directly</w:t>
            </w:r>
            <w:r>
              <w:rPr>
                <w:spacing w:val="-6"/>
              </w:rPr>
              <w:t xml:space="preserve"> </w:t>
            </w:r>
            <w:r>
              <w:t>related</w:t>
            </w:r>
            <w:r>
              <w:rPr>
                <w:spacing w:val="-10"/>
              </w:rPr>
              <w:t xml:space="preserve"> </w:t>
            </w:r>
            <w:r>
              <w:t>to</w:t>
            </w:r>
            <w:r>
              <w:rPr>
                <w:spacing w:val="-7"/>
              </w:rPr>
              <w:t xml:space="preserve"> </w:t>
            </w:r>
            <w:r>
              <w:t>the</w:t>
            </w:r>
            <w:r>
              <w:rPr>
                <w:spacing w:val="-7"/>
              </w:rPr>
              <w:t xml:space="preserve"> </w:t>
            </w:r>
            <w:r>
              <w:t>planning,</w:t>
            </w:r>
            <w:r>
              <w:rPr>
                <w:spacing w:val="-9"/>
              </w:rPr>
              <w:t xml:space="preserve"> </w:t>
            </w:r>
            <w:r>
              <w:t>preparation,</w:t>
            </w:r>
            <w:r>
              <w:rPr>
                <w:spacing w:val="-9"/>
              </w:rPr>
              <w:t xml:space="preserve"> </w:t>
            </w:r>
            <w:r>
              <w:t>and</w:t>
            </w:r>
            <w:r>
              <w:rPr>
                <w:spacing w:val="-7"/>
              </w:rPr>
              <w:t xml:space="preserve"> </w:t>
            </w:r>
            <w:r>
              <w:t>execution</w:t>
            </w:r>
            <w:r>
              <w:rPr>
                <w:spacing w:val="-7"/>
              </w:rPr>
              <w:t xml:space="preserve"> </w:t>
            </w:r>
            <w:r>
              <w:t>of</w:t>
            </w:r>
            <w:r>
              <w:rPr>
                <w:spacing w:val="-9"/>
              </w:rPr>
              <w:t xml:space="preserve"> </w:t>
            </w:r>
            <w:r>
              <w:t>the</w:t>
            </w:r>
            <w:r>
              <w:rPr>
                <w:spacing w:val="-7"/>
              </w:rPr>
              <w:t xml:space="preserve"> </w:t>
            </w:r>
            <w:r>
              <w:t>project, including costs of management consultancy.</w:t>
            </w:r>
          </w:p>
          <w:p w14:paraId="73F85873" w14:textId="77777777" w:rsidR="007C7FEF" w:rsidRDefault="008129E1">
            <w:pPr>
              <w:pStyle w:val="TableParagraph"/>
              <w:numPr>
                <w:ilvl w:val="0"/>
                <w:numId w:val="32"/>
              </w:numPr>
              <w:tabs>
                <w:tab w:val="left" w:pos="828"/>
                <w:tab w:val="left" w:pos="829"/>
              </w:tabs>
              <w:spacing w:before="4"/>
              <w:ind w:hanging="361"/>
              <w:rPr>
                <w:rFonts w:ascii="Symbol" w:hAnsi="Symbol"/>
              </w:rPr>
            </w:pPr>
            <w:r>
              <w:t>Statutory</w:t>
            </w:r>
            <w:r>
              <w:rPr>
                <w:spacing w:val="-5"/>
              </w:rPr>
              <w:t xml:space="preserve"> </w:t>
            </w:r>
            <w:r>
              <w:t>fees</w:t>
            </w:r>
            <w:r>
              <w:rPr>
                <w:spacing w:val="-4"/>
              </w:rPr>
              <w:t xml:space="preserve"> </w:t>
            </w:r>
            <w:r>
              <w:t>and</w:t>
            </w:r>
            <w:r>
              <w:rPr>
                <w:spacing w:val="-6"/>
              </w:rPr>
              <w:t xml:space="preserve"> </w:t>
            </w:r>
            <w:r>
              <w:rPr>
                <w:spacing w:val="-2"/>
              </w:rPr>
              <w:t>charges</w:t>
            </w:r>
          </w:p>
          <w:p w14:paraId="73F85874" w14:textId="77777777" w:rsidR="007C7FEF" w:rsidRDefault="008129E1">
            <w:pPr>
              <w:pStyle w:val="TableParagraph"/>
              <w:numPr>
                <w:ilvl w:val="0"/>
                <w:numId w:val="32"/>
              </w:numPr>
              <w:tabs>
                <w:tab w:val="left" w:pos="828"/>
                <w:tab w:val="left" w:pos="829"/>
              </w:tabs>
              <w:spacing w:before="22" w:line="256" w:lineRule="auto"/>
              <w:ind w:right="262"/>
              <w:rPr>
                <w:rFonts w:ascii="Symbol" w:hAnsi="Symbol"/>
                <w:sz w:val="20"/>
              </w:rPr>
            </w:pPr>
            <w:r>
              <w:t>Commissioning</w:t>
            </w:r>
            <w:r>
              <w:rPr>
                <w:spacing w:val="-3"/>
              </w:rPr>
              <w:t xml:space="preserve"> </w:t>
            </w:r>
            <w:r>
              <w:t>costs</w:t>
            </w:r>
            <w:r>
              <w:rPr>
                <w:spacing w:val="-4"/>
              </w:rPr>
              <w:t xml:space="preserve"> </w:t>
            </w:r>
            <w:r>
              <w:t>for</w:t>
            </w:r>
            <w:r>
              <w:rPr>
                <w:spacing w:val="-5"/>
              </w:rPr>
              <w:t xml:space="preserve"> </w:t>
            </w:r>
            <w:r>
              <w:t>the</w:t>
            </w:r>
            <w:r>
              <w:rPr>
                <w:spacing w:val="-1"/>
              </w:rPr>
              <w:t xml:space="preserve"> </w:t>
            </w:r>
            <w:r>
              <w:t>above</w:t>
            </w:r>
            <w:r>
              <w:rPr>
                <w:spacing w:val="-4"/>
              </w:rPr>
              <w:t xml:space="preserve"> </w:t>
            </w:r>
            <w:r>
              <w:t>equipment</w:t>
            </w:r>
            <w:r>
              <w:rPr>
                <w:spacing w:val="-2"/>
              </w:rPr>
              <w:t xml:space="preserve"> </w:t>
            </w:r>
            <w:r>
              <w:t>up</w:t>
            </w:r>
            <w:r>
              <w:rPr>
                <w:spacing w:val="-3"/>
              </w:rPr>
              <w:t xml:space="preserve"> </w:t>
            </w:r>
            <w:r>
              <w:t>to</w:t>
            </w:r>
            <w:r>
              <w:rPr>
                <w:spacing w:val="-3"/>
              </w:rPr>
              <w:t xml:space="preserve"> </w:t>
            </w:r>
            <w:r>
              <w:t>maximum</w:t>
            </w:r>
            <w:r>
              <w:rPr>
                <w:spacing w:val="-4"/>
              </w:rPr>
              <w:t xml:space="preserve"> </w:t>
            </w:r>
            <w:r>
              <w:t>of</w:t>
            </w:r>
            <w:r>
              <w:rPr>
                <w:spacing w:val="-5"/>
              </w:rPr>
              <w:t xml:space="preserve"> </w:t>
            </w:r>
            <w:r>
              <w:t>15% of</w:t>
            </w:r>
            <w:r>
              <w:rPr>
                <w:spacing w:val="-4"/>
              </w:rPr>
              <w:t xml:space="preserve"> </w:t>
            </w:r>
            <w:r>
              <w:t>the</w:t>
            </w:r>
            <w:r>
              <w:rPr>
                <w:spacing w:val="-4"/>
              </w:rPr>
              <w:t xml:space="preserve"> </w:t>
            </w:r>
            <w:r>
              <w:t>equipment</w:t>
            </w:r>
            <w:r>
              <w:rPr>
                <w:spacing w:val="-2"/>
              </w:rPr>
              <w:t xml:space="preserve"> </w:t>
            </w:r>
            <w:r>
              <w:t>costs by the equipment supplier or their approved agents.</w:t>
            </w:r>
          </w:p>
          <w:p w14:paraId="73F85875" w14:textId="77777777" w:rsidR="007C7FEF" w:rsidRDefault="008129E1">
            <w:pPr>
              <w:pStyle w:val="TableParagraph"/>
              <w:spacing w:before="164"/>
              <w:ind w:left="108"/>
            </w:pPr>
            <w:r>
              <w:t>Specific</w:t>
            </w:r>
            <w:r>
              <w:rPr>
                <w:spacing w:val="-3"/>
              </w:rPr>
              <w:t xml:space="preserve"> </w:t>
            </w:r>
            <w:r>
              <w:t>ineligible</w:t>
            </w:r>
            <w:r>
              <w:rPr>
                <w:spacing w:val="-2"/>
              </w:rPr>
              <w:t xml:space="preserve"> </w:t>
            </w:r>
            <w:r>
              <w:t>activities</w:t>
            </w:r>
            <w:r>
              <w:rPr>
                <w:spacing w:val="-4"/>
              </w:rPr>
              <w:t xml:space="preserve"> </w:t>
            </w:r>
            <w:r>
              <w:t>for</w:t>
            </w:r>
            <w:r>
              <w:rPr>
                <w:spacing w:val="-2"/>
              </w:rPr>
              <w:t xml:space="preserve"> </w:t>
            </w:r>
            <w:r>
              <w:t>each</w:t>
            </w:r>
            <w:r>
              <w:rPr>
                <w:spacing w:val="-3"/>
              </w:rPr>
              <w:t xml:space="preserve"> </w:t>
            </w:r>
            <w:r>
              <w:t>area</w:t>
            </w:r>
            <w:r>
              <w:rPr>
                <w:spacing w:val="-5"/>
              </w:rPr>
              <w:t xml:space="preserve"> </w:t>
            </w:r>
            <w:r>
              <w:t>of</w:t>
            </w:r>
            <w:r>
              <w:rPr>
                <w:spacing w:val="-5"/>
              </w:rPr>
              <w:t xml:space="preserve"> </w:t>
            </w:r>
            <w:r>
              <w:t>the</w:t>
            </w:r>
            <w:r>
              <w:rPr>
                <w:spacing w:val="-1"/>
              </w:rPr>
              <w:t xml:space="preserve"> </w:t>
            </w:r>
            <w:r>
              <w:t>blue</w:t>
            </w:r>
            <w:r>
              <w:rPr>
                <w:spacing w:val="-4"/>
              </w:rPr>
              <w:t xml:space="preserve"> </w:t>
            </w:r>
            <w:r>
              <w:t>economy</w:t>
            </w:r>
            <w:r>
              <w:rPr>
                <w:spacing w:val="-4"/>
              </w:rPr>
              <w:t xml:space="preserve"> are:</w:t>
            </w:r>
          </w:p>
          <w:p w14:paraId="73F85876" w14:textId="77777777" w:rsidR="007C7FEF" w:rsidRDefault="007C7FEF">
            <w:pPr>
              <w:pStyle w:val="TableParagraph"/>
              <w:spacing w:before="5"/>
              <w:ind w:left="0"/>
              <w:rPr>
                <w:sz w:val="16"/>
              </w:rPr>
            </w:pPr>
          </w:p>
          <w:p w14:paraId="73F85877" w14:textId="77777777" w:rsidR="007C7FEF" w:rsidRDefault="008129E1">
            <w:pPr>
              <w:pStyle w:val="TableParagraph"/>
              <w:numPr>
                <w:ilvl w:val="0"/>
                <w:numId w:val="32"/>
              </w:numPr>
              <w:tabs>
                <w:tab w:val="left" w:pos="828"/>
                <w:tab w:val="left" w:pos="829"/>
              </w:tabs>
              <w:ind w:hanging="361"/>
              <w:rPr>
                <w:rFonts w:ascii="Symbol" w:hAnsi="Symbol"/>
              </w:rPr>
            </w:pPr>
            <w:r>
              <w:t>Small</w:t>
            </w:r>
            <w:r>
              <w:rPr>
                <w:spacing w:val="-8"/>
              </w:rPr>
              <w:t xml:space="preserve"> </w:t>
            </w:r>
            <w:r>
              <w:t>Non-Commercial</w:t>
            </w:r>
            <w:r>
              <w:rPr>
                <w:spacing w:val="-6"/>
              </w:rPr>
              <w:t xml:space="preserve"> </w:t>
            </w:r>
            <w:r>
              <w:t>Harbour/Pier</w:t>
            </w:r>
            <w:r>
              <w:rPr>
                <w:spacing w:val="-6"/>
              </w:rPr>
              <w:t xml:space="preserve"> </w:t>
            </w:r>
            <w:r>
              <w:rPr>
                <w:spacing w:val="-2"/>
              </w:rPr>
              <w:t>Activities</w:t>
            </w:r>
          </w:p>
          <w:p w14:paraId="73F85878" w14:textId="77777777" w:rsidR="007C7FEF" w:rsidRDefault="008129E1">
            <w:pPr>
              <w:pStyle w:val="TableParagraph"/>
              <w:numPr>
                <w:ilvl w:val="1"/>
                <w:numId w:val="32"/>
              </w:numPr>
              <w:tabs>
                <w:tab w:val="left" w:pos="1549"/>
              </w:tabs>
              <w:spacing w:before="22"/>
              <w:ind w:hanging="361"/>
            </w:pPr>
            <w:r>
              <w:t>Purchase</w:t>
            </w:r>
            <w:r>
              <w:rPr>
                <w:spacing w:val="-5"/>
              </w:rPr>
              <w:t xml:space="preserve"> </w:t>
            </w:r>
            <w:r>
              <w:t>or</w:t>
            </w:r>
            <w:r>
              <w:rPr>
                <w:spacing w:val="-1"/>
              </w:rPr>
              <w:t xml:space="preserve"> </w:t>
            </w:r>
            <w:r>
              <w:t>lease</w:t>
            </w:r>
            <w:r>
              <w:rPr>
                <w:spacing w:val="-3"/>
              </w:rPr>
              <w:t xml:space="preserve"> </w:t>
            </w:r>
            <w:r>
              <w:t>of</w:t>
            </w:r>
            <w:r>
              <w:rPr>
                <w:spacing w:val="-3"/>
              </w:rPr>
              <w:t xml:space="preserve"> </w:t>
            </w:r>
            <w:r>
              <w:rPr>
                <w:spacing w:val="-2"/>
              </w:rPr>
              <w:t>warehousing</w:t>
            </w:r>
          </w:p>
          <w:p w14:paraId="73F85879" w14:textId="77777777" w:rsidR="007C7FEF" w:rsidRDefault="008129E1">
            <w:pPr>
              <w:pStyle w:val="TableParagraph"/>
              <w:numPr>
                <w:ilvl w:val="1"/>
                <w:numId w:val="32"/>
              </w:numPr>
              <w:tabs>
                <w:tab w:val="left" w:pos="1549"/>
              </w:tabs>
              <w:spacing w:before="15"/>
              <w:ind w:hanging="361"/>
            </w:pPr>
            <w:r>
              <w:t>Harbour</w:t>
            </w:r>
            <w:r>
              <w:rPr>
                <w:spacing w:val="-3"/>
              </w:rPr>
              <w:t xml:space="preserve"> </w:t>
            </w:r>
            <w:r>
              <w:rPr>
                <w:spacing w:val="-2"/>
              </w:rPr>
              <w:t>Infrastructure</w:t>
            </w:r>
          </w:p>
          <w:p w14:paraId="73F8587A" w14:textId="77777777" w:rsidR="007C7FEF" w:rsidRDefault="008129E1">
            <w:pPr>
              <w:pStyle w:val="TableParagraph"/>
              <w:numPr>
                <w:ilvl w:val="1"/>
                <w:numId w:val="32"/>
              </w:numPr>
              <w:tabs>
                <w:tab w:val="left" w:pos="1549"/>
              </w:tabs>
              <w:spacing w:before="12"/>
              <w:ind w:hanging="361"/>
            </w:pPr>
            <w:r>
              <w:t>Purchase</w:t>
            </w:r>
            <w:r>
              <w:rPr>
                <w:spacing w:val="-3"/>
              </w:rPr>
              <w:t xml:space="preserve"> </w:t>
            </w:r>
            <w:r>
              <w:t>or</w:t>
            </w:r>
            <w:r>
              <w:rPr>
                <w:spacing w:val="-1"/>
              </w:rPr>
              <w:t xml:space="preserve"> </w:t>
            </w:r>
            <w:r>
              <w:t>lease</w:t>
            </w:r>
            <w:r>
              <w:rPr>
                <w:spacing w:val="-2"/>
              </w:rPr>
              <w:t xml:space="preserve"> </w:t>
            </w:r>
            <w:r>
              <w:t>of</w:t>
            </w:r>
            <w:r>
              <w:rPr>
                <w:spacing w:val="-4"/>
              </w:rPr>
              <w:t xml:space="preserve"> </w:t>
            </w:r>
            <w:r>
              <w:t xml:space="preserve">a </w:t>
            </w:r>
            <w:r>
              <w:rPr>
                <w:spacing w:val="-2"/>
              </w:rPr>
              <w:t>building</w:t>
            </w:r>
          </w:p>
          <w:p w14:paraId="73F8587B" w14:textId="77777777" w:rsidR="007C7FEF" w:rsidRDefault="008129E1">
            <w:pPr>
              <w:pStyle w:val="TableParagraph"/>
              <w:numPr>
                <w:ilvl w:val="1"/>
                <w:numId w:val="32"/>
              </w:numPr>
              <w:tabs>
                <w:tab w:val="left" w:pos="1549"/>
              </w:tabs>
              <w:spacing w:before="15"/>
              <w:ind w:hanging="361"/>
            </w:pPr>
            <w:r>
              <w:t>Purchase</w:t>
            </w:r>
            <w:r>
              <w:rPr>
                <w:spacing w:val="-5"/>
              </w:rPr>
              <w:t xml:space="preserve"> </w:t>
            </w:r>
            <w:r>
              <w:t>or</w:t>
            </w:r>
            <w:r>
              <w:rPr>
                <w:spacing w:val="-1"/>
              </w:rPr>
              <w:t xml:space="preserve"> </w:t>
            </w:r>
            <w:r>
              <w:t>lease</w:t>
            </w:r>
            <w:r>
              <w:rPr>
                <w:spacing w:val="-3"/>
              </w:rPr>
              <w:t xml:space="preserve"> </w:t>
            </w:r>
            <w:r>
              <w:t>of</w:t>
            </w:r>
            <w:r>
              <w:rPr>
                <w:spacing w:val="-3"/>
              </w:rPr>
              <w:t xml:space="preserve"> </w:t>
            </w:r>
            <w:r>
              <w:rPr>
                <w:spacing w:val="-4"/>
              </w:rPr>
              <w:t>land</w:t>
            </w:r>
          </w:p>
          <w:p w14:paraId="73F8587C" w14:textId="77777777" w:rsidR="007C7FEF" w:rsidRDefault="008129E1">
            <w:pPr>
              <w:pStyle w:val="TableParagraph"/>
              <w:numPr>
                <w:ilvl w:val="1"/>
                <w:numId w:val="32"/>
              </w:numPr>
              <w:tabs>
                <w:tab w:val="left" w:pos="1549"/>
              </w:tabs>
              <w:spacing w:before="15"/>
              <w:ind w:hanging="361"/>
            </w:pPr>
            <w:r>
              <w:t>Electricity</w:t>
            </w:r>
            <w:r>
              <w:rPr>
                <w:spacing w:val="-3"/>
              </w:rPr>
              <w:t xml:space="preserve"> </w:t>
            </w:r>
            <w:r>
              <w:t>grid</w:t>
            </w:r>
            <w:r>
              <w:rPr>
                <w:spacing w:val="-7"/>
              </w:rPr>
              <w:t xml:space="preserve"> </w:t>
            </w:r>
            <w:r>
              <w:t>connection</w:t>
            </w:r>
            <w:r>
              <w:rPr>
                <w:spacing w:val="-8"/>
              </w:rPr>
              <w:t xml:space="preserve"> </w:t>
            </w:r>
            <w:r>
              <w:rPr>
                <w:spacing w:val="-2"/>
              </w:rPr>
              <w:t>costs</w:t>
            </w:r>
          </w:p>
          <w:p w14:paraId="73F8587D" w14:textId="77777777" w:rsidR="007C7FEF" w:rsidRDefault="008129E1">
            <w:pPr>
              <w:pStyle w:val="TableParagraph"/>
              <w:numPr>
                <w:ilvl w:val="1"/>
                <w:numId w:val="32"/>
              </w:numPr>
              <w:tabs>
                <w:tab w:val="left" w:pos="1549"/>
              </w:tabs>
              <w:spacing w:before="15"/>
              <w:ind w:hanging="361"/>
            </w:pPr>
            <w:r>
              <w:t>Services</w:t>
            </w:r>
            <w:r>
              <w:rPr>
                <w:spacing w:val="-3"/>
              </w:rPr>
              <w:t xml:space="preserve"> </w:t>
            </w:r>
            <w:r>
              <w:t>(e.g.</w:t>
            </w:r>
            <w:r>
              <w:rPr>
                <w:spacing w:val="-5"/>
              </w:rPr>
              <w:t xml:space="preserve"> </w:t>
            </w:r>
            <w:r>
              <w:t>water</w:t>
            </w:r>
            <w:r>
              <w:rPr>
                <w:spacing w:val="-5"/>
              </w:rPr>
              <w:t xml:space="preserve"> </w:t>
            </w:r>
            <w:r>
              <w:t>or</w:t>
            </w:r>
            <w:r>
              <w:rPr>
                <w:spacing w:val="-2"/>
              </w:rPr>
              <w:t xml:space="preserve"> electricity)</w:t>
            </w:r>
          </w:p>
          <w:p w14:paraId="73F8587E" w14:textId="77777777" w:rsidR="007C7FEF" w:rsidRDefault="008129E1">
            <w:pPr>
              <w:pStyle w:val="TableParagraph"/>
              <w:numPr>
                <w:ilvl w:val="0"/>
                <w:numId w:val="32"/>
              </w:numPr>
              <w:tabs>
                <w:tab w:val="left" w:pos="828"/>
                <w:tab w:val="left" w:pos="829"/>
              </w:tabs>
              <w:spacing w:before="12"/>
              <w:ind w:hanging="361"/>
              <w:rPr>
                <w:rFonts w:ascii="Symbol" w:hAnsi="Symbol"/>
              </w:rPr>
            </w:pPr>
            <w:r>
              <w:t>Boat</w:t>
            </w:r>
            <w:r>
              <w:rPr>
                <w:spacing w:val="-4"/>
              </w:rPr>
              <w:t xml:space="preserve"> </w:t>
            </w:r>
            <w:r>
              <w:t>Building</w:t>
            </w:r>
            <w:r>
              <w:rPr>
                <w:spacing w:val="-2"/>
              </w:rPr>
              <w:t xml:space="preserve"> </w:t>
            </w:r>
            <w:r>
              <w:t>and</w:t>
            </w:r>
            <w:r>
              <w:rPr>
                <w:spacing w:val="-2"/>
              </w:rPr>
              <w:t xml:space="preserve"> Repair</w:t>
            </w:r>
          </w:p>
          <w:p w14:paraId="73F8587F" w14:textId="77777777" w:rsidR="007C7FEF" w:rsidRDefault="008129E1">
            <w:pPr>
              <w:pStyle w:val="TableParagraph"/>
              <w:numPr>
                <w:ilvl w:val="1"/>
                <w:numId w:val="32"/>
              </w:numPr>
              <w:tabs>
                <w:tab w:val="left" w:pos="1549"/>
              </w:tabs>
              <w:spacing w:before="23"/>
              <w:ind w:hanging="361"/>
            </w:pPr>
            <w:r>
              <w:t>Purchase</w:t>
            </w:r>
            <w:r>
              <w:rPr>
                <w:spacing w:val="-5"/>
              </w:rPr>
              <w:t xml:space="preserve"> </w:t>
            </w:r>
            <w:r>
              <w:t>or</w:t>
            </w:r>
            <w:r>
              <w:rPr>
                <w:spacing w:val="-2"/>
              </w:rPr>
              <w:t xml:space="preserve"> </w:t>
            </w:r>
            <w:r>
              <w:t>rental</w:t>
            </w:r>
            <w:r>
              <w:rPr>
                <w:spacing w:val="-4"/>
              </w:rPr>
              <w:t xml:space="preserve"> </w:t>
            </w:r>
            <w:r>
              <w:t>of</w:t>
            </w:r>
            <w:r>
              <w:rPr>
                <w:spacing w:val="-2"/>
              </w:rPr>
              <w:t xml:space="preserve"> </w:t>
            </w:r>
            <w:r>
              <w:t>fishing</w:t>
            </w:r>
            <w:r>
              <w:rPr>
                <w:spacing w:val="-3"/>
              </w:rPr>
              <w:t xml:space="preserve"> </w:t>
            </w:r>
            <w:r>
              <w:rPr>
                <w:spacing w:val="-2"/>
              </w:rPr>
              <w:t>vessels</w:t>
            </w:r>
          </w:p>
          <w:p w14:paraId="73F85880" w14:textId="77777777" w:rsidR="007C7FEF" w:rsidRDefault="008129E1">
            <w:pPr>
              <w:pStyle w:val="TableParagraph"/>
              <w:numPr>
                <w:ilvl w:val="1"/>
                <w:numId w:val="32"/>
              </w:numPr>
              <w:tabs>
                <w:tab w:val="left" w:pos="1549"/>
              </w:tabs>
              <w:spacing w:before="15"/>
              <w:ind w:hanging="361"/>
            </w:pPr>
            <w:r>
              <w:t>Fishing</w:t>
            </w:r>
            <w:r>
              <w:rPr>
                <w:spacing w:val="-8"/>
              </w:rPr>
              <w:t xml:space="preserve"> </w:t>
            </w:r>
            <w:r>
              <w:rPr>
                <w:spacing w:val="-4"/>
              </w:rPr>
              <w:t>nets</w:t>
            </w:r>
          </w:p>
          <w:p w14:paraId="73F85881" w14:textId="77777777" w:rsidR="007C7FEF" w:rsidRDefault="008129E1">
            <w:pPr>
              <w:pStyle w:val="TableParagraph"/>
              <w:numPr>
                <w:ilvl w:val="1"/>
                <w:numId w:val="32"/>
              </w:numPr>
              <w:tabs>
                <w:tab w:val="left" w:pos="1549"/>
              </w:tabs>
              <w:spacing w:before="12"/>
              <w:ind w:hanging="361"/>
            </w:pPr>
            <w:r>
              <w:t>Fishing</w:t>
            </w:r>
            <w:r>
              <w:rPr>
                <w:spacing w:val="-8"/>
              </w:rPr>
              <w:t xml:space="preserve"> </w:t>
            </w:r>
            <w:r>
              <w:rPr>
                <w:spacing w:val="-2"/>
              </w:rPr>
              <w:t>tackle</w:t>
            </w:r>
          </w:p>
          <w:p w14:paraId="73F85882" w14:textId="77777777" w:rsidR="007C7FEF" w:rsidRDefault="008129E1">
            <w:pPr>
              <w:pStyle w:val="TableParagraph"/>
              <w:numPr>
                <w:ilvl w:val="1"/>
                <w:numId w:val="32"/>
              </w:numPr>
              <w:tabs>
                <w:tab w:val="left" w:pos="1549"/>
              </w:tabs>
              <w:spacing w:before="15"/>
              <w:ind w:hanging="361"/>
            </w:pPr>
            <w:r>
              <w:t>Fishing</w:t>
            </w:r>
            <w:r>
              <w:rPr>
                <w:spacing w:val="-8"/>
              </w:rPr>
              <w:t xml:space="preserve"> </w:t>
            </w:r>
            <w:r>
              <w:rPr>
                <w:spacing w:val="-4"/>
              </w:rPr>
              <w:t>gear</w:t>
            </w:r>
          </w:p>
          <w:p w14:paraId="73F85883" w14:textId="77777777" w:rsidR="007C7FEF" w:rsidRDefault="008129E1">
            <w:pPr>
              <w:pStyle w:val="TableParagraph"/>
              <w:numPr>
                <w:ilvl w:val="1"/>
                <w:numId w:val="32"/>
              </w:numPr>
              <w:tabs>
                <w:tab w:val="left" w:pos="1549"/>
              </w:tabs>
              <w:spacing w:before="15"/>
              <w:ind w:hanging="361"/>
            </w:pPr>
            <w:r>
              <w:t>Repair</w:t>
            </w:r>
            <w:r>
              <w:rPr>
                <w:spacing w:val="-5"/>
              </w:rPr>
              <w:t xml:space="preserve"> </w:t>
            </w:r>
            <w:r>
              <w:t>and</w:t>
            </w:r>
            <w:r>
              <w:rPr>
                <w:spacing w:val="-6"/>
              </w:rPr>
              <w:t xml:space="preserve"> </w:t>
            </w:r>
            <w:r>
              <w:t>maintenance</w:t>
            </w:r>
            <w:r>
              <w:rPr>
                <w:spacing w:val="-2"/>
              </w:rPr>
              <w:t xml:space="preserve"> </w:t>
            </w:r>
            <w:r>
              <w:t>of</w:t>
            </w:r>
            <w:r>
              <w:rPr>
                <w:spacing w:val="-5"/>
              </w:rPr>
              <w:t xml:space="preserve"> </w:t>
            </w:r>
            <w:r>
              <w:rPr>
                <w:spacing w:val="-2"/>
              </w:rPr>
              <w:t>vessels</w:t>
            </w:r>
          </w:p>
          <w:p w14:paraId="73F85884" w14:textId="77777777" w:rsidR="007C7FEF" w:rsidRDefault="008129E1">
            <w:pPr>
              <w:pStyle w:val="TableParagraph"/>
              <w:numPr>
                <w:ilvl w:val="1"/>
                <w:numId w:val="32"/>
              </w:numPr>
              <w:tabs>
                <w:tab w:val="left" w:pos="1549"/>
              </w:tabs>
              <w:spacing w:before="15"/>
              <w:ind w:hanging="361"/>
            </w:pPr>
            <w:r>
              <w:t>Fit</w:t>
            </w:r>
            <w:r>
              <w:rPr>
                <w:spacing w:val="-3"/>
              </w:rPr>
              <w:t xml:space="preserve"> </w:t>
            </w:r>
            <w:r>
              <w:t>out</w:t>
            </w:r>
            <w:r>
              <w:rPr>
                <w:spacing w:val="-4"/>
              </w:rPr>
              <w:t xml:space="preserve"> </w:t>
            </w:r>
            <w:r>
              <w:t>of</w:t>
            </w:r>
            <w:r>
              <w:rPr>
                <w:spacing w:val="-3"/>
              </w:rPr>
              <w:t xml:space="preserve"> </w:t>
            </w:r>
            <w:r>
              <w:t>fishing</w:t>
            </w:r>
            <w:r>
              <w:rPr>
                <w:spacing w:val="-3"/>
              </w:rPr>
              <w:t xml:space="preserve"> </w:t>
            </w:r>
            <w:r>
              <w:rPr>
                <w:spacing w:val="-2"/>
              </w:rPr>
              <w:t>vessels</w:t>
            </w:r>
          </w:p>
          <w:p w14:paraId="73F85885" w14:textId="77777777" w:rsidR="007C7FEF" w:rsidRDefault="008129E1">
            <w:pPr>
              <w:pStyle w:val="TableParagraph"/>
              <w:numPr>
                <w:ilvl w:val="1"/>
                <w:numId w:val="32"/>
              </w:numPr>
              <w:tabs>
                <w:tab w:val="left" w:pos="1549"/>
              </w:tabs>
              <w:spacing w:before="14"/>
              <w:ind w:hanging="361"/>
            </w:pPr>
            <w:r>
              <w:t>Safety</w:t>
            </w:r>
            <w:r>
              <w:rPr>
                <w:spacing w:val="-6"/>
              </w:rPr>
              <w:t xml:space="preserve"> </w:t>
            </w:r>
            <w:r>
              <w:rPr>
                <w:spacing w:val="-2"/>
              </w:rPr>
              <w:t>equipment</w:t>
            </w:r>
          </w:p>
          <w:p w14:paraId="73F85886" w14:textId="77777777" w:rsidR="007C7FEF" w:rsidRDefault="008129E1">
            <w:pPr>
              <w:pStyle w:val="TableParagraph"/>
              <w:numPr>
                <w:ilvl w:val="1"/>
                <w:numId w:val="32"/>
              </w:numPr>
              <w:tabs>
                <w:tab w:val="left" w:pos="1549"/>
              </w:tabs>
              <w:spacing w:before="13" w:line="271" w:lineRule="exact"/>
              <w:ind w:hanging="361"/>
            </w:pPr>
            <w:r>
              <w:t>Vessel</w:t>
            </w:r>
            <w:r>
              <w:rPr>
                <w:spacing w:val="-5"/>
              </w:rPr>
              <w:t xml:space="preserve"> </w:t>
            </w:r>
            <w:r>
              <w:rPr>
                <w:spacing w:val="-2"/>
              </w:rPr>
              <w:t>painting</w:t>
            </w:r>
          </w:p>
        </w:tc>
      </w:tr>
    </w:tbl>
    <w:p w14:paraId="73F85888" w14:textId="77777777" w:rsidR="007C7FEF" w:rsidRDefault="007C7FEF">
      <w:pPr>
        <w:spacing w:line="271" w:lineRule="exact"/>
        <w:sectPr w:rsidR="007C7FEF">
          <w:pgSz w:w="11910" w:h="16840"/>
          <w:pgMar w:top="1340" w:right="280" w:bottom="980" w:left="1180" w:header="780" w:footer="788" w:gutter="0"/>
          <w:cols w:space="720"/>
        </w:sectPr>
      </w:pPr>
    </w:p>
    <w:p w14:paraId="73F85889" w14:textId="77777777" w:rsidR="007C7FEF" w:rsidRDefault="007C7FEF">
      <w:pPr>
        <w:pStyle w:val="BodyText"/>
        <w:spacing w:before="5"/>
        <w:rPr>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AD" w14:textId="77777777">
        <w:trPr>
          <w:trHeight w:val="10352"/>
        </w:trPr>
        <w:tc>
          <w:tcPr>
            <w:tcW w:w="9499" w:type="dxa"/>
          </w:tcPr>
          <w:p w14:paraId="73F8588A" w14:textId="77777777" w:rsidR="007C7FEF" w:rsidRDefault="008129E1">
            <w:pPr>
              <w:pStyle w:val="TableParagraph"/>
              <w:numPr>
                <w:ilvl w:val="0"/>
                <w:numId w:val="31"/>
              </w:numPr>
              <w:tabs>
                <w:tab w:val="left" w:pos="1549"/>
              </w:tabs>
              <w:spacing w:line="275" w:lineRule="exact"/>
              <w:ind w:hanging="361"/>
            </w:pPr>
            <w:r>
              <w:t>Equipment</w:t>
            </w:r>
            <w:r>
              <w:rPr>
                <w:spacing w:val="-6"/>
              </w:rPr>
              <w:t xml:space="preserve"> </w:t>
            </w:r>
            <w:r>
              <w:t>for</w:t>
            </w:r>
            <w:r>
              <w:rPr>
                <w:spacing w:val="-3"/>
              </w:rPr>
              <w:t xml:space="preserve"> </w:t>
            </w:r>
            <w:r>
              <w:t>installation</w:t>
            </w:r>
            <w:r>
              <w:rPr>
                <w:spacing w:val="-7"/>
              </w:rPr>
              <w:t xml:space="preserve"> </w:t>
            </w:r>
            <w:r>
              <w:t>on</w:t>
            </w:r>
            <w:r>
              <w:rPr>
                <w:spacing w:val="-4"/>
              </w:rPr>
              <w:t xml:space="preserve"> </w:t>
            </w:r>
            <w:r>
              <w:t>individual</w:t>
            </w:r>
            <w:r>
              <w:rPr>
                <w:spacing w:val="-6"/>
              </w:rPr>
              <w:t xml:space="preserve"> </w:t>
            </w:r>
            <w:r>
              <w:rPr>
                <w:spacing w:val="-2"/>
              </w:rPr>
              <w:t>vessels</w:t>
            </w:r>
          </w:p>
          <w:p w14:paraId="73F8588B" w14:textId="77777777" w:rsidR="007C7FEF" w:rsidRDefault="008129E1">
            <w:pPr>
              <w:pStyle w:val="TableParagraph"/>
              <w:numPr>
                <w:ilvl w:val="0"/>
                <w:numId w:val="31"/>
              </w:numPr>
              <w:tabs>
                <w:tab w:val="left" w:pos="1549"/>
              </w:tabs>
              <w:spacing w:before="15"/>
              <w:ind w:hanging="361"/>
            </w:pPr>
            <w:r>
              <w:t>Second-hand</w:t>
            </w:r>
            <w:r>
              <w:rPr>
                <w:spacing w:val="-8"/>
              </w:rPr>
              <w:t xml:space="preserve"> </w:t>
            </w:r>
            <w:r>
              <w:rPr>
                <w:spacing w:val="-2"/>
              </w:rPr>
              <w:t>vessels</w:t>
            </w:r>
          </w:p>
          <w:p w14:paraId="73F8588C" w14:textId="77777777" w:rsidR="007C7FEF" w:rsidRDefault="008129E1">
            <w:pPr>
              <w:pStyle w:val="TableParagraph"/>
              <w:numPr>
                <w:ilvl w:val="0"/>
                <w:numId w:val="30"/>
              </w:numPr>
              <w:tabs>
                <w:tab w:val="left" w:pos="359"/>
                <w:tab w:val="left" w:pos="360"/>
              </w:tabs>
              <w:spacing w:before="15"/>
              <w:ind w:left="359" w:right="7224"/>
              <w:jc w:val="right"/>
            </w:pPr>
            <w:r>
              <w:t>Coastal</w:t>
            </w:r>
            <w:r>
              <w:rPr>
                <w:spacing w:val="-4"/>
              </w:rPr>
              <w:t xml:space="preserve"> </w:t>
            </w:r>
            <w:r>
              <w:rPr>
                <w:spacing w:val="-2"/>
              </w:rPr>
              <w:t>Tourism</w:t>
            </w:r>
          </w:p>
          <w:p w14:paraId="73F8588D" w14:textId="77777777" w:rsidR="007C7FEF" w:rsidRDefault="008129E1">
            <w:pPr>
              <w:pStyle w:val="TableParagraph"/>
              <w:numPr>
                <w:ilvl w:val="1"/>
                <w:numId w:val="30"/>
              </w:numPr>
              <w:tabs>
                <w:tab w:val="left" w:pos="360"/>
              </w:tabs>
              <w:spacing w:before="20"/>
              <w:ind w:left="360" w:right="7173"/>
              <w:jc w:val="right"/>
            </w:pPr>
            <w:r>
              <w:rPr>
                <w:spacing w:val="-2"/>
              </w:rPr>
              <w:t>Festivals</w:t>
            </w:r>
          </w:p>
          <w:p w14:paraId="73F8588E" w14:textId="77777777" w:rsidR="007C7FEF" w:rsidRDefault="008129E1">
            <w:pPr>
              <w:pStyle w:val="TableParagraph"/>
              <w:numPr>
                <w:ilvl w:val="1"/>
                <w:numId w:val="30"/>
              </w:numPr>
              <w:tabs>
                <w:tab w:val="left" w:pos="1549"/>
              </w:tabs>
              <w:spacing w:before="14"/>
              <w:ind w:hanging="361"/>
            </w:pPr>
            <w:r>
              <w:t>Non-capital</w:t>
            </w:r>
            <w:r>
              <w:rPr>
                <w:spacing w:val="-4"/>
              </w:rPr>
              <w:t xml:space="preserve"> </w:t>
            </w:r>
            <w:r>
              <w:t>items</w:t>
            </w:r>
            <w:r>
              <w:rPr>
                <w:spacing w:val="-4"/>
              </w:rPr>
              <w:t xml:space="preserve"> </w:t>
            </w:r>
            <w:r>
              <w:t>such</w:t>
            </w:r>
            <w:r>
              <w:rPr>
                <w:spacing w:val="-4"/>
              </w:rPr>
              <w:t xml:space="preserve"> </w:t>
            </w:r>
            <w:r>
              <w:t>as</w:t>
            </w:r>
            <w:r>
              <w:rPr>
                <w:spacing w:val="-7"/>
              </w:rPr>
              <w:t xml:space="preserve"> </w:t>
            </w:r>
            <w:r>
              <w:t>consumables;</w:t>
            </w:r>
            <w:r>
              <w:rPr>
                <w:spacing w:val="-5"/>
              </w:rPr>
              <w:t xml:space="preserve"> </w:t>
            </w:r>
            <w:r>
              <w:t>menu's;</w:t>
            </w:r>
            <w:r>
              <w:rPr>
                <w:spacing w:val="-4"/>
              </w:rPr>
              <w:t xml:space="preserve"> </w:t>
            </w:r>
            <w:r>
              <w:t>guidebooks</w:t>
            </w:r>
            <w:r>
              <w:rPr>
                <w:spacing w:val="-6"/>
              </w:rPr>
              <w:t xml:space="preserve"> </w:t>
            </w:r>
            <w:r>
              <w:t>or</w:t>
            </w:r>
            <w:r>
              <w:rPr>
                <w:spacing w:val="-5"/>
              </w:rPr>
              <w:t xml:space="preserve"> </w:t>
            </w:r>
            <w:r>
              <w:rPr>
                <w:spacing w:val="-4"/>
              </w:rPr>
              <w:t>maps</w:t>
            </w:r>
          </w:p>
          <w:p w14:paraId="73F8588F" w14:textId="77777777" w:rsidR="007C7FEF" w:rsidRDefault="008129E1">
            <w:pPr>
              <w:pStyle w:val="TableParagraph"/>
              <w:numPr>
                <w:ilvl w:val="1"/>
                <w:numId w:val="30"/>
              </w:numPr>
              <w:tabs>
                <w:tab w:val="left" w:pos="1549"/>
              </w:tabs>
              <w:spacing w:before="15"/>
              <w:ind w:hanging="361"/>
            </w:pPr>
            <w:r>
              <w:t>Purchase</w:t>
            </w:r>
            <w:r>
              <w:rPr>
                <w:spacing w:val="-5"/>
              </w:rPr>
              <w:t xml:space="preserve"> </w:t>
            </w:r>
            <w:r>
              <w:t>or</w:t>
            </w:r>
            <w:r>
              <w:rPr>
                <w:spacing w:val="-1"/>
              </w:rPr>
              <w:t xml:space="preserve"> </w:t>
            </w:r>
            <w:r>
              <w:t>lease</w:t>
            </w:r>
            <w:r>
              <w:rPr>
                <w:spacing w:val="-3"/>
              </w:rPr>
              <w:t xml:space="preserve"> </w:t>
            </w:r>
            <w:r>
              <w:t>of</w:t>
            </w:r>
            <w:r>
              <w:rPr>
                <w:spacing w:val="-3"/>
              </w:rPr>
              <w:t xml:space="preserve"> </w:t>
            </w:r>
            <w:r>
              <w:rPr>
                <w:spacing w:val="-2"/>
              </w:rPr>
              <w:t>warehousing</w:t>
            </w:r>
          </w:p>
          <w:p w14:paraId="73F85890" w14:textId="77777777" w:rsidR="007C7FEF" w:rsidRDefault="008129E1">
            <w:pPr>
              <w:pStyle w:val="TableParagraph"/>
              <w:numPr>
                <w:ilvl w:val="1"/>
                <w:numId w:val="30"/>
              </w:numPr>
              <w:tabs>
                <w:tab w:val="left" w:pos="1549"/>
              </w:tabs>
              <w:spacing w:before="15"/>
              <w:ind w:hanging="361"/>
            </w:pPr>
            <w:r>
              <w:t>Purchase</w:t>
            </w:r>
            <w:r>
              <w:rPr>
                <w:spacing w:val="-3"/>
              </w:rPr>
              <w:t xml:space="preserve"> </w:t>
            </w:r>
            <w:r>
              <w:t>or</w:t>
            </w:r>
            <w:r>
              <w:rPr>
                <w:spacing w:val="-1"/>
              </w:rPr>
              <w:t xml:space="preserve"> </w:t>
            </w:r>
            <w:r>
              <w:t>lease</w:t>
            </w:r>
            <w:r>
              <w:rPr>
                <w:spacing w:val="-2"/>
              </w:rPr>
              <w:t xml:space="preserve"> </w:t>
            </w:r>
            <w:r>
              <w:t>of</w:t>
            </w:r>
            <w:r>
              <w:rPr>
                <w:spacing w:val="-4"/>
              </w:rPr>
              <w:t xml:space="preserve"> </w:t>
            </w:r>
            <w:r>
              <w:t xml:space="preserve">a </w:t>
            </w:r>
            <w:r>
              <w:rPr>
                <w:spacing w:val="-2"/>
              </w:rPr>
              <w:t>building</w:t>
            </w:r>
          </w:p>
          <w:p w14:paraId="73F85891" w14:textId="77777777" w:rsidR="007C7FEF" w:rsidRDefault="008129E1">
            <w:pPr>
              <w:pStyle w:val="TableParagraph"/>
              <w:numPr>
                <w:ilvl w:val="1"/>
                <w:numId w:val="30"/>
              </w:numPr>
              <w:tabs>
                <w:tab w:val="left" w:pos="1549"/>
              </w:tabs>
              <w:spacing w:before="13"/>
              <w:ind w:hanging="361"/>
            </w:pPr>
            <w:r>
              <w:t>Purchase</w:t>
            </w:r>
            <w:r>
              <w:rPr>
                <w:spacing w:val="-5"/>
              </w:rPr>
              <w:t xml:space="preserve"> </w:t>
            </w:r>
            <w:r>
              <w:t>or</w:t>
            </w:r>
            <w:r>
              <w:rPr>
                <w:spacing w:val="-1"/>
              </w:rPr>
              <w:t xml:space="preserve"> </w:t>
            </w:r>
            <w:r>
              <w:t>lease</w:t>
            </w:r>
            <w:r>
              <w:rPr>
                <w:spacing w:val="-3"/>
              </w:rPr>
              <w:t xml:space="preserve"> </w:t>
            </w:r>
            <w:r>
              <w:t>of</w:t>
            </w:r>
            <w:r>
              <w:rPr>
                <w:spacing w:val="-3"/>
              </w:rPr>
              <w:t xml:space="preserve"> </w:t>
            </w:r>
            <w:r>
              <w:rPr>
                <w:spacing w:val="-4"/>
              </w:rPr>
              <w:t>land</w:t>
            </w:r>
          </w:p>
          <w:p w14:paraId="73F85892" w14:textId="77777777" w:rsidR="007C7FEF" w:rsidRDefault="008129E1">
            <w:pPr>
              <w:pStyle w:val="TableParagraph"/>
              <w:numPr>
                <w:ilvl w:val="1"/>
                <w:numId w:val="30"/>
              </w:numPr>
              <w:tabs>
                <w:tab w:val="left" w:pos="1549"/>
              </w:tabs>
              <w:spacing w:before="14"/>
              <w:ind w:hanging="361"/>
            </w:pPr>
            <w:r>
              <w:rPr>
                <w:spacing w:val="-2"/>
              </w:rPr>
              <w:t>Landscaping</w:t>
            </w:r>
          </w:p>
          <w:p w14:paraId="73F85893" w14:textId="77777777" w:rsidR="007C7FEF" w:rsidRDefault="008129E1">
            <w:pPr>
              <w:pStyle w:val="TableParagraph"/>
              <w:numPr>
                <w:ilvl w:val="1"/>
                <w:numId w:val="30"/>
              </w:numPr>
              <w:tabs>
                <w:tab w:val="left" w:pos="1549"/>
              </w:tabs>
              <w:spacing w:before="15"/>
              <w:ind w:hanging="361"/>
            </w:pPr>
            <w:r>
              <w:t>Passenger</w:t>
            </w:r>
            <w:r>
              <w:rPr>
                <w:spacing w:val="-4"/>
              </w:rPr>
              <w:t xml:space="preserve"> </w:t>
            </w:r>
            <w:r>
              <w:rPr>
                <w:spacing w:val="-2"/>
              </w:rPr>
              <w:t>vehicles</w:t>
            </w:r>
          </w:p>
          <w:p w14:paraId="73F85894" w14:textId="77777777" w:rsidR="007C7FEF" w:rsidRDefault="008129E1">
            <w:pPr>
              <w:pStyle w:val="TableParagraph"/>
              <w:numPr>
                <w:ilvl w:val="1"/>
                <w:numId w:val="30"/>
              </w:numPr>
              <w:tabs>
                <w:tab w:val="left" w:pos="1549"/>
              </w:tabs>
              <w:spacing w:before="15"/>
              <w:ind w:hanging="361"/>
            </w:pPr>
            <w:r>
              <w:t>Office</w:t>
            </w:r>
            <w:r>
              <w:rPr>
                <w:spacing w:val="-5"/>
              </w:rPr>
              <w:t xml:space="preserve"> </w:t>
            </w:r>
            <w:r>
              <w:t>equipment</w:t>
            </w:r>
            <w:r>
              <w:rPr>
                <w:spacing w:val="-4"/>
              </w:rPr>
              <w:t xml:space="preserve"> </w:t>
            </w:r>
            <w:r>
              <w:t>and</w:t>
            </w:r>
            <w:r>
              <w:rPr>
                <w:spacing w:val="-3"/>
              </w:rPr>
              <w:t xml:space="preserve"> </w:t>
            </w:r>
            <w:r>
              <w:rPr>
                <w:spacing w:val="-2"/>
              </w:rPr>
              <w:t>furniture</w:t>
            </w:r>
          </w:p>
          <w:p w14:paraId="73F85895" w14:textId="77777777" w:rsidR="007C7FEF" w:rsidRDefault="008129E1">
            <w:pPr>
              <w:pStyle w:val="TableParagraph"/>
              <w:numPr>
                <w:ilvl w:val="1"/>
                <w:numId w:val="30"/>
              </w:numPr>
              <w:tabs>
                <w:tab w:val="left" w:pos="1549"/>
              </w:tabs>
              <w:spacing w:before="13"/>
              <w:ind w:hanging="361"/>
            </w:pPr>
            <w:r>
              <w:t>Quad</w:t>
            </w:r>
            <w:r>
              <w:rPr>
                <w:spacing w:val="-2"/>
              </w:rPr>
              <w:t xml:space="preserve"> Bikes</w:t>
            </w:r>
          </w:p>
          <w:p w14:paraId="73F85896" w14:textId="77777777" w:rsidR="007C7FEF" w:rsidRDefault="008129E1">
            <w:pPr>
              <w:pStyle w:val="TableParagraph"/>
              <w:numPr>
                <w:ilvl w:val="1"/>
                <w:numId w:val="30"/>
              </w:numPr>
              <w:tabs>
                <w:tab w:val="left" w:pos="1549"/>
              </w:tabs>
              <w:spacing w:before="15"/>
              <w:ind w:hanging="361"/>
            </w:pPr>
            <w:r>
              <w:t>Jet</w:t>
            </w:r>
            <w:r>
              <w:rPr>
                <w:spacing w:val="-1"/>
              </w:rPr>
              <w:t xml:space="preserve"> </w:t>
            </w:r>
            <w:r>
              <w:rPr>
                <w:spacing w:val="-4"/>
              </w:rPr>
              <w:t>Skis</w:t>
            </w:r>
          </w:p>
          <w:p w14:paraId="73F85897" w14:textId="77777777" w:rsidR="007C7FEF" w:rsidRDefault="008129E1">
            <w:pPr>
              <w:pStyle w:val="TableParagraph"/>
              <w:numPr>
                <w:ilvl w:val="1"/>
                <w:numId w:val="30"/>
              </w:numPr>
              <w:tabs>
                <w:tab w:val="left" w:pos="1549"/>
              </w:tabs>
              <w:spacing w:before="14"/>
              <w:ind w:hanging="361"/>
            </w:pPr>
            <w:r>
              <w:rPr>
                <w:spacing w:val="-2"/>
              </w:rPr>
              <w:t>Segway's/Bicycles/Mopeds/Scooters</w:t>
            </w:r>
          </w:p>
          <w:p w14:paraId="73F85898" w14:textId="77777777" w:rsidR="007C7FEF" w:rsidRDefault="008129E1">
            <w:pPr>
              <w:pStyle w:val="TableParagraph"/>
              <w:numPr>
                <w:ilvl w:val="1"/>
                <w:numId w:val="30"/>
              </w:numPr>
              <w:tabs>
                <w:tab w:val="left" w:pos="1549"/>
              </w:tabs>
              <w:spacing w:before="16"/>
              <w:ind w:hanging="361"/>
            </w:pPr>
            <w:r>
              <w:t>Aquarium</w:t>
            </w:r>
            <w:r>
              <w:rPr>
                <w:spacing w:val="-4"/>
              </w:rPr>
              <w:t xml:space="preserve"> </w:t>
            </w:r>
            <w:r>
              <w:rPr>
                <w:spacing w:val="-2"/>
              </w:rPr>
              <w:t>animals</w:t>
            </w:r>
          </w:p>
          <w:p w14:paraId="73F85899" w14:textId="77777777" w:rsidR="007C7FEF" w:rsidRDefault="008129E1">
            <w:pPr>
              <w:pStyle w:val="TableParagraph"/>
              <w:numPr>
                <w:ilvl w:val="1"/>
                <w:numId w:val="30"/>
              </w:numPr>
              <w:tabs>
                <w:tab w:val="left" w:pos="1549"/>
              </w:tabs>
              <w:spacing w:before="12"/>
              <w:ind w:hanging="361"/>
            </w:pPr>
            <w:r>
              <w:t>Non-Campsite</w:t>
            </w:r>
            <w:r>
              <w:rPr>
                <w:spacing w:val="-7"/>
              </w:rPr>
              <w:t xml:space="preserve"> </w:t>
            </w:r>
            <w:r>
              <w:t>Accommodation</w:t>
            </w:r>
            <w:r>
              <w:rPr>
                <w:spacing w:val="-8"/>
              </w:rPr>
              <w:t xml:space="preserve"> </w:t>
            </w:r>
            <w:r>
              <w:t>Capital</w:t>
            </w:r>
            <w:r>
              <w:rPr>
                <w:spacing w:val="-7"/>
              </w:rPr>
              <w:t xml:space="preserve"> </w:t>
            </w:r>
            <w:r>
              <w:rPr>
                <w:spacing w:val="-2"/>
              </w:rPr>
              <w:t>Projects</w:t>
            </w:r>
          </w:p>
          <w:p w14:paraId="73F8589A" w14:textId="77777777" w:rsidR="007C7FEF" w:rsidRDefault="008129E1">
            <w:pPr>
              <w:pStyle w:val="TableParagraph"/>
              <w:numPr>
                <w:ilvl w:val="1"/>
                <w:numId w:val="30"/>
              </w:numPr>
              <w:tabs>
                <w:tab w:val="left" w:pos="1549"/>
              </w:tabs>
              <w:spacing w:before="15"/>
              <w:ind w:hanging="361"/>
            </w:pPr>
            <w:r>
              <w:t>Hotel,</w:t>
            </w:r>
            <w:r>
              <w:rPr>
                <w:spacing w:val="-8"/>
              </w:rPr>
              <w:t xml:space="preserve"> </w:t>
            </w:r>
            <w:r>
              <w:t>guesthouse,</w:t>
            </w:r>
            <w:r>
              <w:rPr>
                <w:spacing w:val="-3"/>
              </w:rPr>
              <w:t xml:space="preserve"> </w:t>
            </w:r>
            <w:r>
              <w:t>and</w:t>
            </w:r>
            <w:r>
              <w:rPr>
                <w:spacing w:val="-8"/>
              </w:rPr>
              <w:t xml:space="preserve"> </w:t>
            </w:r>
            <w:r>
              <w:t>B&amp;B</w:t>
            </w:r>
            <w:r>
              <w:rPr>
                <w:spacing w:val="-4"/>
              </w:rPr>
              <w:t xml:space="preserve"> </w:t>
            </w:r>
            <w:r>
              <w:t>non-accommodation</w:t>
            </w:r>
            <w:r>
              <w:rPr>
                <w:spacing w:val="-5"/>
              </w:rPr>
              <w:t xml:space="preserve"> </w:t>
            </w:r>
            <w:r>
              <w:rPr>
                <w:spacing w:val="-2"/>
              </w:rPr>
              <w:t>projects</w:t>
            </w:r>
          </w:p>
          <w:p w14:paraId="73F8589B" w14:textId="77777777" w:rsidR="007C7FEF" w:rsidRDefault="008129E1">
            <w:pPr>
              <w:pStyle w:val="TableParagraph"/>
              <w:numPr>
                <w:ilvl w:val="0"/>
                <w:numId w:val="30"/>
              </w:numPr>
              <w:tabs>
                <w:tab w:val="left" w:pos="828"/>
                <w:tab w:val="left" w:pos="829"/>
              </w:tabs>
              <w:spacing w:before="15"/>
              <w:ind w:hanging="361"/>
            </w:pPr>
            <w:r>
              <w:t>Marine</w:t>
            </w:r>
            <w:r>
              <w:rPr>
                <w:spacing w:val="-3"/>
              </w:rPr>
              <w:t xml:space="preserve"> </w:t>
            </w:r>
            <w:r>
              <w:t>Leisure</w:t>
            </w:r>
            <w:r>
              <w:rPr>
                <w:spacing w:val="-3"/>
              </w:rPr>
              <w:t xml:space="preserve"> </w:t>
            </w:r>
            <w:r>
              <w:t>and</w:t>
            </w:r>
            <w:r>
              <w:rPr>
                <w:spacing w:val="-2"/>
              </w:rPr>
              <w:t xml:space="preserve"> Sport</w:t>
            </w:r>
          </w:p>
          <w:p w14:paraId="73F8589C" w14:textId="77777777" w:rsidR="007C7FEF" w:rsidRDefault="008129E1">
            <w:pPr>
              <w:pStyle w:val="TableParagraph"/>
              <w:numPr>
                <w:ilvl w:val="1"/>
                <w:numId w:val="30"/>
              </w:numPr>
              <w:tabs>
                <w:tab w:val="left" w:pos="1549"/>
              </w:tabs>
              <w:spacing w:before="22"/>
              <w:ind w:hanging="361"/>
            </w:pPr>
            <w:r>
              <w:t>Fishing</w:t>
            </w:r>
            <w:r>
              <w:rPr>
                <w:spacing w:val="-8"/>
              </w:rPr>
              <w:t xml:space="preserve"> </w:t>
            </w:r>
            <w:r>
              <w:rPr>
                <w:spacing w:val="-2"/>
              </w:rPr>
              <w:t>vessel</w:t>
            </w:r>
          </w:p>
          <w:p w14:paraId="73F8589D" w14:textId="77777777" w:rsidR="007C7FEF" w:rsidRDefault="008129E1">
            <w:pPr>
              <w:pStyle w:val="TableParagraph"/>
              <w:numPr>
                <w:ilvl w:val="1"/>
                <w:numId w:val="30"/>
              </w:numPr>
              <w:tabs>
                <w:tab w:val="left" w:pos="1549"/>
              </w:tabs>
              <w:spacing w:before="13"/>
              <w:ind w:hanging="361"/>
            </w:pPr>
            <w:r>
              <w:t>Passenger</w:t>
            </w:r>
            <w:r>
              <w:rPr>
                <w:spacing w:val="-4"/>
              </w:rPr>
              <w:t xml:space="preserve"> </w:t>
            </w:r>
            <w:r>
              <w:rPr>
                <w:spacing w:val="-2"/>
              </w:rPr>
              <w:t>vehicles</w:t>
            </w:r>
          </w:p>
          <w:p w14:paraId="73F8589E" w14:textId="77777777" w:rsidR="007C7FEF" w:rsidRDefault="008129E1">
            <w:pPr>
              <w:pStyle w:val="TableParagraph"/>
              <w:numPr>
                <w:ilvl w:val="1"/>
                <w:numId w:val="30"/>
              </w:numPr>
              <w:tabs>
                <w:tab w:val="left" w:pos="1549"/>
              </w:tabs>
              <w:spacing w:before="15"/>
              <w:ind w:hanging="361"/>
            </w:pPr>
            <w:r>
              <w:t>Office</w:t>
            </w:r>
            <w:r>
              <w:rPr>
                <w:spacing w:val="-5"/>
              </w:rPr>
              <w:t xml:space="preserve"> </w:t>
            </w:r>
            <w:r>
              <w:t>equipment</w:t>
            </w:r>
            <w:r>
              <w:rPr>
                <w:spacing w:val="-4"/>
              </w:rPr>
              <w:t xml:space="preserve"> </w:t>
            </w:r>
            <w:r>
              <w:t>and</w:t>
            </w:r>
            <w:r>
              <w:rPr>
                <w:spacing w:val="-3"/>
              </w:rPr>
              <w:t xml:space="preserve"> </w:t>
            </w:r>
            <w:r>
              <w:rPr>
                <w:spacing w:val="-2"/>
              </w:rPr>
              <w:t>furniture</w:t>
            </w:r>
          </w:p>
          <w:p w14:paraId="73F8589F" w14:textId="77777777" w:rsidR="007C7FEF" w:rsidRDefault="008129E1">
            <w:pPr>
              <w:pStyle w:val="TableParagraph"/>
              <w:numPr>
                <w:ilvl w:val="1"/>
                <w:numId w:val="30"/>
              </w:numPr>
              <w:tabs>
                <w:tab w:val="left" w:pos="1549"/>
              </w:tabs>
              <w:spacing w:before="14"/>
              <w:ind w:hanging="361"/>
            </w:pPr>
            <w:r>
              <w:t>Safety</w:t>
            </w:r>
            <w:r>
              <w:rPr>
                <w:spacing w:val="-9"/>
              </w:rPr>
              <w:t xml:space="preserve"> </w:t>
            </w:r>
            <w:r>
              <w:t>equipment</w:t>
            </w:r>
            <w:r>
              <w:rPr>
                <w:spacing w:val="-5"/>
              </w:rPr>
              <w:t xml:space="preserve"> </w:t>
            </w:r>
            <w:r>
              <w:t>for</w:t>
            </w:r>
            <w:r>
              <w:rPr>
                <w:spacing w:val="-5"/>
              </w:rPr>
              <w:t xml:space="preserve"> </w:t>
            </w:r>
            <w:r>
              <w:t>qualifying</w:t>
            </w:r>
            <w:r>
              <w:rPr>
                <w:spacing w:val="-5"/>
              </w:rPr>
              <w:t xml:space="preserve"> </w:t>
            </w:r>
            <w:r>
              <w:rPr>
                <w:spacing w:val="-2"/>
              </w:rPr>
              <w:t>vessels</w:t>
            </w:r>
          </w:p>
          <w:p w14:paraId="73F858A0" w14:textId="77777777" w:rsidR="007C7FEF" w:rsidRDefault="008129E1">
            <w:pPr>
              <w:pStyle w:val="TableParagraph"/>
              <w:numPr>
                <w:ilvl w:val="1"/>
                <w:numId w:val="30"/>
              </w:numPr>
              <w:tabs>
                <w:tab w:val="left" w:pos="1549"/>
              </w:tabs>
              <w:spacing w:before="15"/>
              <w:ind w:hanging="361"/>
            </w:pPr>
            <w:r>
              <w:t>Shop</w:t>
            </w:r>
            <w:r>
              <w:rPr>
                <w:spacing w:val="-5"/>
              </w:rPr>
              <w:t xml:space="preserve"> </w:t>
            </w:r>
            <w:r>
              <w:t>fit-out;</w:t>
            </w:r>
            <w:r>
              <w:rPr>
                <w:spacing w:val="-3"/>
              </w:rPr>
              <w:t xml:space="preserve"> </w:t>
            </w:r>
            <w:r>
              <w:t>shop</w:t>
            </w:r>
            <w:r>
              <w:rPr>
                <w:spacing w:val="-4"/>
              </w:rPr>
              <w:t xml:space="preserve"> </w:t>
            </w:r>
            <w:r>
              <w:rPr>
                <w:spacing w:val="-2"/>
              </w:rPr>
              <w:t>furniture</w:t>
            </w:r>
          </w:p>
          <w:p w14:paraId="73F858A1" w14:textId="77777777" w:rsidR="007C7FEF" w:rsidRDefault="008129E1">
            <w:pPr>
              <w:pStyle w:val="TableParagraph"/>
              <w:numPr>
                <w:ilvl w:val="1"/>
                <w:numId w:val="30"/>
              </w:numPr>
              <w:tabs>
                <w:tab w:val="left" w:pos="1549"/>
              </w:tabs>
              <w:spacing w:before="13"/>
              <w:ind w:hanging="361"/>
            </w:pPr>
            <w:r>
              <w:t>Hotel,</w:t>
            </w:r>
            <w:r>
              <w:rPr>
                <w:spacing w:val="-6"/>
              </w:rPr>
              <w:t xml:space="preserve"> </w:t>
            </w:r>
            <w:r>
              <w:t>guesthouse</w:t>
            </w:r>
            <w:r>
              <w:rPr>
                <w:spacing w:val="-1"/>
              </w:rPr>
              <w:t xml:space="preserve"> </w:t>
            </w:r>
            <w:r>
              <w:t>and</w:t>
            </w:r>
            <w:r>
              <w:rPr>
                <w:spacing w:val="-3"/>
              </w:rPr>
              <w:t xml:space="preserve"> </w:t>
            </w:r>
            <w:r>
              <w:t>B&amp;B</w:t>
            </w:r>
            <w:r>
              <w:rPr>
                <w:spacing w:val="-5"/>
              </w:rPr>
              <w:t xml:space="preserve"> </w:t>
            </w:r>
            <w:r>
              <w:t>leisure activities</w:t>
            </w:r>
            <w:r>
              <w:rPr>
                <w:spacing w:val="-4"/>
              </w:rPr>
              <w:t xml:space="preserve"> </w:t>
            </w:r>
            <w:r>
              <w:t>or</w:t>
            </w:r>
            <w:r>
              <w:rPr>
                <w:spacing w:val="-2"/>
              </w:rPr>
              <w:t xml:space="preserve"> facilities</w:t>
            </w:r>
          </w:p>
          <w:p w14:paraId="73F858A2" w14:textId="77777777" w:rsidR="007C7FEF" w:rsidRDefault="008129E1">
            <w:pPr>
              <w:pStyle w:val="TableParagraph"/>
              <w:numPr>
                <w:ilvl w:val="1"/>
                <w:numId w:val="30"/>
              </w:numPr>
              <w:tabs>
                <w:tab w:val="left" w:pos="1549"/>
              </w:tabs>
              <w:spacing w:before="15"/>
              <w:ind w:hanging="361"/>
            </w:pPr>
            <w:r>
              <w:t>Outboard</w:t>
            </w:r>
            <w:r>
              <w:rPr>
                <w:spacing w:val="-6"/>
              </w:rPr>
              <w:t xml:space="preserve"> </w:t>
            </w:r>
            <w:r>
              <w:rPr>
                <w:spacing w:val="-2"/>
              </w:rPr>
              <w:t>engines</w:t>
            </w:r>
          </w:p>
          <w:p w14:paraId="73F858A3" w14:textId="77777777" w:rsidR="007C7FEF" w:rsidRDefault="008129E1">
            <w:pPr>
              <w:pStyle w:val="TableParagraph"/>
              <w:numPr>
                <w:ilvl w:val="0"/>
                <w:numId w:val="30"/>
              </w:numPr>
              <w:tabs>
                <w:tab w:val="left" w:pos="828"/>
                <w:tab w:val="left" w:pos="829"/>
              </w:tabs>
              <w:spacing w:before="15"/>
              <w:ind w:hanging="361"/>
            </w:pPr>
            <w:r>
              <w:rPr>
                <w:spacing w:val="-2"/>
              </w:rPr>
              <w:t>Seafood</w:t>
            </w:r>
          </w:p>
          <w:p w14:paraId="73F858A4" w14:textId="77777777" w:rsidR="007C7FEF" w:rsidRDefault="008129E1">
            <w:pPr>
              <w:pStyle w:val="TableParagraph"/>
              <w:numPr>
                <w:ilvl w:val="1"/>
                <w:numId w:val="30"/>
              </w:numPr>
              <w:tabs>
                <w:tab w:val="left" w:pos="1549"/>
              </w:tabs>
              <w:spacing w:before="19"/>
              <w:ind w:hanging="361"/>
            </w:pPr>
            <w:r>
              <w:t>Purchase</w:t>
            </w:r>
            <w:r>
              <w:rPr>
                <w:spacing w:val="-6"/>
              </w:rPr>
              <w:t xml:space="preserve"> </w:t>
            </w:r>
            <w:r>
              <w:t>of</w:t>
            </w:r>
            <w:r>
              <w:rPr>
                <w:spacing w:val="-5"/>
              </w:rPr>
              <w:t xml:space="preserve"> </w:t>
            </w:r>
            <w:r>
              <w:t>vehicles</w:t>
            </w:r>
            <w:r>
              <w:rPr>
                <w:spacing w:val="-3"/>
              </w:rPr>
              <w:t xml:space="preserve"> </w:t>
            </w:r>
            <w:r>
              <w:t>for</w:t>
            </w:r>
            <w:r>
              <w:rPr>
                <w:spacing w:val="-3"/>
              </w:rPr>
              <w:t xml:space="preserve"> </w:t>
            </w:r>
            <w:r>
              <w:t>passenger</w:t>
            </w:r>
            <w:r>
              <w:rPr>
                <w:spacing w:val="-3"/>
              </w:rPr>
              <w:t xml:space="preserve"> </w:t>
            </w:r>
            <w:r>
              <w:rPr>
                <w:spacing w:val="-2"/>
              </w:rPr>
              <w:t>transport</w:t>
            </w:r>
          </w:p>
          <w:p w14:paraId="73F858A5" w14:textId="77777777" w:rsidR="007C7FEF" w:rsidRDefault="008129E1">
            <w:pPr>
              <w:pStyle w:val="TableParagraph"/>
              <w:numPr>
                <w:ilvl w:val="1"/>
                <w:numId w:val="30"/>
              </w:numPr>
              <w:tabs>
                <w:tab w:val="left" w:pos="1549"/>
              </w:tabs>
              <w:spacing w:before="15"/>
              <w:ind w:hanging="361"/>
            </w:pPr>
            <w:r>
              <w:t>Office</w:t>
            </w:r>
            <w:r>
              <w:rPr>
                <w:spacing w:val="-5"/>
              </w:rPr>
              <w:t xml:space="preserve"> </w:t>
            </w:r>
            <w:r>
              <w:t>equipment</w:t>
            </w:r>
            <w:r>
              <w:rPr>
                <w:spacing w:val="-4"/>
              </w:rPr>
              <w:t xml:space="preserve"> </w:t>
            </w:r>
            <w:r>
              <w:t>and</w:t>
            </w:r>
            <w:r>
              <w:rPr>
                <w:spacing w:val="-3"/>
              </w:rPr>
              <w:t xml:space="preserve"> </w:t>
            </w:r>
            <w:r>
              <w:rPr>
                <w:spacing w:val="-2"/>
              </w:rPr>
              <w:t>furniture</w:t>
            </w:r>
          </w:p>
          <w:p w14:paraId="73F858A6" w14:textId="77777777" w:rsidR="007C7FEF" w:rsidRDefault="008129E1">
            <w:pPr>
              <w:pStyle w:val="TableParagraph"/>
              <w:numPr>
                <w:ilvl w:val="1"/>
                <w:numId w:val="30"/>
              </w:numPr>
              <w:tabs>
                <w:tab w:val="left" w:pos="1549"/>
              </w:tabs>
              <w:spacing w:before="15"/>
              <w:ind w:hanging="361"/>
            </w:pPr>
            <w:r>
              <w:t>Purchase</w:t>
            </w:r>
            <w:r>
              <w:rPr>
                <w:spacing w:val="-3"/>
              </w:rPr>
              <w:t xml:space="preserve"> </w:t>
            </w:r>
            <w:r>
              <w:t>or</w:t>
            </w:r>
            <w:r>
              <w:rPr>
                <w:spacing w:val="-1"/>
              </w:rPr>
              <w:t xml:space="preserve"> </w:t>
            </w:r>
            <w:r>
              <w:t>lease</w:t>
            </w:r>
            <w:r>
              <w:rPr>
                <w:spacing w:val="-2"/>
              </w:rPr>
              <w:t xml:space="preserve"> </w:t>
            </w:r>
            <w:r>
              <w:t>of</w:t>
            </w:r>
            <w:r>
              <w:rPr>
                <w:spacing w:val="-4"/>
              </w:rPr>
              <w:t xml:space="preserve"> </w:t>
            </w:r>
            <w:r>
              <w:t xml:space="preserve">a </w:t>
            </w:r>
            <w:r>
              <w:rPr>
                <w:spacing w:val="-2"/>
              </w:rPr>
              <w:t>building</w:t>
            </w:r>
          </w:p>
          <w:p w14:paraId="73F858A7" w14:textId="77777777" w:rsidR="007C7FEF" w:rsidRDefault="008129E1">
            <w:pPr>
              <w:pStyle w:val="TableParagraph"/>
              <w:numPr>
                <w:ilvl w:val="0"/>
                <w:numId w:val="30"/>
              </w:numPr>
              <w:tabs>
                <w:tab w:val="left" w:pos="828"/>
                <w:tab w:val="left" w:pos="829"/>
              </w:tabs>
              <w:spacing w:before="15"/>
              <w:ind w:hanging="361"/>
            </w:pPr>
            <w:r>
              <w:t>Renewable</w:t>
            </w:r>
            <w:r>
              <w:rPr>
                <w:spacing w:val="-3"/>
              </w:rPr>
              <w:t xml:space="preserve"> </w:t>
            </w:r>
            <w:r>
              <w:t>Energy</w:t>
            </w:r>
            <w:r>
              <w:rPr>
                <w:spacing w:val="-4"/>
              </w:rPr>
              <w:t xml:space="preserve"> </w:t>
            </w:r>
            <w:r>
              <w:t>Initiatives</w:t>
            </w:r>
            <w:r>
              <w:rPr>
                <w:spacing w:val="-3"/>
              </w:rPr>
              <w:t xml:space="preserve"> </w:t>
            </w:r>
            <w:r>
              <w:t>supporting</w:t>
            </w:r>
            <w:r>
              <w:rPr>
                <w:spacing w:val="-7"/>
              </w:rPr>
              <w:t xml:space="preserve"> </w:t>
            </w:r>
            <w:r>
              <w:t>the</w:t>
            </w:r>
            <w:r>
              <w:rPr>
                <w:spacing w:val="-4"/>
              </w:rPr>
              <w:t xml:space="preserve"> </w:t>
            </w:r>
            <w:r>
              <w:t>Blue</w:t>
            </w:r>
            <w:r>
              <w:rPr>
                <w:spacing w:val="-6"/>
              </w:rPr>
              <w:t xml:space="preserve"> </w:t>
            </w:r>
            <w:r>
              <w:rPr>
                <w:spacing w:val="-2"/>
              </w:rPr>
              <w:t>Economy</w:t>
            </w:r>
          </w:p>
          <w:p w14:paraId="73F858A8" w14:textId="77777777" w:rsidR="007C7FEF" w:rsidRDefault="008129E1">
            <w:pPr>
              <w:pStyle w:val="TableParagraph"/>
              <w:numPr>
                <w:ilvl w:val="1"/>
                <w:numId w:val="30"/>
              </w:numPr>
              <w:tabs>
                <w:tab w:val="left" w:pos="1549"/>
              </w:tabs>
              <w:spacing w:before="20"/>
              <w:ind w:hanging="361"/>
            </w:pPr>
            <w:r>
              <w:t>Accommodation</w:t>
            </w:r>
            <w:r>
              <w:rPr>
                <w:spacing w:val="-8"/>
              </w:rPr>
              <w:t xml:space="preserve"> </w:t>
            </w:r>
            <w:proofErr w:type="gramStart"/>
            <w:r>
              <w:t>with</w:t>
            </w:r>
            <w:r>
              <w:rPr>
                <w:spacing w:val="-3"/>
              </w:rPr>
              <w:t xml:space="preserve"> </w:t>
            </w:r>
            <w:r>
              <w:t>the</w:t>
            </w:r>
            <w:r>
              <w:rPr>
                <w:spacing w:val="-1"/>
              </w:rPr>
              <w:t xml:space="preserve"> </w:t>
            </w:r>
            <w:r>
              <w:t>exception</w:t>
            </w:r>
            <w:r>
              <w:rPr>
                <w:spacing w:val="-4"/>
              </w:rPr>
              <w:t xml:space="preserve"> </w:t>
            </w:r>
            <w:r>
              <w:t>of</w:t>
            </w:r>
            <w:proofErr w:type="gramEnd"/>
            <w:r>
              <w:rPr>
                <w:spacing w:val="-6"/>
              </w:rPr>
              <w:t xml:space="preserve"> </w:t>
            </w:r>
            <w:r>
              <w:t>glamping</w:t>
            </w:r>
            <w:r>
              <w:rPr>
                <w:spacing w:val="-3"/>
              </w:rPr>
              <w:t xml:space="preserve"> </w:t>
            </w:r>
            <w:r>
              <w:t>and</w:t>
            </w:r>
            <w:r>
              <w:rPr>
                <w:spacing w:val="-4"/>
              </w:rPr>
              <w:t xml:space="preserve"> </w:t>
            </w:r>
            <w:r>
              <w:t>camping</w:t>
            </w:r>
            <w:r>
              <w:rPr>
                <w:spacing w:val="-3"/>
              </w:rPr>
              <w:t xml:space="preserve"> </w:t>
            </w:r>
            <w:r>
              <w:rPr>
                <w:spacing w:val="-2"/>
              </w:rPr>
              <w:t>sites</w:t>
            </w:r>
          </w:p>
          <w:p w14:paraId="73F858A9" w14:textId="77777777" w:rsidR="007C7FEF" w:rsidRDefault="008129E1">
            <w:pPr>
              <w:pStyle w:val="TableParagraph"/>
              <w:numPr>
                <w:ilvl w:val="1"/>
                <w:numId w:val="30"/>
              </w:numPr>
              <w:tabs>
                <w:tab w:val="left" w:pos="1549"/>
              </w:tabs>
              <w:spacing w:before="15"/>
              <w:ind w:hanging="361"/>
            </w:pPr>
            <w:r>
              <w:t>Equipment</w:t>
            </w:r>
            <w:r>
              <w:rPr>
                <w:spacing w:val="-2"/>
              </w:rPr>
              <w:t xml:space="preserve"> </w:t>
            </w:r>
            <w:r>
              <w:t>grant</w:t>
            </w:r>
            <w:r>
              <w:rPr>
                <w:spacing w:val="-3"/>
              </w:rPr>
              <w:t xml:space="preserve"> </w:t>
            </w:r>
            <w:r>
              <w:t>aided</w:t>
            </w:r>
            <w:r>
              <w:rPr>
                <w:spacing w:val="-2"/>
              </w:rPr>
              <w:t xml:space="preserve"> </w:t>
            </w:r>
            <w:r>
              <w:t>by</w:t>
            </w:r>
            <w:r>
              <w:rPr>
                <w:spacing w:val="-6"/>
              </w:rPr>
              <w:t xml:space="preserve"> </w:t>
            </w:r>
            <w:r>
              <w:t>SEAI</w:t>
            </w:r>
            <w:r>
              <w:rPr>
                <w:spacing w:val="-2"/>
              </w:rPr>
              <w:t xml:space="preserve"> </w:t>
            </w:r>
            <w:r>
              <w:t>or</w:t>
            </w:r>
            <w:r>
              <w:rPr>
                <w:spacing w:val="-3"/>
              </w:rPr>
              <w:t xml:space="preserve"> </w:t>
            </w:r>
            <w:r>
              <w:t>other</w:t>
            </w:r>
            <w:r>
              <w:rPr>
                <w:spacing w:val="-4"/>
              </w:rPr>
              <w:t xml:space="preserve"> </w:t>
            </w:r>
            <w:r>
              <w:rPr>
                <w:spacing w:val="-2"/>
              </w:rPr>
              <w:t>sources</w:t>
            </w:r>
          </w:p>
          <w:p w14:paraId="73F858AA" w14:textId="77777777" w:rsidR="007C7FEF" w:rsidRDefault="008129E1">
            <w:pPr>
              <w:pStyle w:val="TableParagraph"/>
              <w:numPr>
                <w:ilvl w:val="1"/>
                <w:numId w:val="30"/>
              </w:numPr>
              <w:tabs>
                <w:tab w:val="left" w:pos="1549"/>
              </w:tabs>
              <w:spacing w:before="15"/>
              <w:ind w:hanging="361"/>
            </w:pPr>
            <w:r>
              <w:t>Equipment</w:t>
            </w:r>
            <w:r>
              <w:rPr>
                <w:spacing w:val="-4"/>
              </w:rPr>
              <w:t xml:space="preserve"> </w:t>
            </w:r>
            <w:r>
              <w:t>required</w:t>
            </w:r>
            <w:r>
              <w:rPr>
                <w:spacing w:val="-4"/>
              </w:rPr>
              <w:t xml:space="preserve"> </w:t>
            </w:r>
            <w:r>
              <w:t>to</w:t>
            </w:r>
            <w:r>
              <w:rPr>
                <w:spacing w:val="-5"/>
              </w:rPr>
              <w:t xml:space="preserve"> </w:t>
            </w:r>
            <w:r>
              <w:t>meet</w:t>
            </w:r>
            <w:r>
              <w:rPr>
                <w:spacing w:val="-3"/>
              </w:rPr>
              <w:t xml:space="preserve"> </w:t>
            </w:r>
            <w:r>
              <w:t>building</w:t>
            </w:r>
            <w:r>
              <w:rPr>
                <w:spacing w:val="-4"/>
              </w:rPr>
              <w:t xml:space="preserve"> </w:t>
            </w:r>
            <w:r>
              <w:rPr>
                <w:spacing w:val="-2"/>
              </w:rPr>
              <w:t>regulation</w:t>
            </w:r>
          </w:p>
          <w:p w14:paraId="73F858AB" w14:textId="77777777" w:rsidR="007C7FEF" w:rsidRDefault="008129E1">
            <w:pPr>
              <w:pStyle w:val="TableParagraph"/>
              <w:numPr>
                <w:ilvl w:val="1"/>
                <w:numId w:val="30"/>
              </w:numPr>
              <w:tabs>
                <w:tab w:val="left" w:pos="1549"/>
              </w:tabs>
              <w:spacing w:before="14"/>
              <w:ind w:hanging="361"/>
            </w:pPr>
            <w:r>
              <w:t>Electric</w:t>
            </w:r>
            <w:r>
              <w:rPr>
                <w:spacing w:val="-6"/>
              </w:rPr>
              <w:t xml:space="preserve"> </w:t>
            </w:r>
            <w:r>
              <w:t>charging</w:t>
            </w:r>
            <w:r>
              <w:rPr>
                <w:spacing w:val="-4"/>
              </w:rPr>
              <w:t xml:space="preserve"> </w:t>
            </w:r>
            <w:r>
              <w:t>points</w:t>
            </w:r>
            <w:r>
              <w:rPr>
                <w:spacing w:val="-4"/>
              </w:rPr>
              <w:t xml:space="preserve"> </w:t>
            </w:r>
            <w:r>
              <w:t>for</w:t>
            </w:r>
            <w:r>
              <w:rPr>
                <w:spacing w:val="-7"/>
              </w:rPr>
              <w:t xml:space="preserve"> </w:t>
            </w:r>
            <w:r>
              <w:rPr>
                <w:spacing w:val="-2"/>
              </w:rPr>
              <w:t>vehicles</w:t>
            </w:r>
          </w:p>
          <w:p w14:paraId="73F858AC" w14:textId="77777777" w:rsidR="007C7FEF" w:rsidRDefault="008129E1">
            <w:pPr>
              <w:pStyle w:val="TableParagraph"/>
              <w:numPr>
                <w:ilvl w:val="1"/>
                <w:numId w:val="30"/>
              </w:numPr>
              <w:tabs>
                <w:tab w:val="left" w:pos="1549"/>
              </w:tabs>
              <w:spacing w:before="13"/>
              <w:ind w:hanging="361"/>
            </w:pPr>
            <w:r>
              <w:t>Fishing</w:t>
            </w:r>
            <w:r>
              <w:rPr>
                <w:spacing w:val="-8"/>
              </w:rPr>
              <w:t xml:space="preserve"> </w:t>
            </w:r>
            <w:r>
              <w:rPr>
                <w:spacing w:val="-2"/>
              </w:rPr>
              <w:t>Vessels</w:t>
            </w:r>
          </w:p>
        </w:tc>
      </w:tr>
      <w:tr w:rsidR="007C7FEF" w14:paraId="73F858AF" w14:textId="77777777">
        <w:trPr>
          <w:trHeight w:val="268"/>
        </w:trPr>
        <w:tc>
          <w:tcPr>
            <w:tcW w:w="9499" w:type="dxa"/>
          </w:tcPr>
          <w:p w14:paraId="73F858AE" w14:textId="77777777" w:rsidR="007C7FEF" w:rsidRDefault="008129E1">
            <w:pPr>
              <w:pStyle w:val="TableParagraph"/>
              <w:spacing w:line="248" w:lineRule="exact"/>
              <w:ind w:left="108"/>
              <w:rPr>
                <w:b/>
              </w:rPr>
            </w:pPr>
            <w:r>
              <w:rPr>
                <w:b/>
              </w:rPr>
              <w:t>Maximum</w:t>
            </w:r>
            <w:r>
              <w:rPr>
                <w:b/>
                <w:spacing w:val="-7"/>
              </w:rPr>
              <w:t xml:space="preserve"> </w:t>
            </w:r>
            <w:r>
              <w:rPr>
                <w:b/>
              </w:rPr>
              <w:t>Eligible</w:t>
            </w:r>
            <w:r>
              <w:rPr>
                <w:b/>
                <w:spacing w:val="-9"/>
              </w:rPr>
              <w:t xml:space="preserve"> </w:t>
            </w:r>
            <w:r>
              <w:rPr>
                <w:b/>
                <w:spacing w:val="-2"/>
              </w:rPr>
              <w:t>Support</w:t>
            </w:r>
          </w:p>
        </w:tc>
      </w:tr>
      <w:tr w:rsidR="007C7FEF" w14:paraId="73F858B1" w14:textId="77777777">
        <w:trPr>
          <w:trHeight w:val="268"/>
        </w:trPr>
        <w:tc>
          <w:tcPr>
            <w:tcW w:w="9499" w:type="dxa"/>
          </w:tcPr>
          <w:p w14:paraId="73F858B0" w14:textId="77777777" w:rsidR="007C7FEF" w:rsidRDefault="008129E1">
            <w:pPr>
              <w:pStyle w:val="TableParagraph"/>
              <w:spacing w:line="248" w:lineRule="exact"/>
              <w:ind w:left="108"/>
            </w:pPr>
            <w:r>
              <w:t>€200,000</w:t>
            </w:r>
            <w:r>
              <w:rPr>
                <w:spacing w:val="-4"/>
              </w:rPr>
              <w:t xml:space="preserve"> </w:t>
            </w:r>
            <w:r>
              <w:t>or</w:t>
            </w:r>
            <w:r>
              <w:rPr>
                <w:spacing w:val="-4"/>
              </w:rPr>
              <w:t xml:space="preserve"> </w:t>
            </w:r>
            <w:r>
              <w:t>€30,000</w:t>
            </w:r>
            <w:r>
              <w:rPr>
                <w:spacing w:val="-5"/>
              </w:rPr>
              <w:t xml:space="preserve"> </w:t>
            </w:r>
            <w:r>
              <w:t>if</w:t>
            </w:r>
            <w:r>
              <w:rPr>
                <w:spacing w:val="-2"/>
              </w:rPr>
              <w:t xml:space="preserve"> </w:t>
            </w:r>
            <w:proofErr w:type="gramStart"/>
            <w:r>
              <w:t>a</w:t>
            </w:r>
            <w:r>
              <w:rPr>
                <w:spacing w:val="-3"/>
              </w:rPr>
              <w:t xml:space="preserve"> </w:t>
            </w:r>
            <w:r>
              <w:t>fisheries</w:t>
            </w:r>
            <w:proofErr w:type="gramEnd"/>
            <w:r>
              <w:rPr>
                <w:spacing w:val="-3"/>
              </w:rPr>
              <w:t xml:space="preserve"> </w:t>
            </w:r>
            <w:r>
              <w:t>De</w:t>
            </w:r>
            <w:r>
              <w:rPr>
                <w:spacing w:val="-5"/>
              </w:rPr>
              <w:t xml:space="preserve"> </w:t>
            </w:r>
            <w:r>
              <w:t>Minimis</w:t>
            </w:r>
            <w:r>
              <w:rPr>
                <w:spacing w:val="-2"/>
              </w:rPr>
              <w:t xml:space="preserve"> project</w:t>
            </w:r>
          </w:p>
        </w:tc>
      </w:tr>
      <w:tr w:rsidR="007C7FEF" w14:paraId="73F858B3" w14:textId="77777777">
        <w:trPr>
          <w:trHeight w:val="268"/>
        </w:trPr>
        <w:tc>
          <w:tcPr>
            <w:tcW w:w="9499" w:type="dxa"/>
          </w:tcPr>
          <w:p w14:paraId="73F858B2" w14:textId="77777777" w:rsidR="007C7FEF" w:rsidRDefault="008129E1">
            <w:pPr>
              <w:pStyle w:val="TableParagraph"/>
              <w:spacing w:line="248" w:lineRule="exact"/>
              <w:ind w:left="108"/>
              <w:rPr>
                <w:b/>
              </w:rPr>
            </w:pPr>
            <w:r>
              <w:rPr>
                <w:b/>
              </w:rPr>
              <w:t>Grant</w:t>
            </w:r>
            <w:r>
              <w:rPr>
                <w:b/>
                <w:spacing w:val="-3"/>
              </w:rPr>
              <w:t xml:space="preserve"> </w:t>
            </w:r>
            <w:r>
              <w:rPr>
                <w:b/>
                <w:spacing w:val="-4"/>
              </w:rPr>
              <w:t>Rate</w:t>
            </w:r>
          </w:p>
        </w:tc>
      </w:tr>
      <w:tr w:rsidR="007C7FEF" w14:paraId="73F858B5" w14:textId="77777777">
        <w:trPr>
          <w:trHeight w:val="280"/>
        </w:trPr>
        <w:tc>
          <w:tcPr>
            <w:tcW w:w="9499" w:type="dxa"/>
          </w:tcPr>
          <w:p w14:paraId="73F858B4" w14:textId="77777777" w:rsidR="007C7FEF" w:rsidRDefault="008129E1">
            <w:pPr>
              <w:pStyle w:val="TableParagraph"/>
              <w:numPr>
                <w:ilvl w:val="0"/>
                <w:numId w:val="29"/>
              </w:numPr>
              <w:tabs>
                <w:tab w:val="left" w:pos="828"/>
                <w:tab w:val="left" w:pos="829"/>
              </w:tabs>
              <w:spacing w:line="260" w:lineRule="exact"/>
              <w:ind w:hanging="361"/>
            </w:pPr>
            <w:r>
              <w:rPr>
                <w:spacing w:val="-5"/>
              </w:rPr>
              <w:t>50%</w:t>
            </w:r>
          </w:p>
        </w:tc>
      </w:tr>
    </w:tbl>
    <w:p w14:paraId="73F858B6" w14:textId="77777777" w:rsidR="007C7FEF" w:rsidRDefault="007C7FEF">
      <w:pPr>
        <w:pStyle w:val="BodyText"/>
        <w:rPr>
          <w:sz w:val="20"/>
        </w:rPr>
      </w:pPr>
    </w:p>
    <w:p w14:paraId="73F858B7" w14:textId="77777777" w:rsidR="007C7FEF" w:rsidRDefault="007C7FEF">
      <w:pPr>
        <w:pStyle w:val="BodyText"/>
        <w:rPr>
          <w:sz w:val="20"/>
        </w:rPr>
      </w:pPr>
    </w:p>
    <w:p w14:paraId="73F858B8" w14:textId="77777777" w:rsidR="007C7FEF" w:rsidRDefault="007C7FEF">
      <w:pPr>
        <w:pStyle w:val="BodyText"/>
        <w:spacing w:before="12"/>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BA" w14:textId="77777777">
        <w:trPr>
          <w:trHeight w:val="268"/>
        </w:trPr>
        <w:tc>
          <w:tcPr>
            <w:tcW w:w="9499" w:type="dxa"/>
          </w:tcPr>
          <w:p w14:paraId="73F858B9" w14:textId="77777777" w:rsidR="007C7FEF" w:rsidRDefault="008129E1">
            <w:pPr>
              <w:pStyle w:val="TableParagraph"/>
              <w:spacing w:line="248" w:lineRule="exact"/>
              <w:ind w:left="108"/>
              <w:rPr>
                <w:b/>
              </w:rPr>
            </w:pPr>
            <w:r>
              <w:rPr>
                <w:b/>
              </w:rPr>
              <w:t>Project</w:t>
            </w:r>
            <w:r>
              <w:rPr>
                <w:b/>
                <w:spacing w:val="-6"/>
              </w:rPr>
              <w:t xml:space="preserve"> </w:t>
            </w:r>
            <w:r>
              <w:rPr>
                <w:b/>
              </w:rPr>
              <w:t>Type</w:t>
            </w:r>
            <w:r>
              <w:rPr>
                <w:b/>
                <w:spacing w:val="-6"/>
              </w:rPr>
              <w:t xml:space="preserve"> </w:t>
            </w:r>
            <w:r>
              <w:rPr>
                <w:b/>
              </w:rPr>
              <w:t>1:</w:t>
            </w:r>
            <w:r>
              <w:rPr>
                <w:b/>
                <w:spacing w:val="-4"/>
              </w:rPr>
              <w:t xml:space="preserve"> </w:t>
            </w:r>
            <w:r>
              <w:rPr>
                <w:b/>
              </w:rPr>
              <w:t>Capital</w:t>
            </w:r>
            <w:r>
              <w:rPr>
                <w:b/>
                <w:spacing w:val="-3"/>
              </w:rPr>
              <w:t xml:space="preserve"> </w:t>
            </w:r>
            <w:r>
              <w:rPr>
                <w:b/>
              </w:rPr>
              <w:t>Investment</w:t>
            </w:r>
            <w:r>
              <w:rPr>
                <w:b/>
                <w:spacing w:val="-2"/>
              </w:rPr>
              <w:t xml:space="preserve"> </w:t>
            </w:r>
            <w:r>
              <w:rPr>
                <w:b/>
              </w:rPr>
              <w:t>–</w:t>
            </w:r>
            <w:r>
              <w:rPr>
                <w:b/>
                <w:spacing w:val="-6"/>
              </w:rPr>
              <w:t xml:space="preserve"> </w:t>
            </w:r>
            <w:r>
              <w:rPr>
                <w:b/>
              </w:rPr>
              <w:t>SSCF</w:t>
            </w:r>
            <w:r>
              <w:rPr>
                <w:b/>
                <w:spacing w:val="-3"/>
              </w:rPr>
              <w:t xml:space="preserve"> </w:t>
            </w:r>
            <w:r>
              <w:rPr>
                <w:b/>
              </w:rPr>
              <w:t>related</w:t>
            </w:r>
            <w:r>
              <w:rPr>
                <w:b/>
                <w:spacing w:val="-5"/>
              </w:rPr>
              <w:t xml:space="preserve"> </w:t>
            </w:r>
            <w:r>
              <w:rPr>
                <w:b/>
                <w:spacing w:val="-2"/>
              </w:rPr>
              <w:t>activity</w:t>
            </w:r>
          </w:p>
        </w:tc>
      </w:tr>
      <w:tr w:rsidR="007C7FEF" w14:paraId="73F858BE" w14:textId="77777777">
        <w:trPr>
          <w:trHeight w:val="1199"/>
        </w:trPr>
        <w:tc>
          <w:tcPr>
            <w:tcW w:w="9499" w:type="dxa"/>
          </w:tcPr>
          <w:p w14:paraId="73F858BB" w14:textId="77777777" w:rsidR="007C7FEF" w:rsidRDefault="008129E1">
            <w:pPr>
              <w:pStyle w:val="TableParagraph"/>
              <w:spacing w:before="30" w:line="268" w:lineRule="auto"/>
              <w:ind w:left="108" w:right="167"/>
            </w:pPr>
            <w:r>
              <w:t>This</w:t>
            </w:r>
            <w:r>
              <w:rPr>
                <w:spacing w:val="-3"/>
              </w:rPr>
              <w:t xml:space="preserve"> </w:t>
            </w:r>
            <w:r>
              <w:t>scheme</w:t>
            </w:r>
            <w:r>
              <w:rPr>
                <w:spacing w:val="-4"/>
              </w:rPr>
              <w:t xml:space="preserve"> </w:t>
            </w:r>
            <w:r>
              <w:t>contains</w:t>
            </w:r>
            <w:r>
              <w:rPr>
                <w:spacing w:val="-3"/>
              </w:rPr>
              <w:t xml:space="preserve"> </w:t>
            </w:r>
            <w:r>
              <w:t>a</w:t>
            </w:r>
            <w:r>
              <w:rPr>
                <w:spacing w:val="-3"/>
              </w:rPr>
              <w:t xml:space="preserve"> </w:t>
            </w:r>
            <w:r>
              <w:t>provision</w:t>
            </w:r>
            <w:r>
              <w:rPr>
                <w:spacing w:val="-3"/>
              </w:rPr>
              <w:t xml:space="preserve"> </w:t>
            </w:r>
            <w:r>
              <w:t>for</w:t>
            </w:r>
            <w:r>
              <w:rPr>
                <w:spacing w:val="-4"/>
              </w:rPr>
              <w:t xml:space="preserve"> </w:t>
            </w:r>
            <w:r>
              <w:t>applications</w:t>
            </w:r>
            <w:r>
              <w:rPr>
                <w:spacing w:val="-5"/>
              </w:rPr>
              <w:t xml:space="preserve"> </w:t>
            </w:r>
            <w:r>
              <w:t>relating</w:t>
            </w:r>
            <w:r>
              <w:rPr>
                <w:spacing w:val="-3"/>
              </w:rPr>
              <w:t xml:space="preserve"> </w:t>
            </w:r>
            <w:r>
              <w:t>to</w:t>
            </w:r>
            <w:r>
              <w:rPr>
                <w:spacing w:val="-2"/>
              </w:rPr>
              <w:t xml:space="preserve"> </w:t>
            </w:r>
            <w:r>
              <w:t>SSCF</w:t>
            </w:r>
            <w:r>
              <w:rPr>
                <w:spacing w:val="-3"/>
              </w:rPr>
              <w:t xml:space="preserve"> </w:t>
            </w:r>
            <w:r>
              <w:t>(Small</w:t>
            </w:r>
            <w:r>
              <w:rPr>
                <w:spacing w:val="-4"/>
              </w:rPr>
              <w:t xml:space="preserve"> </w:t>
            </w:r>
            <w:r>
              <w:t>Scale</w:t>
            </w:r>
            <w:r>
              <w:rPr>
                <w:spacing w:val="-3"/>
              </w:rPr>
              <w:t xml:space="preserve"> </w:t>
            </w:r>
            <w:r>
              <w:t>Coastal</w:t>
            </w:r>
            <w:r>
              <w:rPr>
                <w:spacing w:val="-3"/>
              </w:rPr>
              <w:t xml:space="preserve"> </w:t>
            </w:r>
            <w:r>
              <w:t>Fisheries)</w:t>
            </w:r>
            <w:r>
              <w:rPr>
                <w:spacing w:val="-3"/>
              </w:rPr>
              <w:t xml:space="preserve"> </w:t>
            </w:r>
            <w:r>
              <w:t>to receive a higher grant aid rate of 80% for projects related directly to their SSCF activities.</w:t>
            </w:r>
          </w:p>
          <w:p w14:paraId="73F858BC" w14:textId="77777777" w:rsidR="007C7FEF" w:rsidRDefault="008129E1">
            <w:pPr>
              <w:pStyle w:val="TableParagraph"/>
              <w:spacing w:line="267" w:lineRule="exact"/>
              <w:ind w:left="108"/>
            </w:pPr>
            <w:r>
              <w:t>This</w:t>
            </w:r>
            <w:r>
              <w:rPr>
                <w:spacing w:val="-5"/>
              </w:rPr>
              <w:t xml:space="preserve"> </w:t>
            </w:r>
            <w:r>
              <w:t>80%</w:t>
            </w:r>
            <w:r>
              <w:rPr>
                <w:spacing w:val="-2"/>
              </w:rPr>
              <w:t xml:space="preserve"> </w:t>
            </w:r>
            <w:r>
              <w:t>rate</w:t>
            </w:r>
            <w:r>
              <w:rPr>
                <w:spacing w:val="-3"/>
              </w:rPr>
              <w:t xml:space="preserve"> </w:t>
            </w:r>
            <w:r>
              <w:t>is</w:t>
            </w:r>
            <w:r>
              <w:rPr>
                <w:spacing w:val="-2"/>
              </w:rPr>
              <w:t xml:space="preserve"> </w:t>
            </w:r>
            <w:r>
              <w:t>covered</w:t>
            </w:r>
            <w:r>
              <w:rPr>
                <w:spacing w:val="-3"/>
              </w:rPr>
              <w:t xml:space="preserve"> </w:t>
            </w:r>
            <w:r>
              <w:t>under</w:t>
            </w:r>
            <w:r>
              <w:rPr>
                <w:spacing w:val="-3"/>
              </w:rPr>
              <w:t xml:space="preserve"> </w:t>
            </w:r>
            <w:r>
              <w:t>the</w:t>
            </w:r>
            <w:r>
              <w:rPr>
                <w:spacing w:val="-3"/>
              </w:rPr>
              <w:t xml:space="preserve"> </w:t>
            </w:r>
            <w:r>
              <w:t>State</w:t>
            </w:r>
            <w:r>
              <w:rPr>
                <w:spacing w:val="-4"/>
              </w:rPr>
              <w:t xml:space="preserve"> </w:t>
            </w:r>
            <w:r>
              <w:t>Aid</w:t>
            </w:r>
            <w:r>
              <w:rPr>
                <w:spacing w:val="-5"/>
              </w:rPr>
              <w:t xml:space="preserve"> </w:t>
            </w:r>
            <w:r>
              <w:t>rules</w:t>
            </w:r>
            <w:r>
              <w:rPr>
                <w:spacing w:val="-2"/>
              </w:rPr>
              <w:t xml:space="preserve"> </w:t>
            </w:r>
            <w:r>
              <w:t>for</w:t>
            </w:r>
            <w:r>
              <w:rPr>
                <w:spacing w:val="-4"/>
              </w:rPr>
              <w:t xml:space="preserve"> </w:t>
            </w:r>
            <w:r>
              <w:t>“Fisheries</w:t>
            </w:r>
            <w:r>
              <w:rPr>
                <w:spacing w:val="-4"/>
              </w:rPr>
              <w:t xml:space="preserve"> </w:t>
            </w:r>
            <w:r>
              <w:t>De</w:t>
            </w:r>
            <w:r>
              <w:rPr>
                <w:spacing w:val="-4"/>
              </w:rPr>
              <w:t xml:space="preserve"> </w:t>
            </w:r>
            <w:r>
              <w:rPr>
                <w:spacing w:val="-2"/>
              </w:rPr>
              <w:t>Minimis”</w:t>
            </w:r>
          </w:p>
          <w:p w14:paraId="73F858BD" w14:textId="77777777" w:rsidR="007C7FEF" w:rsidRDefault="008129E1">
            <w:pPr>
              <w:pStyle w:val="TableParagraph"/>
              <w:spacing w:before="31" w:line="249" w:lineRule="exact"/>
              <w:ind w:left="108"/>
            </w:pPr>
            <w:r>
              <w:t>Specifically,</w:t>
            </w:r>
            <w:r>
              <w:rPr>
                <w:spacing w:val="-4"/>
              </w:rPr>
              <w:t xml:space="preserve"> </w:t>
            </w:r>
            <w:r>
              <w:t>this</w:t>
            </w:r>
            <w:r>
              <w:rPr>
                <w:spacing w:val="-4"/>
              </w:rPr>
              <w:t xml:space="preserve"> </w:t>
            </w:r>
            <w:r>
              <w:t>means</w:t>
            </w:r>
            <w:r>
              <w:rPr>
                <w:spacing w:val="-3"/>
              </w:rPr>
              <w:t xml:space="preserve"> </w:t>
            </w:r>
            <w:r>
              <w:rPr>
                <w:spacing w:val="-4"/>
              </w:rPr>
              <w:t>that:</w:t>
            </w:r>
          </w:p>
        </w:tc>
      </w:tr>
    </w:tbl>
    <w:p w14:paraId="73F858BF" w14:textId="77777777" w:rsidR="007C7FEF" w:rsidRDefault="007C7FEF">
      <w:pPr>
        <w:spacing w:line="249" w:lineRule="exact"/>
        <w:sectPr w:rsidR="007C7FEF">
          <w:pgSz w:w="11910" w:h="16840"/>
          <w:pgMar w:top="1340" w:right="280" w:bottom="980" w:left="1180" w:header="780" w:footer="788" w:gutter="0"/>
          <w:cols w:space="720"/>
        </w:sectPr>
      </w:pPr>
    </w:p>
    <w:p w14:paraId="73F858C0" w14:textId="77777777" w:rsidR="007C7FEF" w:rsidRDefault="007C7FEF">
      <w:pPr>
        <w:pStyle w:val="BodyText"/>
        <w:spacing w:before="5"/>
        <w:rPr>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C5" w14:textId="77777777">
        <w:trPr>
          <w:trHeight w:val="3316"/>
        </w:trPr>
        <w:tc>
          <w:tcPr>
            <w:tcW w:w="9499" w:type="dxa"/>
          </w:tcPr>
          <w:p w14:paraId="73F858C1" w14:textId="77777777" w:rsidR="007C7FEF" w:rsidRDefault="008129E1">
            <w:pPr>
              <w:pStyle w:val="TableParagraph"/>
              <w:numPr>
                <w:ilvl w:val="0"/>
                <w:numId w:val="28"/>
              </w:numPr>
              <w:tabs>
                <w:tab w:val="left" w:pos="1108"/>
                <w:tab w:val="left" w:pos="1109"/>
              </w:tabs>
              <w:ind w:right="451" w:hanging="720"/>
            </w:pPr>
            <w:r>
              <w:t>The</w:t>
            </w:r>
            <w:r>
              <w:rPr>
                <w:spacing w:val="-2"/>
              </w:rPr>
              <w:t xml:space="preserve"> </w:t>
            </w:r>
            <w:r>
              <w:t>maximum</w:t>
            </w:r>
            <w:r>
              <w:rPr>
                <w:spacing w:val="-1"/>
              </w:rPr>
              <w:t xml:space="preserve"> </w:t>
            </w:r>
            <w:r>
              <w:t>grant</w:t>
            </w:r>
            <w:r>
              <w:rPr>
                <w:spacing w:val="-4"/>
              </w:rPr>
              <w:t xml:space="preserve"> </w:t>
            </w:r>
            <w:r>
              <w:t>aid</w:t>
            </w:r>
            <w:r>
              <w:rPr>
                <w:spacing w:val="-3"/>
              </w:rPr>
              <w:t xml:space="preserve"> </w:t>
            </w:r>
            <w:r>
              <w:t>allowable</w:t>
            </w:r>
            <w:r>
              <w:rPr>
                <w:spacing w:val="-1"/>
              </w:rPr>
              <w:t xml:space="preserve"> </w:t>
            </w:r>
            <w:r>
              <w:t>under</w:t>
            </w:r>
            <w:r>
              <w:rPr>
                <w:spacing w:val="-2"/>
              </w:rPr>
              <w:t xml:space="preserve"> </w:t>
            </w:r>
            <w:r>
              <w:t>Fisheries</w:t>
            </w:r>
            <w:r>
              <w:rPr>
                <w:spacing w:val="-1"/>
              </w:rPr>
              <w:t xml:space="preserve"> </w:t>
            </w:r>
            <w:r>
              <w:t>De</w:t>
            </w:r>
            <w:r>
              <w:rPr>
                <w:spacing w:val="-2"/>
              </w:rPr>
              <w:t xml:space="preserve"> </w:t>
            </w:r>
            <w:r>
              <w:t>Minimis</w:t>
            </w:r>
            <w:r>
              <w:rPr>
                <w:spacing w:val="-5"/>
              </w:rPr>
              <w:t xml:space="preserve"> </w:t>
            </w:r>
            <w:r>
              <w:t>is</w:t>
            </w:r>
            <w:r>
              <w:rPr>
                <w:spacing w:val="-4"/>
              </w:rPr>
              <w:t xml:space="preserve"> </w:t>
            </w:r>
            <w:r>
              <w:t>€30,000</w:t>
            </w:r>
            <w:r>
              <w:rPr>
                <w:spacing w:val="-4"/>
              </w:rPr>
              <w:t xml:space="preserve"> </w:t>
            </w:r>
            <w:r>
              <w:t>over</w:t>
            </w:r>
            <w:r>
              <w:rPr>
                <w:spacing w:val="-2"/>
              </w:rPr>
              <w:t xml:space="preserve"> </w:t>
            </w:r>
            <w:r>
              <w:t>a</w:t>
            </w:r>
            <w:r>
              <w:rPr>
                <w:spacing w:val="-5"/>
              </w:rPr>
              <w:t xml:space="preserve"> </w:t>
            </w:r>
            <w:r>
              <w:t>rolling</w:t>
            </w:r>
            <w:r>
              <w:rPr>
                <w:spacing w:val="-5"/>
              </w:rPr>
              <w:t xml:space="preserve"> </w:t>
            </w:r>
            <w:r>
              <w:t>3- year period</w:t>
            </w:r>
          </w:p>
          <w:p w14:paraId="73F858C2" w14:textId="77777777" w:rsidR="007C7FEF" w:rsidRDefault="008129E1">
            <w:pPr>
              <w:pStyle w:val="TableParagraph"/>
              <w:numPr>
                <w:ilvl w:val="0"/>
                <w:numId w:val="28"/>
              </w:numPr>
              <w:tabs>
                <w:tab w:val="left" w:pos="1128"/>
                <w:tab w:val="left" w:pos="1129"/>
              </w:tabs>
              <w:ind w:right="583" w:hanging="720"/>
            </w:pPr>
            <w:r>
              <w:t>Only</w:t>
            </w:r>
            <w:r>
              <w:rPr>
                <w:spacing w:val="-2"/>
              </w:rPr>
              <w:t xml:space="preserve"> </w:t>
            </w:r>
            <w:r>
              <w:t>projects</w:t>
            </w:r>
            <w:r>
              <w:rPr>
                <w:spacing w:val="-4"/>
              </w:rPr>
              <w:t xml:space="preserve"> </w:t>
            </w:r>
            <w:r>
              <w:t>that</w:t>
            </w:r>
            <w:r>
              <w:rPr>
                <w:spacing w:val="-2"/>
              </w:rPr>
              <w:t xml:space="preserve"> </w:t>
            </w:r>
            <w:r>
              <w:t>relate</w:t>
            </w:r>
            <w:r>
              <w:rPr>
                <w:spacing w:val="-4"/>
              </w:rPr>
              <w:t xml:space="preserve"> </w:t>
            </w:r>
            <w:r>
              <w:t>to</w:t>
            </w:r>
            <w:r>
              <w:rPr>
                <w:spacing w:val="-3"/>
              </w:rPr>
              <w:t xml:space="preserve"> </w:t>
            </w:r>
            <w:r>
              <w:t>“</w:t>
            </w:r>
            <w:r>
              <w:rPr>
                <w:b/>
              </w:rPr>
              <w:t>Catching,</w:t>
            </w:r>
            <w:r>
              <w:rPr>
                <w:b/>
                <w:spacing w:val="-4"/>
              </w:rPr>
              <w:t xml:space="preserve"> </w:t>
            </w:r>
            <w:r>
              <w:rPr>
                <w:b/>
              </w:rPr>
              <w:t>Processing</w:t>
            </w:r>
            <w:r>
              <w:rPr>
                <w:b/>
                <w:spacing w:val="-2"/>
              </w:rPr>
              <w:t xml:space="preserve"> </w:t>
            </w:r>
            <w:r>
              <w:rPr>
                <w:b/>
              </w:rPr>
              <w:t>or</w:t>
            </w:r>
            <w:r>
              <w:rPr>
                <w:b/>
                <w:spacing w:val="-2"/>
              </w:rPr>
              <w:t xml:space="preserve"> </w:t>
            </w:r>
            <w:r>
              <w:rPr>
                <w:b/>
              </w:rPr>
              <w:t>Marketing</w:t>
            </w:r>
            <w:r>
              <w:t>”</w:t>
            </w:r>
            <w:r>
              <w:rPr>
                <w:spacing w:val="-3"/>
              </w:rPr>
              <w:t xml:space="preserve"> </w:t>
            </w:r>
            <w:r>
              <w:t>of</w:t>
            </w:r>
            <w:r>
              <w:rPr>
                <w:spacing w:val="-4"/>
              </w:rPr>
              <w:t xml:space="preserve"> </w:t>
            </w:r>
            <w:r>
              <w:t>the</w:t>
            </w:r>
            <w:r>
              <w:rPr>
                <w:spacing w:val="-2"/>
              </w:rPr>
              <w:t xml:space="preserve"> </w:t>
            </w:r>
            <w:r>
              <w:t>SSCF</w:t>
            </w:r>
            <w:r>
              <w:rPr>
                <w:spacing w:val="-2"/>
              </w:rPr>
              <w:t xml:space="preserve"> </w:t>
            </w:r>
            <w:r>
              <w:t>catch</w:t>
            </w:r>
            <w:r>
              <w:rPr>
                <w:spacing w:val="-4"/>
              </w:rPr>
              <w:t xml:space="preserve"> </w:t>
            </w:r>
            <w:r>
              <w:t>may qualify for the 80% Grant Aid under the state aid rules (Please Note that this scheme cannot fund investments onboard fishing vessels)</w:t>
            </w:r>
          </w:p>
          <w:p w14:paraId="73F858C3" w14:textId="77777777" w:rsidR="007C7FEF" w:rsidRDefault="008129E1">
            <w:pPr>
              <w:pStyle w:val="TableParagraph"/>
              <w:numPr>
                <w:ilvl w:val="0"/>
                <w:numId w:val="28"/>
              </w:numPr>
              <w:tabs>
                <w:tab w:val="left" w:pos="1147"/>
                <w:tab w:val="left" w:pos="1148"/>
              </w:tabs>
              <w:ind w:right="170" w:hanging="720"/>
            </w:pPr>
            <w:r>
              <w:t>Any amount Grant Aided under Fisheries De Minimis rules in this scheme may impact your ability</w:t>
            </w:r>
            <w:r>
              <w:rPr>
                <w:spacing w:val="-2"/>
              </w:rPr>
              <w:t xml:space="preserve"> </w:t>
            </w:r>
            <w:r>
              <w:t>to</w:t>
            </w:r>
            <w:r>
              <w:rPr>
                <w:spacing w:val="-1"/>
              </w:rPr>
              <w:t xml:space="preserve"> </w:t>
            </w:r>
            <w:r>
              <w:t>apply</w:t>
            </w:r>
            <w:r>
              <w:rPr>
                <w:spacing w:val="-4"/>
              </w:rPr>
              <w:t xml:space="preserve"> </w:t>
            </w:r>
            <w:r>
              <w:t>for</w:t>
            </w:r>
            <w:r>
              <w:rPr>
                <w:spacing w:val="-5"/>
              </w:rPr>
              <w:t xml:space="preserve"> </w:t>
            </w:r>
            <w:r>
              <w:t>aid</w:t>
            </w:r>
            <w:r>
              <w:rPr>
                <w:spacing w:val="-3"/>
              </w:rPr>
              <w:t xml:space="preserve"> </w:t>
            </w:r>
            <w:r>
              <w:t>under</w:t>
            </w:r>
            <w:r>
              <w:rPr>
                <w:spacing w:val="-2"/>
              </w:rPr>
              <w:t xml:space="preserve"> </w:t>
            </w:r>
            <w:r>
              <w:t>other</w:t>
            </w:r>
            <w:r>
              <w:rPr>
                <w:spacing w:val="-2"/>
              </w:rPr>
              <w:t xml:space="preserve"> </w:t>
            </w:r>
            <w:r>
              <w:t>schemes</w:t>
            </w:r>
            <w:r>
              <w:rPr>
                <w:spacing w:val="-1"/>
              </w:rPr>
              <w:t xml:space="preserve"> </w:t>
            </w:r>
            <w:r>
              <w:t>governed</w:t>
            </w:r>
            <w:r>
              <w:rPr>
                <w:spacing w:val="-6"/>
              </w:rPr>
              <w:t xml:space="preserve"> </w:t>
            </w:r>
            <w:r>
              <w:t>by</w:t>
            </w:r>
            <w:r>
              <w:rPr>
                <w:spacing w:val="-2"/>
              </w:rPr>
              <w:t xml:space="preserve"> </w:t>
            </w:r>
            <w:r>
              <w:t>those</w:t>
            </w:r>
            <w:r>
              <w:rPr>
                <w:spacing w:val="-4"/>
              </w:rPr>
              <w:t xml:space="preserve"> </w:t>
            </w:r>
            <w:r>
              <w:t>rules.</w:t>
            </w:r>
            <w:r>
              <w:rPr>
                <w:spacing w:val="-2"/>
              </w:rPr>
              <w:t xml:space="preserve"> </w:t>
            </w:r>
            <w:r>
              <w:t>For</w:t>
            </w:r>
            <w:r>
              <w:rPr>
                <w:spacing w:val="-2"/>
              </w:rPr>
              <w:t xml:space="preserve"> </w:t>
            </w:r>
            <w:r>
              <w:t>Example,</w:t>
            </w:r>
            <w:r>
              <w:rPr>
                <w:spacing w:val="-1"/>
              </w:rPr>
              <w:t xml:space="preserve"> </w:t>
            </w:r>
            <w:r>
              <w:t>the</w:t>
            </w:r>
            <w:r>
              <w:rPr>
                <w:spacing w:val="-5"/>
              </w:rPr>
              <w:t xml:space="preserve"> </w:t>
            </w:r>
            <w:r>
              <w:t>BIM Fleet Safety Scheme</w:t>
            </w:r>
          </w:p>
          <w:p w14:paraId="73F858C4" w14:textId="77777777" w:rsidR="007C7FEF" w:rsidRDefault="008129E1">
            <w:pPr>
              <w:pStyle w:val="TableParagraph"/>
              <w:spacing w:before="30" w:line="268" w:lineRule="auto"/>
              <w:ind w:left="108" w:right="167"/>
            </w:pPr>
            <w:r>
              <w:t>Any</w:t>
            </w:r>
            <w:r>
              <w:rPr>
                <w:spacing w:val="-2"/>
              </w:rPr>
              <w:t xml:space="preserve"> </w:t>
            </w:r>
            <w:r>
              <w:t>SSCF</w:t>
            </w:r>
            <w:r>
              <w:rPr>
                <w:spacing w:val="-2"/>
              </w:rPr>
              <w:t xml:space="preserve"> </w:t>
            </w:r>
            <w:r>
              <w:t>Fisher</w:t>
            </w:r>
            <w:r>
              <w:rPr>
                <w:spacing w:val="-4"/>
              </w:rPr>
              <w:t xml:space="preserve"> </w:t>
            </w:r>
            <w:r>
              <w:t>wishing</w:t>
            </w:r>
            <w:r>
              <w:rPr>
                <w:spacing w:val="-3"/>
              </w:rPr>
              <w:t xml:space="preserve"> </w:t>
            </w:r>
            <w:r>
              <w:t>to</w:t>
            </w:r>
            <w:r>
              <w:rPr>
                <w:spacing w:val="-5"/>
              </w:rPr>
              <w:t xml:space="preserve"> </w:t>
            </w:r>
            <w:r>
              <w:t>apply</w:t>
            </w:r>
            <w:r>
              <w:rPr>
                <w:spacing w:val="-1"/>
              </w:rPr>
              <w:t xml:space="preserve"> </w:t>
            </w:r>
            <w:r>
              <w:t>to</w:t>
            </w:r>
            <w:r>
              <w:rPr>
                <w:spacing w:val="-3"/>
              </w:rPr>
              <w:t xml:space="preserve"> </w:t>
            </w:r>
            <w:r>
              <w:t>this</w:t>
            </w:r>
            <w:r>
              <w:rPr>
                <w:spacing w:val="-2"/>
              </w:rPr>
              <w:t xml:space="preserve"> </w:t>
            </w:r>
            <w:r>
              <w:t>scheme</w:t>
            </w:r>
            <w:r>
              <w:rPr>
                <w:spacing w:val="-1"/>
              </w:rPr>
              <w:t xml:space="preserve"> </w:t>
            </w:r>
            <w:r>
              <w:t>for</w:t>
            </w:r>
            <w:r>
              <w:rPr>
                <w:spacing w:val="-2"/>
              </w:rPr>
              <w:t xml:space="preserve"> </w:t>
            </w:r>
            <w:r>
              <w:t>activities</w:t>
            </w:r>
            <w:r>
              <w:rPr>
                <w:spacing w:val="-4"/>
              </w:rPr>
              <w:t xml:space="preserve"> </w:t>
            </w:r>
            <w:r>
              <w:t>other</w:t>
            </w:r>
            <w:r>
              <w:rPr>
                <w:spacing w:val="-4"/>
              </w:rPr>
              <w:t xml:space="preserve"> </w:t>
            </w:r>
            <w:r>
              <w:t>than</w:t>
            </w:r>
            <w:r>
              <w:rPr>
                <w:spacing w:val="-3"/>
              </w:rPr>
              <w:t xml:space="preserve"> </w:t>
            </w:r>
            <w:r>
              <w:t>those</w:t>
            </w:r>
            <w:r>
              <w:rPr>
                <w:spacing w:val="-1"/>
              </w:rPr>
              <w:t xml:space="preserve"> </w:t>
            </w:r>
            <w:r>
              <w:t>described</w:t>
            </w:r>
            <w:r>
              <w:rPr>
                <w:spacing w:val="-2"/>
              </w:rPr>
              <w:t xml:space="preserve"> </w:t>
            </w:r>
            <w:r>
              <w:t>above</w:t>
            </w:r>
            <w:r>
              <w:rPr>
                <w:spacing w:val="-4"/>
              </w:rPr>
              <w:t xml:space="preserve"> </w:t>
            </w:r>
            <w:r>
              <w:t>may</w:t>
            </w:r>
            <w:r>
              <w:rPr>
                <w:spacing w:val="-2"/>
              </w:rPr>
              <w:t xml:space="preserve"> </w:t>
            </w:r>
            <w:r>
              <w:t>do so at the standard 50% grant aid rate for a maximum grant of €200,000. Projects that qualify at this rate do not impact fisheries De-Minimis schemes such as the Fleet Safety Scheme</w:t>
            </w:r>
          </w:p>
        </w:tc>
      </w:tr>
      <w:tr w:rsidR="007C7FEF" w14:paraId="73F858C7" w14:textId="77777777">
        <w:trPr>
          <w:trHeight w:val="268"/>
        </w:trPr>
        <w:tc>
          <w:tcPr>
            <w:tcW w:w="9499" w:type="dxa"/>
          </w:tcPr>
          <w:p w14:paraId="73F858C6" w14:textId="77777777" w:rsidR="007C7FEF" w:rsidRDefault="008129E1">
            <w:pPr>
              <w:pStyle w:val="TableParagraph"/>
              <w:spacing w:line="248" w:lineRule="exact"/>
              <w:ind w:left="108"/>
              <w:rPr>
                <w:b/>
              </w:rPr>
            </w:pPr>
            <w:r>
              <w:rPr>
                <w:b/>
              </w:rPr>
              <w:t>Eligible</w:t>
            </w:r>
            <w:r>
              <w:rPr>
                <w:b/>
                <w:spacing w:val="-7"/>
              </w:rPr>
              <w:t xml:space="preserve"> </w:t>
            </w:r>
            <w:r>
              <w:rPr>
                <w:b/>
                <w:spacing w:val="-2"/>
              </w:rPr>
              <w:t>Expenditure</w:t>
            </w:r>
          </w:p>
        </w:tc>
      </w:tr>
      <w:tr w:rsidR="007C7FEF" w14:paraId="73F858CA" w14:textId="77777777">
        <w:trPr>
          <w:trHeight w:val="763"/>
        </w:trPr>
        <w:tc>
          <w:tcPr>
            <w:tcW w:w="9499" w:type="dxa"/>
          </w:tcPr>
          <w:p w14:paraId="73F858C8" w14:textId="77777777" w:rsidR="007C7FEF" w:rsidRDefault="008129E1">
            <w:pPr>
              <w:pStyle w:val="TableParagraph"/>
              <w:numPr>
                <w:ilvl w:val="0"/>
                <w:numId w:val="27"/>
              </w:numPr>
              <w:tabs>
                <w:tab w:val="left" w:pos="828"/>
                <w:tab w:val="left" w:pos="829"/>
              </w:tabs>
              <w:spacing w:line="280" w:lineRule="exact"/>
              <w:ind w:hanging="361"/>
            </w:pPr>
            <w:r>
              <w:t>Non-passenger</w:t>
            </w:r>
            <w:r>
              <w:rPr>
                <w:spacing w:val="-5"/>
              </w:rPr>
              <w:t xml:space="preserve"> </w:t>
            </w:r>
            <w:r>
              <w:t>vehicle</w:t>
            </w:r>
            <w:r>
              <w:rPr>
                <w:spacing w:val="-1"/>
              </w:rPr>
              <w:t xml:space="preserve"> </w:t>
            </w:r>
            <w:r>
              <w:t>for</w:t>
            </w:r>
            <w:r>
              <w:rPr>
                <w:spacing w:val="-4"/>
              </w:rPr>
              <w:t xml:space="preserve"> </w:t>
            </w:r>
            <w:r>
              <w:t>the</w:t>
            </w:r>
            <w:r>
              <w:rPr>
                <w:spacing w:val="-4"/>
              </w:rPr>
              <w:t xml:space="preserve"> </w:t>
            </w:r>
            <w:r>
              <w:t>marketing</w:t>
            </w:r>
            <w:r>
              <w:rPr>
                <w:spacing w:val="-3"/>
              </w:rPr>
              <w:t xml:space="preserve"> </w:t>
            </w:r>
            <w:r>
              <w:t>of</w:t>
            </w:r>
            <w:r>
              <w:rPr>
                <w:spacing w:val="-5"/>
              </w:rPr>
              <w:t xml:space="preserve"> </w:t>
            </w:r>
            <w:r>
              <w:rPr>
                <w:spacing w:val="-2"/>
              </w:rPr>
              <w:t>seafood</w:t>
            </w:r>
          </w:p>
          <w:p w14:paraId="73F858C9" w14:textId="77777777" w:rsidR="007C7FEF" w:rsidRDefault="008129E1">
            <w:pPr>
              <w:pStyle w:val="TableParagraph"/>
              <w:numPr>
                <w:ilvl w:val="0"/>
                <w:numId w:val="27"/>
              </w:numPr>
              <w:tabs>
                <w:tab w:val="left" w:pos="828"/>
                <w:tab w:val="left" w:pos="829"/>
              </w:tabs>
              <w:spacing w:before="22"/>
              <w:ind w:hanging="361"/>
            </w:pPr>
            <w:r>
              <w:t>Seafood</w:t>
            </w:r>
            <w:r>
              <w:rPr>
                <w:spacing w:val="-4"/>
              </w:rPr>
              <w:t xml:space="preserve"> </w:t>
            </w:r>
            <w:r>
              <w:t>live</w:t>
            </w:r>
            <w:r>
              <w:rPr>
                <w:spacing w:val="-3"/>
              </w:rPr>
              <w:t xml:space="preserve"> </w:t>
            </w:r>
            <w:r>
              <w:t>holding</w:t>
            </w:r>
            <w:r>
              <w:rPr>
                <w:spacing w:val="-5"/>
              </w:rPr>
              <w:t xml:space="preserve"> </w:t>
            </w:r>
            <w:r>
              <w:t>equipment</w:t>
            </w:r>
            <w:r>
              <w:rPr>
                <w:spacing w:val="-5"/>
              </w:rPr>
              <w:t xml:space="preserve"> </w:t>
            </w:r>
            <w:r>
              <w:t>to</w:t>
            </w:r>
            <w:r>
              <w:rPr>
                <w:spacing w:val="-2"/>
              </w:rPr>
              <w:t xml:space="preserve"> </w:t>
            </w:r>
            <w:r>
              <w:t>develop</w:t>
            </w:r>
            <w:r>
              <w:rPr>
                <w:spacing w:val="-4"/>
              </w:rPr>
              <w:t xml:space="preserve"> </w:t>
            </w:r>
            <w:r>
              <w:t>markets</w:t>
            </w:r>
            <w:r>
              <w:rPr>
                <w:spacing w:val="-2"/>
              </w:rPr>
              <w:t xml:space="preserve"> </w:t>
            </w:r>
            <w:r>
              <w:t>for</w:t>
            </w:r>
            <w:r>
              <w:rPr>
                <w:spacing w:val="-3"/>
              </w:rPr>
              <w:t xml:space="preserve"> </w:t>
            </w:r>
            <w:r>
              <w:rPr>
                <w:spacing w:val="-2"/>
              </w:rPr>
              <w:t>retail/wholesale</w:t>
            </w:r>
          </w:p>
        </w:tc>
      </w:tr>
      <w:tr w:rsidR="007C7FEF" w14:paraId="73F858CC" w14:textId="77777777">
        <w:trPr>
          <w:trHeight w:val="268"/>
        </w:trPr>
        <w:tc>
          <w:tcPr>
            <w:tcW w:w="9499" w:type="dxa"/>
          </w:tcPr>
          <w:p w14:paraId="73F858CB" w14:textId="77777777" w:rsidR="007C7FEF" w:rsidRDefault="008129E1">
            <w:pPr>
              <w:pStyle w:val="TableParagraph"/>
              <w:spacing w:line="248" w:lineRule="exact"/>
              <w:ind w:left="108"/>
              <w:rPr>
                <w:b/>
              </w:rPr>
            </w:pPr>
            <w:r>
              <w:rPr>
                <w:b/>
              </w:rPr>
              <w:t>Maximum</w:t>
            </w:r>
            <w:r>
              <w:rPr>
                <w:b/>
                <w:spacing w:val="-7"/>
              </w:rPr>
              <w:t xml:space="preserve"> </w:t>
            </w:r>
            <w:r>
              <w:rPr>
                <w:b/>
              </w:rPr>
              <w:t>Eligible</w:t>
            </w:r>
            <w:r>
              <w:rPr>
                <w:b/>
                <w:spacing w:val="-9"/>
              </w:rPr>
              <w:t xml:space="preserve"> </w:t>
            </w:r>
            <w:r>
              <w:rPr>
                <w:b/>
                <w:spacing w:val="-2"/>
              </w:rPr>
              <w:t>Support</w:t>
            </w:r>
          </w:p>
        </w:tc>
      </w:tr>
      <w:tr w:rsidR="007C7FEF" w14:paraId="73F858CE" w14:textId="77777777">
        <w:trPr>
          <w:trHeight w:val="270"/>
        </w:trPr>
        <w:tc>
          <w:tcPr>
            <w:tcW w:w="9499" w:type="dxa"/>
          </w:tcPr>
          <w:p w14:paraId="73F858CD" w14:textId="77777777" w:rsidR="007C7FEF" w:rsidRDefault="008129E1">
            <w:pPr>
              <w:pStyle w:val="TableParagraph"/>
              <w:spacing w:before="1" w:line="249" w:lineRule="exact"/>
              <w:ind w:left="108"/>
            </w:pPr>
            <w:r>
              <w:rPr>
                <w:spacing w:val="-2"/>
              </w:rPr>
              <w:t>€30,000</w:t>
            </w:r>
          </w:p>
        </w:tc>
      </w:tr>
      <w:tr w:rsidR="007C7FEF" w14:paraId="73F858D0" w14:textId="77777777">
        <w:trPr>
          <w:trHeight w:val="268"/>
        </w:trPr>
        <w:tc>
          <w:tcPr>
            <w:tcW w:w="9499" w:type="dxa"/>
          </w:tcPr>
          <w:p w14:paraId="73F858CF" w14:textId="77777777" w:rsidR="007C7FEF" w:rsidRDefault="008129E1">
            <w:pPr>
              <w:pStyle w:val="TableParagraph"/>
              <w:spacing w:line="248" w:lineRule="exact"/>
              <w:ind w:left="108"/>
              <w:rPr>
                <w:b/>
              </w:rPr>
            </w:pPr>
            <w:r>
              <w:rPr>
                <w:b/>
              </w:rPr>
              <w:t>Grant</w:t>
            </w:r>
            <w:r>
              <w:rPr>
                <w:b/>
                <w:spacing w:val="-3"/>
              </w:rPr>
              <w:t xml:space="preserve"> </w:t>
            </w:r>
            <w:r>
              <w:rPr>
                <w:b/>
                <w:spacing w:val="-4"/>
              </w:rPr>
              <w:t>Rate</w:t>
            </w:r>
          </w:p>
        </w:tc>
      </w:tr>
      <w:tr w:rsidR="007C7FEF" w14:paraId="73F858D2" w14:textId="77777777">
        <w:trPr>
          <w:trHeight w:val="280"/>
        </w:trPr>
        <w:tc>
          <w:tcPr>
            <w:tcW w:w="9499" w:type="dxa"/>
          </w:tcPr>
          <w:p w14:paraId="73F858D1" w14:textId="77777777" w:rsidR="007C7FEF" w:rsidRDefault="008129E1">
            <w:pPr>
              <w:pStyle w:val="TableParagraph"/>
              <w:numPr>
                <w:ilvl w:val="0"/>
                <w:numId w:val="26"/>
              </w:numPr>
              <w:tabs>
                <w:tab w:val="left" w:pos="828"/>
                <w:tab w:val="left" w:pos="829"/>
              </w:tabs>
              <w:spacing w:line="260" w:lineRule="exact"/>
              <w:ind w:hanging="361"/>
            </w:pPr>
            <w:r>
              <w:rPr>
                <w:spacing w:val="-5"/>
              </w:rPr>
              <w:t>80%</w:t>
            </w:r>
          </w:p>
        </w:tc>
      </w:tr>
    </w:tbl>
    <w:p w14:paraId="73F858D3" w14:textId="77777777" w:rsidR="007C7FEF" w:rsidRDefault="007C7FEF">
      <w:pPr>
        <w:pStyle w:val="BodyText"/>
        <w:rPr>
          <w:sz w:val="20"/>
        </w:rPr>
      </w:pPr>
    </w:p>
    <w:p w14:paraId="73F858D4" w14:textId="77777777" w:rsidR="007C7FEF" w:rsidRDefault="007C7FEF">
      <w:pPr>
        <w:pStyle w:val="BodyText"/>
        <w:spacing w:before="3" w:after="1"/>
        <w:rPr>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D6" w14:textId="77777777">
        <w:trPr>
          <w:trHeight w:val="268"/>
        </w:trPr>
        <w:tc>
          <w:tcPr>
            <w:tcW w:w="9499" w:type="dxa"/>
          </w:tcPr>
          <w:p w14:paraId="73F858D5" w14:textId="77777777" w:rsidR="007C7FEF" w:rsidRDefault="008129E1">
            <w:pPr>
              <w:pStyle w:val="TableParagraph"/>
              <w:spacing w:line="248" w:lineRule="exact"/>
              <w:ind w:left="108"/>
              <w:rPr>
                <w:b/>
              </w:rPr>
            </w:pPr>
            <w:r>
              <w:rPr>
                <w:b/>
              </w:rPr>
              <w:t>Project</w:t>
            </w:r>
            <w:r>
              <w:rPr>
                <w:b/>
                <w:spacing w:val="-6"/>
              </w:rPr>
              <w:t xml:space="preserve"> </w:t>
            </w:r>
            <w:r>
              <w:rPr>
                <w:b/>
              </w:rPr>
              <w:t>Type</w:t>
            </w:r>
            <w:r>
              <w:rPr>
                <w:b/>
                <w:spacing w:val="-7"/>
              </w:rPr>
              <w:t xml:space="preserve"> </w:t>
            </w:r>
            <w:r>
              <w:rPr>
                <w:b/>
              </w:rPr>
              <w:t>2:</w:t>
            </w:r>
            <w:r>
              <w:rPr>
                <w:b/>
                <w:spacing w:val="-5"/>
              </w:rPr>
              <w:t xml:space="preserve"> </w:t>
            </w:r>
            <w:r>
              <w:rPr>
                <w:b/>
              </w:rPr>
              <w:t>Business</w:t>
            </w:r>
            <w:r>
              <w:rPr>
                <w:b/>
                <w:spacing w:val="-5"/>
              </w:rPr>
              <w:t xml:space="preserve"> </w:t>
            </w:r>
            <w:r>
              <w:rPr>
                <w:b/>
              </w:rPr>
              <w:t>Mentoring</w:t>
            </w:r>
            <w:r>
              <w:rPr>
                <w:b/>
                <w:spacing w:val="-4"/>
              </w:rPr>
              <w:t xml:space="preserve"> </w:t>
            </w:r>
            <w:r>
              <w:rPr>
                <w:b/>
              </w:rPr>
              <w:t>and</w:t>
            </w:r>
            <w:r>
              <w:rPr>
                <w:b/>
                <w:spacing w:val="-5"/>
              </w:rPr>
              <w:t xml:space="preserve"> </w:t>
            </w:r>
            <w:r>
              <w:rPr>
                <w:b/>
              </w:rPr>
              <w:t>Capacity</w:t>
            </w:r>
            <w:r>
              <w:rPr>
                <w:b/>
                <w:spacing w:val="-5"/>
              </w:rPr>
              <w:t xml:space="preserve"> </w:t>
            </w:r>
            <w:r>
              <w:rPr>
                <w:b/>
                <w:spacing w:val="-2"/>
              </w:rPr>
              <w:t>Development</w:t>
            </w:r>
          </w:p>
        </w:tc>
      </w:tr>
      <w:tr w:rsidR="007C7FEF" w14:paraId="73F858D8" w14:textId="77777777">
        <w:trPr>
          <w:trHeight w:val="1074"/>
        </w:trPr>
        <w:tc>
          <w:tcPr>
            <w:tcW w:w="9499" w:type="dxa"/>
          </w:tcPr>
          <w:p w14:paraId="73F858D7" w14:textId="77777777" w:rsidR="007C7FEF" w:rsidRDefault="008129E1">
            <w:pPr>
              <w:pStyle w:val="TableParagraph"/>
              <w:ind w:left="108" w:right="91"/>
              <w:jc w:val="both"/>
            </w:pPr>
            <w:r>
              <w:t>Business</w:t>
            </w:r>
            <w:r>
              <w:rPr>
                <w:spacing w:val="-7"/>
              </w:rPr>
              <w:t xml:space="preserve"> </w:t>
            </w:r>
            <w:r>
              <w:t>mentoring</w:t>
            </w:r>
            <w:r>
              <w:rPr>
                <w:spacing w:val="-7"/>
              </w:rPr>
              <w:t xml:space="preserve"> </w:t>
            </w:r>
            <w:r>
              <w:t>and</w:t>
            </w:r>
            <w:r>
              <w:rPr>
                <w:spacing w:val="-7"/>
              </w:rPr>
              <w:t xml:space="preserve"> </w:t>
            </w:r>
            <w:r>
              <w:t>capacity</w:t>
            </w:r>
            <w:r>
              <w:rPr>
                <w:spacing w:val="-7"/>
              </w:rPr>
              <w:t xml:space="preserve"> </w:t>
            </w:r>
            <w:r>
              <w:t>development</w:t>
            </w:r>
            <w:r>
              <w:rPr>
                <w:spacing w:val="-7"/>
              </w:rPr>
              <w:t xml:space="preserve"> </w:t>
            </w:r>
            <w:r>
              <w:t>projects</w:t>
            </w:r>
            <w:r>
              <w:rPr>
                <w:spacing w:val="-7"/>
              </w:rPr>
              <w:t xml:space="preserve"> </w:t>
            </w:r>
            <w:r>
              <w:t>will</w:t>
            </w:r>
            <w:r>
              <w:rPr>
                <w:spacing w:val="-7"/>
              </w:rPr>
              <w:t xml:space="preserve"> </w:t>
            </w:r>
            <w:r>
              <w:t>support</w:t>
            </w:r>
            <w:r>
              <w:rPr>
                <w:spacing w:val="-7"/>
              </w:rPr>
              <w:t xml:space="preserve"> </w:t>
            </w:r>
            <w:r>
              <w:t>businesses</w:t>
            </w:r>
            <w:r>
              <w:rPr>
                <w:spacing w:val="-9"/>
              </w:rPr>
              <w:t xml:space="preserve"> </w:t>
            </w:r>
            <w:r>
              <w:t>or</w:t>
            </w:r>
            <w:r>
              <w:rPr>
                <w:spacing w:val="-9"/>
              </w:rPr>
              <w:t xml:space="preserve"> </w:t>
            </w:r>
            <w:r>
              <w:t>individuals</w:t>
            </w:r>
            <w:r>
              <w:rPr>
                <w:spacing w:val="-7"/>
              </w:rPr>
              <w:t xml:space="preserve"> </w:t>
            </w:r>
            <w:r>
              <w:t>engaged</w:t>
            </w:r>
            <w:r>
              <w:rPr>
                <w:spacing w:val="-7"/>
              </w:rPr>
              <w:t xml:space="preserve"> </w:t>
            </w:r>
            <w:r>
              <w:t xml:space="preserve">in the blue economy to develop their businesses and allow them to </w:t>
            </w:r>
            <w:proofErr w:type="spellStart"/>
            <w:r>
              <w:t>maximise</w:t>
            </w:r>
            <w:proofErr w:type="spellEnd"/>
            <w:r>
              <w:t xml:space="preserve"> current and future </w:t>
            </w:r>
            <w:r>
              <w:rPr>
                <w:spacing w:val="-2"/>
              </w:rPr>
              <w:t>opportunities</w:t>
            </w:r>
            <w:r>
              <w:rPr>
                <w:spacing w:val="-4"/>
              </w:rPr>
              <w:t xml:space="preserve"> </w:t>
            </w:r>
            <w:r>
              <w:rPr>
                <w:spacing w:val="-2"/>
              </w:rPr>
              <w:t>as</w:t>
            </w:r>
            <w:r>
              <w:rPr>
                <w:spacing w:val="-6"/>
              </w:rPr>
              <w:t xml:space="preserve"> </w:t>
            </w:r>
            <w:r>
              <w:rPr>
                <w:spacing w:val="-2"/>
              </w:rPr>
              <w:t>well</w:t>
            </w:r>
            <w:r>
              <w:rPr>
                <w:spacing w:val="-3"/>
              </w:rPr>
              <w:t xml:space="preserve"> </w:t>
            </w:r>
            <w:r>
              <w:rPr>
                <w:spacing w:val="-2"/>
              </w:rPr>
              <w:t>as</w:t>
            </w:r>
            <w:r>
              <w:rPr>
                <w:spacing w:val="-3"/>
              </w:rPr>
              <w:t xml:space="preserve"> </w:t>
            </w:r>
            <w:r>
              <w:rPr>
                <w:spacing w:val="-2"/>
              </w:rPr>
              <w:t>allowing</w:t>
            </w:r>
            <w:r>
              <w:rPr>
                <w:spacing w:val="-4"/>
              </w:rPr>
              <w:t xml:space="preserve"> </w:t>
            </w:r>
            <w:r>
              <w:rPr>
                <w:spacing w:val="-2"/>
              </w:rPr>
              <w:t>them</w:t>
            </w:r>
            <w:r>
              <w:rPr>
                <w:spacing w:val="-5"/>
              </w:rPr>
              <w:t xml:space="preserve"> </w:t>
            </w:r>
            <w:r>
              <w:rPr>
                <w:spacing w:val="-2"/>
              </w:rPr>
              <w:t>to adapt</w:t>
            </w:r>
            <w:r>
              <w:rPr>
                <w:spacing w:val="-1"/>
              </w:rPr>
              <w:t xml:space="preserve"> </w:t>
            </w:r>
            <w:r>
              <w:rPr>
                <w:spacing w:val="-2"/>
              </w:rPr>
              <w:t>to the</w:t>
            </w:r>
            <w:r>
              <w:rPr>
                <w:spacing w:val="-6"/>
              </w:rPr>
              <w:t xml:space="preserve"> </w:t>
            </w:r>
            <w:r>
              <w:rPr>
                <w:spacing w:val="-2"/>
              </w:rPr>
              <w:t>new</w:t>
            </w:r>
            <w:r>
              <w:rPr>
                <w:spacing w:val="-4"/>
              </w:rPr>
              <w:t xml:space="preserve"> </w:t>
            </w:r>
            <w:r>
              <w:rPr>
                <w:spacing w:val="-2"/>
              </w:rPr>
              <w:t>market realities and</w:t>
            </w:r>
            <w:r>
              <w:rPr>
                <w:spacing w:val="-7"/>
              </w:rPr>
              <w:t xml:space="preserve"> </w:t>
            </w:r>
            <w:r>
              <w:rPr>
                <w:spacing w:val="-2"/>
              </w:rPr>
              <w:t>opportunities</w:t>
            </w:r>
            <w:r>
              <w:rPr>
                <w:spacing w:val="-1"/>
              </w:rPr>
              <w:t xml:space="preserve"> </w:t>
            </w:r>
            <w:r>
              <w:rPr>
                <w:spacing w:val="-2"/>
              </w:rPr>
              <w:t>post-Brexit.</w:t>
            </w:r>
          </w:p>
        </w:tc>
      </w:tr>
      <w:tr w:rsidR="007C7FEF" w14:paraId="73F858DA" w14:textId="77777777">
        <w:trPr>
          <w:trHeight w:val="268"/>
        </w:trPr>
        <w:tc>
          <w:tcPr>
            <w:tcW w:w="9499" w:type="dxa"/>
          </w:tcPr>
          <w:p w14:paraId="73F858D9" w14:textId="77777777" w:rsidR="007C7FEF" w:rsidRDefault="008129E1">
            <w:pPr>
              <w:pStyle w:val="TableParagraph"/>
              <w:spacing w:line="248" w:lineRule="exact"/>
              <w:ind w:left="108"/>
              <w:rPr>
                <w:b/>
              </w:rPr>
            </w:pPr>
            <w:r>
              <w:rPr>
                <w:b/>
              </w:rPr>
              <w:t>Eligible</w:t>
            </w:r>
            <w:r>
              <w:rPr>
                <w:b/>
                <w:spacing w:val="-7"/>
              </w:rPr>
              <w:t xml:space="preserve"> </w:t>
            </w:r>
            <w:r>
              <w:rPr>
                <w:b/>
                <w:spacing w:val="-2"/>
              </w:rPr>
              <w:t>Expenditure</w:t>
            </w:r>
          </w:p>
        </w:tc>
      </w:tr>
      <w:tr w:rsidR="007C7FEF" w14:paraId="73F858E8" w14:textId="77777777">
        <w:trPr>
          <w:trHeight w:val="5026"/>
        </w:trPr>
        <w:tc>
          <w:tcPr>
            <w:tcW w:w="9499" w:type="dxa"/>
          </w:tcPr>
          <w:p w14:paraId="73F858DB" w14:textId="77777777" w:rsidR="007C7FEF" w:rsidRDefault="008129E1">
            <w:pPr>
              <w:pStyle w:val="TableParagraph"/>
              <w:numPr>
                <w:ilvl w:val="0"/>
                <w:numId w:val="25"/>
              </w:numPr>
              <w:tabs>
                <w:tab w:val="left" w:pos="829"/>
              </w:tabs>
              <w:ind w:right="91"/>
              <w:jc w:val="both"/>
            </w:pPr>
            <w:r>
              <w:t>Participation</w:t>
            </w:r>
            <w:r>
              <w:rPr>
                <w:spacing w:val="-1"/>
              </w:rPr>
              <w:t xml:space="preserve"> </w:t>
            </w:r>
            <w:r>
              <w:t>in</w:t>
            </w:r>
            <w:r>
              <w:rPr>
                <w:spacing w:val="-2"/>
              </w:rPr>
              <w:t xml:space="preserve"> </w:t>
            </w:r>
            <w:r>
              <w:t>recognised</w:t>
            </w:r>
            <w:r>
              <w:rPr>
                <w:spacing w:val="-1"/>
              </w:rPr>
              <w:t xml:space="preserve"> </w:t>
            </w:r>
            <w:r>
              <w:t>business mentoring (consultancy) and</w:t>
            </w:r>
            <w:r>
              <w:rPr>
                <w:spacing w:val="-1"/>
              </w:rPr>
              <w:t xml:space="preserve"> </w:t>
            </w:r>
            <w:r>
              <w:t>capacity building</w:t>
            </w:r>
            <w:r>
              <w:rPr>
                <w:spacing w:val="-1"/>
              </w:rPr>
              <w:t xml:space="preserve"> </w:t>
            </w:r>
            <w:r>
              <w:t>scheme that meets</w:t>
            </w:r>
            <w:r>
              <w:rPr>
                <w:spacing w:val="-4"/>
              </w:rPr>
              <w:t xml:space="preserve"> </w:t>
            </w:r>
            <w:r>
              <w:t>the</w:t>
            </w:r>
            <w:r>
              <w:rPr>
                <w:spacing w:val="-3"/>
              </w:rPr>
              <w:t xml:space="preserve"> </w:t>
            </w:r>
            <w:r>
              <w:t>eligibility</w:t>
            </w:r>
            <w:r>
              <w:rPr>
                <w:spacing w:val="-3"/>
              </w:rPr>
              <w:t xml:space="preserve"> </w:t>
            </w:r>
            <w:r>
              <w:t>criteria</w:t>
            </w:r>
            <w:r>
              <w:rPr>
                <w:spacing w:val="-2"/>
              </w:rPr>
              <w:t xml:space="preserve"> </w:t>
            </w:r>
            <w:r>
              <w:t>with</w:t>
            </w:r>
            <w:r>
              <w:rPr>
                <w:spacing w:val="-6"/>
              </w:rPr>
              <w:t xml:space="preserve"> </w:t>
            </w:r>
            <w:r>
              <w:t>maximum</w:t>
            </w:r>
            <w:r>
              <w:rPr>
                <w:spacing w:val="-1"/>
              </w:rPr>
              <w:t xml:space="preserve"> </w:t>
            </w:r>
            <w:r>
              <w:t>grant</w:t>
            </w:r>
            <w:r>
              <w:rPr>
                <w:spacing w:val="-3"/>
              </w:rPr>
              <w:t xml:space="preserve"> </w:t>
            </w:r>
            <w:r>
              <w:t>aid</w:t>
            </w:r>
            <w:r>
              <w:rPr>
                <w:spacing w:val="-4"/>
              </w:rPr>
              <w:t xml:space="preserve"> </w:t>
            </w:r>
            <w:r>
              <w:t>of</w:t>
            </w:r>
            <w:r>
              <w:rPr>
                <w:spacing w:val="-1"/>
              </w:rPr>
              <w:t xml:space="preserve"> </w:t>
            </w:r>
            <w:r>
              <w:t>€10,000</w:t>
            </w:r>
            <w:r>
              <w:rPr>
                <w:spacing w:val="-3"/>
              </w:rPr>
              <w:t xml:space="preserve"> </w:t>
            </w:r>
            <w:r>
              <w:t>or</w:t>
            </w:r>
            <w:r>
              <w:rPr>
                <w:spacing w:val="-6"/>
              </w:rPr>
              <w:t xml:space="preserve"> </w:t>
            </w:r>
            <w:r>
              <w:t>50%</w:t>
            </w:r>
            <w:r>
              <w:rPr>
                <w:spacing w:val="-3"/>
              </w:rPr>
              <w:t xml:space="preserve"> </w:t>
            </w:r>
            <w:r>
              <w:t>of</w:t>
            </w:r>
            <w:r>
              <w:rPr>
                <w:spacing w:val="-3"/>
              </w:rPr>
              <w:t xml:space="preserve"> </w:t>
            </w:r>
            <w:r>
              <w:t>the</w:t>
            </w:r>
            <w:r>
              <w:rPr>
                <w:spacing w:val="-4"/>
              </w:rPr>
              <w:t xml:space="preserve"> </w:t>
            </w:r>
            <w:r>
              <w:t>cost,</w:t>
            </w:r>
            <w:r>
              <w:rPr>
                <w:spacing w:val="-3"/>
              </w:rPr>
              <w:t xml:space="preserve"> </w:t>
            </w:r>
            <w:r>
              <w:t>whichever</w:t>
            </w:r>
            <w:r>
              <w:rPr>
                <w:spacing w:val="-1"/>
              </w:rPr>
              <w:t xml:space="preserve"> </w:t>
            </w:r>
            <w:r>
              <w:t xml:space="preserve">is </w:t>
            </w:r>
            <w:r>
              <w:rPr>
                <w:spacing w:val="-2"/>
              </w:rPr>
              <w:t>lower</w:t>
            </w:r>
          </w:p>
          <w:p w14:paraId="73F858DC" w14:textId="77777777" w:rsidR="007C7FEF" w:rsidRDefault="008129E1">
            <w:pPr>
              <w:pStyle w:val="TableParagraph"/>
              <w:numPr>
                <w:ilvl w:val="0"/>
                <w:numId w:val="25"/>
              </w:numPr>
              <w:tabs>
                <w:tab w:val="left" w:pos="829"/>
              </w:tabs>
              <w:spacing w:before="1"/>
              <w:ind w:right="96"/>
              <w:jc w:val="both"/>
            </w:pPr>
            <w:r>
              <w:t>Projects must not have commenced before submission of an application for support and its acknowledgment by BIM.</w:t>
            </w:r>
            <w:r>
              <w:rPr>
                <w:spacing w:val="40"/>
              </w:rPr>
              <w:t xml:space="preserve"> </w:t>
            </w:r>
            <w:r>
              <w:t>Projects must be completed by 30</w:t>
            </w:r>
            <w:r>
              <w:rPr>
                <w:vertAlign w:val="superscript"/>
              </w:rPr>
              <w:t>th</w:t>
            </w:r>
            <w:r>
              <w:t xml:space="preserve"> September 2023.</w:t>
            </w:r>
          </w:p>
          <w:p w14:paraId="73F858DD" w14:textId="77777777" w:rsidR="007C7FEF" w:rsidRDefault="008129E1">
            <w:pPr>
              <w:pStyle w:val="TableParagraph"/>
              <w:numPr>
                <w:ilvl w:val="0"/>
                <w:numId w:val="25"/>
              </w:numPr>
              <w:tabs>
                <w:tab w:val="left" w:pos="829"/>
              </w:tabs>
              <w:spacing w:line="279" w:lineRule="exact"/>
              <w:ind w:hanging="361"/>
              <w:jc w:val="both"/>
            </w:pPr>
            <w:r>
              <w:t>Business</w:t>
            </w:r>
            <w:r>
              <w:rPr>
                <w:spacing w:val="-8"/>
              </w:rPr>
              <w:t xml:space="preserve"> </w:t>
            </w:r>
            <w:r>
              <w:t>mentoring/consultancy</w:t>
            </w:r>
            <w:r>
              <w:rPr>
                <w:spacing w:val="-2"/>
              </w:rPr>
              <w:t xml:space="preserve"> </w:t>
            </w:r>
            <w:r>
              <w:t>includes</w:t>
            </w:r>
            <w:r>
              <w:rPr>
                <w:spacing w:val="-6"/>
              </w:rPr>
              <w:t xml:space="preserve"> </w:t>
            </w:r>
            <w:r>
              <w:t>services</w:t>
            </w:r>
            <w:r>
              <w:rPr>
                <w:spacing w:val="-4"/>
              </w:rPr>
              <w:t xml:space="preserve"> </w:t>
            </w:r>
            <w:r>
              <w:t>in</w:t>
            </w:r>
            <w:r>
              <w:rPr>
                <w:spacing w:val="-5"/>
              </w:rPr>
              <w:t xml:space="preserve"> </w:t>
            </w:r>
            <w:r>
              <w:t>any</w:t>
            </w:r>
            <w:r>
              <w:rPr>
                <w:spacing w:val="-4"/>
              </w:rPr>
              <w:t xml:space="preserve"> </w:t>
            </w:r>
            <w:r>
              <w:t>of</w:t>
            </w:r>
            <w:r>
              <w:rPr>
                <w:spacing w:val="-7"/>
              </w:rPr>
              <w:t xml:space="preserve"> </w:t>
            </w:r>
            <w:r>
              <w:t>the</w:t>
            </w:r>
            <w:r>
              <w:rPr>
                <w:spacing w:val="-3"/>
              </w:rPr>
              <w:t xml:space="preserve"> </w:t>
            </w:r>
            <w:r>
              <w:t>following</w:t>
            </w:r>
            <w:r>
              <w:rPr>
                <w:spacing w:val="-6"/>
              </w:rPr>
              <w:t xml:space="preserve"> </w:t>
            </w:r>
            <w:r>
              <w:rPr>
                <w:spacing w:val="-2"/>
              </w:rPr>
              <w:t>categories:</w:t>
            </w:r>
          </w:p>
          <w:p w14:paraId="73F858DE" w14:textId="77777777" w:rsidR="007C7FEF" w:rsidRDefault="008129E1">
            <w:pPr>
              <w:pStyle w:val="TableParagraph"/>
              <w:numPr>
                <w:ilvl w:val="1"/>
                <w:numId w:val="25"/>
              </w:numPr>
              <w:tabs>
                <w:tab w:val="left" w:pos="1188"/>
                <w:tab w:val="left" w:pos="1189"/>
              </w:tabs>
              <w:ind w:hanging="361"/>
            </w:pPr>
            <w:r>
              <w:t>product/process</w:t>
            </w:r>
            <w:r>
              <w:rPr>
                <w:spacing w:val="-8"/>
              </w:rPr>
              <w:t xml:space="preserve"> </w:t>
            </w:r>
            <w:r>
              <w:rPr>
                <w:spacing w:val="-2"/>
              </w:rPr>
              <w:t>development;</w:t>
            </w:r>
          </w:p>
          <w:p w14:paraId="73F858DF" w14:textId="77777777" w:rsidR="007C7FEF" w:rsidRDefault="008129E1">
            <w:pPr>
              <w:pStyle w:val="TableParagraph"/>
              <w:numPr>
                <w:ilvl w:val="1"/>
                <w:numId w:val="25"/>
              </w:numPr>
              <w:tabs>
                <w:tab w:val="left" w:pos="1188"/>
                <w:tab w:val="left" w:pos="1189"/>
              </w:tabs>
              <w:spacing w:before="1"/>
              <w:ind w:hanging="361"/>
            </w:pPr>
            <w:r>
              <w:t>business</w:t>
            </w:r>
            <w:r>
              <w:rPr>
                <w:spacing w:val="-4"/>
              </w:rPr>
              <w:t xml:space="preserve"> </w:t>
            </w:r>
            <w:r>
              <w:t>model</w:t>
            </w:r>
            <w:r>
              <w:rPr>
                <w:spacing w:val="-3"/>
              </w:rPr>
              <w:t xml:space="preserve"> </w:t>
            </w:r>
            <w:r>
              <w:rPr>
                <w:spacing w:val="-2"/>
              </w:rPr>
              <w:t>development;</w:t>
            </w:r>
          </w:p>
          <w:p w14:paraId="73F858E0" w14:textId="77777777" w:rsidR="007C7FEF" w:rsidRDefault="008129E1">
            <w:pPr>
              <w:pStyle w:val="TableParagraph"/>
              <w:numPr>
                <w:ilvl w:val="1"/>
                <w:numId w:val="25"/>
              </w:numPr>
              <w:tabs>
                <w:tab w:val="left" w:pos="1188"/>
                <w:tab w:val="left" w:pos="1189"/>
              </w:tabs>
              <w:spacing w:line="279" w:lineRule="exact"/>
              <w:ind w:hanging="361"/>
            </w:pPr>
            <w:r>
              <w:t>service</w:t>
            </w:r>
            <w:r>
              <w:rPr>
                <w:spacing w:val="-4"/>
              </w:rPr>
              <w:t xml:space="preserve"> </w:t>
            </w:r>
            <w:r>
              <w:t>delivery</w:t>
            </w:r>
            <w:r>
              <w:rPr>
                <w:spacing w:val="-4"/>
              </w:rPr>
              <w:t xml:space="preserve"> </w:t>
            </w:r>
            <w:r>
              <w:t>and</w:t>
            </w:r>
            <w:r>
              <w:rPr>
                <w:spacing w:val="-5"/>
              </w:rPr>
              <w:t xml:space="preserve"> </w:t>
            </w:r>
            <w:r>
              <w:t>customer</w:t>
            </w:r>
            <w:r>
              <w:rPr>
                <w:spacing w:val="-6"/>
              </w:rPr>
              <w:t xml:space="preserve"> </w:t>
            </w:r>
            <w:r>
              <w:t>experience</w:t>
            </w:r>
            <w:r>
              <w:rPr>
                <w:spacing w:val="-3"/>
              </w:rPr>
              <w:t xml:space="preserve"> </w:t>
            </w:r>
            <w:r>
              <w:rPr>
                <w:spacing w:val="-2"/>
              </w:rPr>
              <w:t>improvement;</w:t>
            </w:r>
          </w:p>
          <w:p w14:paraId="73F858E1" w14:textId="77777777" w:rsidR="007C7FEF" w:rsidRDefault="008129E1">
            <w:pPr>
              <w:pStyle w:val="TableParagraph"/>
              <w:numPr>
                <w:ilvl w:val="1"/>
                <w:numId w:val="25"/>
              </w:numPr>
              <w:tabs>
                <w:tab w:val="left" w:pos="1188"/>
                <w:tab w:val="left" w:pos="1189"/>
              </w:tabs>
              <w:spacing w:line="279" w:lineRule="exact"/>
              <w:ind w:hanging="361"/>
            </w:pPr>
            <w:r>
              <w:t>new</w:t>
            </w:r>
            <w:r>
              <w:rPr>
                <w:spacing w:val="-4"/>
              </w:rPr>
              <w:t xml:space="preserve"> </w:t>
            </w:r>
            <w:r>
              <w:t>service</w:t>
            </w:r>
            <w:r>
              <w:rPr>
                <w:spacing w:val="-2"/>
              </w:rPr>
              <w:t xml:space="preserve"> development;</w:t>
            </w:r>
          </w:p>
          <w:p w14:paraId="73F858E2" w14:textId="77777777" w:rsidR="007C7FEF" w:rsidRDefault="008129E1">
            <w:pPr>
              <w:pStyle w:val="TableParagraph"/>
              <w:numPr>
                <w:ilvl w:val="1"/>
                <w:numId w:val="25"/>
              </w:numPr>
              <w:tabs>
                <w:tab w:val="left" w:pos="1188"/>
                <w:tab w:val="left" w:pos="1189"/>
              </w:tabs>
              <w:spacing w:before="1"/>
              <w:ind w:hanging="361"/>
            </w:pPr>
            <w:r>
              <w:t>business</w:t>
            </w:r>
            <w:r>
              <w:rPr>
                <w:spacing w:val="-4"/>
              </w:rPr>
              <w:t xml:space="preserve"> </w:t>
            </w:r>
            <w:r>
              <w:t>planning</w:t>
            </w:r>
            <w:r>
              <w:rPr>
                <w:spacing w:val="-5"/>
              </w:rPr>
              <w:t xml:space="preserve"> </w:t>
            </w:r>
            <w:r>
              <w:t>or</w:t>
            </w:r>
            <w:r>
              <w:rPr>
                <w:spacing w:val="-4"/>
              </w:rPr>
              <w:t xml:space="preserve"> </w:t>
            </w:r>
            <w:r>
              <w:t>strategy</w:t>
            </w:r>
            <w:r>
              <w:rPr>
                <w:spacing w:val="-4"/>
              </w:rPr>
              <w:t xml:space="preserve"> </w:t>
            </w:r>
            <w:r>
              <w:rPr>
                <w:spacing w:val="-2"/>
              </w:rPr>
              <w:t>development</w:t>
            </w:r>
          </w:p>
          <w:p w14:paraId="73F858E3" w14:textId="77777777" w:rsidR="007C7FEF" w:rsidRDefault="008129E1">
            <w:pPr>
              <w:pStyle w:val="TableParagraph"/>
              <w:numPr>
                <w:ilvl w:val="1"/>
                <w:numId w:val="25"/>
              </w:numPr>
              <w:tabs>
                <w:tab w:val="left" w:pos="1188"/>
                <w:tab w:val="left" w:pos="1189"/>
              </w:tabs>
              <w:ind w:hanging="361"/>
            </w:pPr>
            <w:r>
              <w:t>financial</w:t>
            </w:r>
            <w:r>
              <w:rPr>
                <w:spacing w:val="-6"/>
              </w:rPr>
              <w:t xml:space="preserve"> </w:t>
            </w:r>
            <w:r>
              <w:rPr>
                <w:spacing w:val="-2"/>
              </w:rPr>
              <w:t>planning</w:t>
            </w:r>
          </w:p>
          <w:p w14:paraId="73F858E4" w14:textId="77777777" w:rsidR="007C7FEF" w:rsidRDefault="008129E1">
            <w:pPr>
              <w:pStyle w:val="TableParagraph"/>
              <w:numPr>
                <w:ilvl w:val="1"/>
                <w:numId w:val="25"/>
              </w:numPr>
              <w:tabs>
                <w:tab w:val="left" w:pos="1188"/>
                <w:tab w:val="left" w:pos="1189"/>
              </w:tabs>
              <w:spacing w:before="1"/>
              <w:ind w:hanging="361"/>
            </w:pPr>
            <w:r>
              <w:t>marketing</w:t>
            </w:r>
            <w:r>
              <w:rPr>
                <w:spacing w:val="-4"/>
              </w:rPr>
              <w:t xml:space="preserve"> </w:t>
            </w:r>
            <w:r>
              <w:t>&amp;</w:t>
            </w:r>
            <w:r>
              <w:rPr>
                <w:spacing w:val="-3"/>
              </w:rPr>
              <w:t xml:space="preserve"> </w:t>
            </w:r>
            <w:r>
              <w:rPr>
                <w:spacing w:val="-2"/>
              </w:rPr>
              <w:t>promotion</w:t>
            </w:r>
          </w:p>
          <w:p w14:paraId="73F858E5" w14:textId="77777777" w:rsidR="007C7FEF" w:rsidRDefault="008129E1">
            <w:pPr>
              <w:pStyle w:val="TableParagraph"/>
              <w:numPr>
                <w:ilvl w:val="1"/>
                <w:numId w:val="25"/>
              </w:numPr>
              <w:tabs>
                <w:tab w:val="left" w:pos="1188"/>
                <w:tab w:val="left" w:pos="1189"/>
              </w:tabs>
              <w:ind w:hanging="361"/>
            </w:pPr>
            <w:r>
              <w:t>mentoring</w:t>
            </w:r>
            <w:r>
              <w:rPr>
                <w:spacing w:val="-5"/>
              </w:rPr>
              <w:t xml:space="preserve"> </w:t>
            </w:r>
            <w:r>
              <w:t>in</w:t>
            </w:r>
            <w:r>
              <w:rPr>
                <w:spacing w:val="-3"/>
              </w:rPr>
              <w:t xml:space="preserve"> </w:t>
            </w:r>
            <w:r>
              <w:t>respect</w:t>
            </w:r>
            <w:r>
              <w:rPr>
                <w:spacing w:val="-5"/>
              </w:rPr>
              <w:t xml:space="preserve"> </w:t>
            </w:r>
            <w:r>
              <w:t>of</w:t>
            </w:r>
            <w:r>
              <w:rPr>
                <w:spacing w:val="-6"/>
              </w:rPr>
              <w:t xml:space="preserve"> </w:t>
            </w:r>
            <w:r>
              <w:t>website</w:t>
            </w:r>
            <w:r>
              <w:rPr>
                <w:spacing w:val="-2"/>
              </w:rPr>
              <w:t xml:space="preserve"> planning</w:t>
            </w:r>
          </w:p>
          <w:p w14:paraId="73F858E6" w14:textId="77777777" w:rsidR="007C7FEF" w:rsidRDefault="008129E1">
            <w:pPr>
              <w:pStyle w:val="TableParagraph"/>
              <w:numPr>
                <w:ilvl w:val="1"/>
                <w:numId w:val="25"/>
              </w:numPr>
              <w:tabs>
                <w:tab w:val="left" w:pos="1188"/>
                <w:tab w:val="left" w:pos="1189"/>
              </w:tabs>
              <w:spacing w:before="1"/>
              <w:ind w:hanging="361"/>
            </w:pPr>
            <w:r>
              <w:t>export</w:t>
            </w:r>
            <w:r>
              <w:rPr>
                <w:spacing w:val="-3"/>
              </w:rPr>
              <w:t xml:space="preserve"> </w:t>
            </w:r>
            <w:r>
              <w:t>and</w:t>
            </w:r>
            <w:r>
              <w:rPr>
                <w:spacing w:val="-2"/>
              </w:rPr>
              <w:t xml:space="preserve"> distribution</w:t>
            </w:r>
          </w:p>
          <w:p w14:paraId="73F858E7" w14:textId="77777777" w:rsidR="007C7FEF" w:rsidRDefault="008129E1">
            <w:pPr>
              <w:pStyle w:val="TableParagraph"/>
              <w:spacing w:before="159"/>
              <w:ind w:left="108"/>
            </w:pPr>
            <w:r>
              <w:t>Business mentoring/consultancy service providers must be a registered mentoring/advisory business, unconnected to the applicant.</w:t>
            </w:r>
          </w:p>
        </w:tc>
      </w:tr>
      <w:tr w:rsidR="007C7FEF" w14:paraId="73F858EA" w14:textId="77777777">
        <w:trPr>
          <w:trHeight w:val="270"/>
        </w:trPr>
        <w:tc>
          <w:tcPr>
            <w:tcW w:w="9499" w:type="dxa"/>
          </w:tcPr>
          <w:p w14:paraId="73F858E9" w14:textId="77777777" w:rsidR="007C7FEF" w:rsidRDefault="008129E1">
            <w:pPr>
              <w:pStyle w:val="TableParagraph"/>
              <w:spacing w:before="1" w:line="249" w:lineRule="exact"/>
              <w:ind w:left="108"/>
              <w:rPr>
                <w:b/>
              </w:rPr>
            </w:pPr>
            <w:r>
              <w:rPr>
                <w:b/>
              </w:rPr>
              <w:t>Ineligible</w:t>
            </w:r>
            <w:r>
              <w:rPr>
                <w:b/>
                <w:spacing w:val="-9"/>
              </w:rPr>
              <w:t xml:space="preserve"> </w:t>
            </w:r>
            <w:r>
              <w:rPr>
                <w:b/>
                <w:spacing w:val="-2"/>
              </w:rPr>
              <w:t>Expenditure</w:t>
            </w:r>
          </w:p>
        </w:tc>
      </w:tr>
      <w:tr w:rsidR="007C7FEF" w14:paraId="73F858EE" w14:textId="77777777">
        <w:trPr>
          <w:trHeight w:val="839"/>
        </w:trPr>
        <w:tc>
          <w:tcPr>
            <w:tcW w:w="9499" w:type="dxa"/>
          </w:tcPr>
          <w:p w14:paraId="73F858EB" w14:textId="77777777" w:rsidR="007C7FEF" w:rsidRDefault="008129E1">
            <w:pPr>
              <w:pStyle w:val="TableParagraph"/>
              <w:numPr>
                <w:ilvl w:val="0"/>
                <w:numId w:val="24"/>
              </w:numPr>
              <w:tabs>
                <w:tab w:val="left" w:pos="828"/>
                <w:tab w:val="left" w:pos="829"/>
              </w:tabs>
              <w:spacing w:line="277" w:lineRule="exact"/>
              <w:ind w:hanging="361"/>
            </w:pPr>
            <w:r>
              <w:t>Value</w:t>
            </w:r>
            <w:r>
              <w:rPr>
                <w:spacing w:val="-3"/>
              </w:rPr>
              <w:t xml:space="preserve"> </w:t>
            </w:r>
            <w:r>
              <w:t>added</w:t>
            </w:r>
            <w:r>
              <w:rPr>
                <w:spacing w:val="-2"/>
              </w:rPr>
              <w:t xml:space="preserve"> </w:t>
            </w:r>
            <w:r>
              <w:rPr>
                <w:spacing w:val="-5"/>
              </w:rPr>
              <w:t>Tax</w:t>
            </w:r>
          </w:p>
          <w:p w14:paraId="73F858EC" w14:textId="77777777" w:rsidR="007C7FEF" w:rsidRDefault="008129E1">
            <w:pPr>
              <w:pStyle w:val="TableParagraph"/>
              <w:numPr>
                <w:ilvl w:val="0"/>
                <w:numId w:val="24"/>
              </w:numPr>
              <w:tabs>
                <w:tab w:val="left" w:pos="828"/>
                <w:tab w:val="left" w:pos="829"/>
              </w:tabs>
              <w:ind w:hanging="361"/>
            </w:pPr>
            <w:r>
              <w:t>Statutory</w:t>
            </w:r>
            <w:r>
              <w:rPr>
                <w:spacing w:val="-5"/>
              </w:rPr>
              <w:t xml:space="preserve"> </w:t>
            </w:r>
            <w:r>
              <w:t>fees</w:t>
            </w:r>
            <w:r>
              <w:rPr>
                <w:spacing w:val="-4"/>
              </w:rPr>
              <w:t xml:space="preserve"> </w:t>
            </w:r>
            <w:r>
              <w:t>and</w:t>
            </w:r>
            <w:r>
              <w:rPr>
                <w:spacing w:val="-5"/>
              </w:rPr>
              <w:t xml:space="preserve"> </w:t>
            </w:r>
            <w:r>
              <w:rPr>
                <w:spacing w:val="-2"/>
              </w:rPr>
              <w:t>charges</w:t>
            </w:r>
          </w:p>
          <w:p w14:paraId="73F858ED" w14:textId="77777777" w:rsidR="007C7FEF" w:rsidRDefault="008129E1">
            <w:pPr>
              <w:pStyle w:val="TableParagraph"/>
              <w:numPr>
                <w:ilvl w:val="0"/>
                <w:numId w:val="24"/>
              </w:numPr>
              <w:tabs>
                <w:tab w:val="left" w:pos="828"/>
                <w:tab w:val="left" w:pos="829"/>
              </w:tabs>
              <w:spacing w:before="1" w:line="261" w:lineRule="exact"/>
              <w:ind w:hanging="361"/>
            </w:pPr>
            <w:r>
              <w:t>Training</w:t>
            </w:r>
            <w:r>
              <w:rPr>
                <w:spacing w:val="-4"/>
              </w:rPr>
              <w:t xml:space="preserve"> </w:t>
            </w:r>
            <w:r>
              <w:rPr>
                <w:spacing w:val="-2"/>
              </w:rPr>
              <w:t>courses</w:t>
            </w:r>
          </w:p>
        </w:tc>
      </w:tr>
    </w:tbl>
    <w:p w14:paraId="73F858EF" w14:textId="77777777" w:rsidR="007C7FEF" w:rsidRDefault="007C7FEF">
      <w:pPr>
        <w:spacing w:line="261" w:lineRule="exact"/>
        <w:sectPr w:rsidR="007C7FEF">
          <w:pgSz w:w="11910" w:h="16840"/>
          <w:pgMar w:top="1340" w:right="280" w:bottom="980" w:left="1180" w:header="780" w:footer="788" w:gutter="0"/>
          <w:cols w:space="720"/>
        </w:sectPr>
      </w:pPr>
    </w:p>
    <w:p w14:paraId="73F858F0" w14:textId="77777777" w:rsidR="007C7FEF" w:rsidRDefault="007C7FEF">
      <w:pPr>
        <w:pStyle w:val="BodyText"/>
        <w:spacing w:before="5"/>
        <w:rPr>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8F9" w14:textId="77777777">
        <w:trPr>
          <w:trHeight w:val="2671"/>
        </w:trPr>
        <w:tc>
          <w:tcPr>
            <w:tcW w:w="9499" w:type="dxa"/>
          </w:tcPr>
          <w:p w14:paraId="73F858F1" w14:textId="77777777" w:rsidR="007C7FEF" w:rsidRDefault="008129E1">
            <w:pPr>
              <w:pStyle w:val="TableParagraph"/>
              <w:numPr>
                <w:ilvl w:val="0"/>
                <w:numId w:val="23"/>
              </w:numPr>
              <w:tabs>
                <w:tab w:val="left" w:pos="828"/>
                <w:tab w:val="left" w:pos="829"/>
              </w:tabs>
              <w:spacing w:line="280" w:lineRule="exact"/>
              <w:ind w:hanging="361"/>
            </w:pPr>
            <w:r>
              <w:t>Software</w:t>
            </w:r>
            <w:r>
              <w:rPr>
                <w:spacing w:val="-4"/>
              </w:rPr>
              <w:t xml:space="preserve"> </w:t>
            </w:r>
            <w:r>
              <w:t>purchases</w:t>
            </w:r>
            <w:r>
              <w:rPr>
                <w:spacing w:val="-4"/>
              </w:rPr>
              <w:t xml:space="preserve"> </w:t>
            </w:r>
            <w:r>
              <w:t>and</w:t>
            </w:r>
            <w:r>
              <w:rPr>
                <w:spacing w:val="-5"/>
              </w:rPr>
              <w:t xml:space="preserve"> </w:t>
            </w:r>
            <w:r>
              <w:t>software</w:t>
            </w:r>
            <w:r>
              <w:rPr>
                <w:spacing w:val="-7"/>
              </w:rPr>
              <w:t xml:space="preserve"> </w:t>
            </w:r>
            <w:r>
              <w:rPr>
                <w:spacing w:val="-2"/>
              </w:rPr>
              <w:t>development</w:t>
            </w:r>
          </w:p>
          <w:p w14:paraId="73F858F2" w14:textId="77777777" w:rsidR="007C7FEF" w:rsidRDefault="008129E1">
            <w:pPr>
              <w:pStyle w:val="TableParagraph"/>
              <w:numPr>
                <w:ilvl w:val="0"/>
                <w:numId w:val="23"/>
              </w:numPr>
              <w:tabs>
                <w:tab w:val="left" w:pos="828"/>
                <w:tab w:val="left" w:pos="829"/>
              </w:tabs>
              <w:spacing w:before="1" w:line="279" w:lineRule="exact"/>
              <w:ind w:hanging="361"/>
            </w:pPr>
            <w:r>
              <w:t>Design</w:t>
            </w:r>
            <w:r>
              <w:rPr>
                <w:spacing w:val="-3"/>
              </w:rPr>
              <w:t xml:space="preserve"> </w:t>
            </w:r>
            <w:r>
              <w:t>and</w:t>
            </w:r>
            <w:r>
              <w:rPr>
                <w:spacing w:val="-3"/>
              </w:rPr>
              <w:t xml:space="preserve"> </w:t>
            </w:r>
            <w:r>
              <w:t>production</w:t>
            </w:r>
            <w:r>
              <w:rPr>
                <w:spacing w:val="-5"/>
              </w:rPr>
              <w:t xml:space="preserve"> </w:t>
            </w:r>
            <w:r>
              <w:t>of</w:t>
            </w:r>
            <w:r>
              <w:rPr>
                <w:spacing w:val="-4"/>
              </w:rPr>
              <w:t xml:space="preserve"> </w:t>
            </w:r>
            <w:r>
              <w:t>advertising</w:t>
            </w:r>
            <w:r>
              <w:rPr>
                <w:spacing w:val="-4"/>
              </w:rPr>
              <w:t xml:space="preserve"> </w:t>
            </w:r>
            <w:r>
              <w:t>material</w:t>
            </w:r>
            <w:r>
              <w:rPr>
                <w:spacing w:val="-5"/>
              </w:rPr>
              <w:t xml:space="preserve"> </w:t>
            </w:r>
            <w:r>
              <w:t>or</w:t>
            </w:r>
            <w:r>
              <w:rPr>
                <w:spacing w:val="-1"/>
              </w:rPr>
              <w:t xml:space="preserve"> </w:t>
            </w:r>
            <w:r>
              <w:rPr>
                <w:spacing w:val="-2"/>
              </w:rPr>
              <w:t>branding</w:t>
            </w:r>
          </w:p>
          <w:p w14:paraId="73F858F3" w14:textId="77777777" w:rsidR="007C7FEF" w:rsidRDefault="008129E1">
            <w:pPr>
              <w:pStyle w:val="TableParagraph"/>
              <w:numPr>
                <w:ilvl w:val="0"/>
                <w:numId w:val="23"/>
              </w:numPr>
              <w:tabs>
                <w:tab w:val="left" w:pos="828"/>
                <w:tab w:val="left" w:pos="829"/>
              </w:tabs>
              <w:spacing w:line="279" w:lineRule="exact"/>
              <w:ind w:hanging="361"/>
            </w:pPr>
            <w:r>
              <w:t>Sales</w:t>
            </w:r>
            <w:r>
              <w:rPr>
                <w:spacing w:val="-1"/>
              </w:rPr>
              <w:t xml:space="preserve"> </w:t>
            </w:r>
            <w:r>
              <w:rPr>
                <w:spacing w:val="-2"/>
              </w:rPr>
              <w:t>activities</w:t>
            </w:r>
          </w:p>
          <w:p w14:paraId="73F858F4" w14:textId="77777777" w:rsidR="007C7FEF" w:rsidRDefault="008129E1">
            <w:pPr>
              <w:pStyle w:val="TableParagraph"/>
              <w:numPr>
                <w:ilvl w:val="0"/>
                <w:numId w:val="23"/>
              </w:numPr>
              <w:tabs>
                <w:tab w:val="left" w:pos="828"/>
                <w:tab w:val="left" w:pos="829"/>
              </w:tabs>
              <w:ind w:hanging="361"/>
            </w:pPr>
            <w:r>
              <w:t>The</w:t>
            </w:r>
            <w:r>
              <w:rPr>
                <w:spacing w:val="-2"/>
              </w:rPr>
              <w:t xml:space="preserve"> </w:t>
            </w:r>
            <w:r>
              <w:t>physical</w:t>
            </w:r>
            <w:r>
              <w:rPr>
                <w:spacing w:val="-6"/>
              </w:rPr>
              <w:t xml:space="preserve"> </w:t>
            </w:r>
            <w:r>
              <w:t>development</w:t>
            </w:r>
            <w:r>
              <w:rPr>
                <w:spacing w:val="-4"/>
              </w:rPr>
              <w:t xml:space="preserve"> </w:t>
            </w:r>
            <w:r>
              <w:t>of</w:t>
            </w:r>
            <w:r>
              <w:rPr>
                <w:spacing w:val="-3"/>
              </w:rPr>
              <w:t xml:space="preserve"> </w:t>
            </w:r>
            <w:r>
              <w:t>a</w:t>
            </w:r>
            <w:r>
              <w:rPr>
                <w:spacing w:val="-5"/>
              </w:rPr>
              <w:t xml:space="preserve"> </w:t>
            </w:r>
            <w:r>
              <w:t>website</w:t>
            </w:r>
            <w:r>
              <w:rPr>
                <w:spacing w:val="-4"/>
              </w:rPr>
              <w:t xml:space="preserve"> </w:t>
            </w:r>
            <w:r>
              <w:t>or</w:t>
            </w:r>
            <w:r>
              <w:rPr>
                <w:spacing w:val="-3"/>
              </w:rPr>
              <w:t xml:space="preserve"> </w:t>
            </w:r>
            <w:r>
              <w:t>its</w:t>
            </w:r>
            <w:r>
              <w:rPr>
                <w:spacing w:val="-4"/>
              </w:rPr>
              <w:t xml:space="preserve"> </w:t>
            </w:r>
            <w:r>
              <w:rPr>
                <w:spacing w:val="-2"/>
              </w:rPr>
              <w:t>content</w:t>
            </w:r>
          </w:p>
          <w:p w14:paraId="73F858F5" w14:textId="77777777" w:rsidR="007C7FEF" w:rsidRDefault="008129E1">
            <w:pPr>
              <w:pStyle w:val="TableParagraph"/>
              <w:numPr>
                <w:ilvl w:val="0"/>
                <w:numId w:val="23"/>
              </w:numPr>
              <w:tabs>
                <w:tab w:val="left" w:pos="828"/>
                <w:tab w:val="left" w:pos="829"/>
              </w:tabs>
              <w:spacing w:before="1"/>
              <w:ind w:hanging="361"/>
            </w:pPr>
            <w:r>
              <w:t>Market</w:t>
            </w:r>
            <w:r>
              <w:rPr>
                <w:spacing w:val="-4"/>
              </w:rPr>
              <w:t xml:space="preserve"> </w:t>
            </w:r>
            <w:r>
              <w:t>research</w:t>
            </w:r>
            <w:r>
              <w:rPr>
                <w:spacing w:val="-7"/>
              </w:rPr>
              <w:t xml:space="preserve"> </w:t>
            </w:r>
            <w:r>
              <w:t>and</w:t>
            </w:r>
            <w:r>
              <w:rPr>
                <w:spacing w:val="-5"/>
              </w:rPr>
              <w:t xml:space="preserve"> </w:t>
            </w:r>
            <w:r>
              <w:t>market</w:t>
            </w:r>
            <w:r>
              <w:rPr>
                <w:spacing w:val="-3"/>
              </w:rPr>
              <w:t xml:space="preserve"> </w:t>
            </w:r>
            <w:r>
              <w:rPr>
                <w:spacing w:val="-2"/>
              </w:rPr>
              <w:t>surveys</w:t>
            </w:r>
          </w:p>
          <w:p w14:paraId="73F858F6" w14:textId="77777777" w:rsidR="007C7FEF" w:rsidRDefault="008129E1">
            <w:pPr>
              <w:pStyle w:val="TableParagraph"/>
              <w:numPr>
                <w:ilvl w:val="0"/>
                <w:numId w:val="23"/>
              </w:numPr>
              <w:tabs>
                <w:tab w:val="left" w:pos="828"/>
                <w:tab w:val="left" w:pos="829"/>
              </w:tabs>
              <w:ind w:hanging="361"/>
            </w:pPr>
            <w:r>
              <w:t>Digital</w:t>
            </w:r>
            <w:r>
              <w:rPr>
                <w:spacing w:val="-6"/>
              </w:rPr>
              <w:t xml:space="preserve"> </w:t>
            </w:r>
            <w:r>
              <w:t>marketing</w:t>
            </w:r>
            <w:r>
              <w:rPr>
                <w:spacing w:val="-3"/>
              </w:rPr>
              <w:t xml:space="preserve"> </w:t>
            </w:r>
            <w:r>
              <w:rPr>
                <w:spacing w:val="-2"/>
              </w:rPr>
              <w:t>activities</w:t>
            </w:r>
          </w:p>
          <w:p w14:paraId="73F858F7" w14:textId="77777777" w:rsidR="007C7FEF" w:rsidRDefault="008129E1">
            <w:pPr>
              <w:pStyle w:val="TableParagraph"/>
              <w:numPr>
                <w:ilvl w:val="0"/>
                <w:numId w:val="23"/>
              </w:numPr>
              <w:tabs>
                <w:tab w:val="left" w:pos="828"/>
                <w:tab w:val="left" w:pos="829"/>
              </w:tabs>
              <w:spacing w:before="1"/>
              <w:ind w:hanging="361"/>
            </w:pPr>
            <w:r>
              <w:t>Legal</w:t>
            </w:r>
            <w:r>
              <w:rPr>
                <w:spacing w:val="-5"/>
              </w:rPr>
              <w:t xml:space="preserve"> </w:t>
            </w:r>
            <w:r>
              <w:t>or</w:t>
            </w:r>
            <w:r>
              <w:rPr>
                <w:spacing w:val="-2"/>
              </w:rPr>
              <w:t xml:space="preserve"> </w:t>
            </w:r>
            <w:r>
              <w:t>taxation</w:t>
            </w:r>
            <w:r>
              <w:rPr>
                <w:spacing w:val="-3"/>
              </w:rPr>
              <w:t xml:space="preserve"> </w:t>
            </w:r>
            <w:r>
              <w:rPr>
                <w:spacing w:val="-2"/>
              </w:rPr>
              <w:t>advice</w:t>
            </w:r>
          </w:p>
          <w:p w14:paraId="73F858F8" w14:textId="77777777" w:rsidR="007C7FEF" w:rsidRDefault="008129E1">
            <w:pPr>
              <w:pStyle w:val="TableParagraph"/>
              <w:numPr>
                <w:ilvl w:val="0"/>
                <w:numId w:val="23"/>
              </w:numPr>
              <w:tabs>
                <w:tab w:val="left" w:pos="828"/>
                <w:tab w:val="left" w:pos="829"/>
              </w:tabs>
              <w:ind w:hanging="361"/>
            </w:pPr>
            <w:r>
              <w:t>Operations</w:t>
            </w:r>
            <w:r>
              <w:rPr>
                <w:spacing w:val="-5"/>
              </w:rPr>
              <w:t xml:space="preserve"> </w:t>
            </w:r>
            <w:r>
              <w:t>identified</w:t>
            </w:r>
            <w:r>
              <w:rPr>
                <w:spacing w:val="-5"/>
              </w:rPr>
              <w:t xml:space="preserve"> </w:t>
            </w:r>
            <w:r>
              <w:t>as</w:t>
            </w:r>
            <w:r>
              <w:rPr>
                <w:spacing w:val="-3"/>
              </w:rPr>
              <w:t xml:space="preserve"> </w:t>
            </w:r>
            <w:r>
              <w:t>ineligible</w:t>
            </w:r>
            <w:r>
              <w:rPr>
                <w:spacing w:val="-2"/>
              </w:rPr>
              <w:t xml:space="preserve"> </w:t>
            </w:r>
            <w:r>
              <w:t>under</w:t>
            </w:r>
            <w:r>
              <w:rPr>
                <w:spacing w:val="-3"/>
              </w:rPr>
              <w:t xml:space="preserve"> </w:t>
            </w:r>
            <w:r>
              <w:t>article</w:t>
            </w:r>
            <w:r>
              <w:rPr>
                <w:spacing w:val="-4"/>
              </w:rPr>
              <w:t xml:space="preserve"> </w:t>
            </w:r>
            <w:r>
              <w:t>11</w:t>
            </w:r>
            <w:r>
              <w:rPr>
                <w:spacing w:val="-5"/>
              </w:rPr>
              <w:t xml:space="preserve"> </w:t>
            </w:r>
            <w:r>
              <w:t>of</w:t>
            </w:r>
            <w:r>
              <w:rPr>
                <w:spacing w:val="-4"/>
              </w:rPr>
              <w:t xml:space="preserve"> </w:t>
            </w:r>
            <w:r>
              <w:t>Regulation</w:t>
            </w:r>
            <w:r>
              <w:rPr>
                <w:spacing w:val="-5"/>
              </w:rPr>
              <w:t xml:space="preserve"> </w:t>
            </w:r>
            <w:r>
              <w:rPr>
                <w:spacing w:val="-2"/>
              </w:rPr>
              <w:t>505/2014.</w:t>
            </w:r>
          </w:p>
        </w:tc>
      </w:tr>
      <w:tr w:rsidR="007C7FEF" w14:paraId="73F858FB" w14:textId="77777777">
        <w:trPr>
          <w:trHeight w:val="268"/>
        </w:trPr>
        <w:tc>
          <w:tcPr>
            <w:tcW w:w="9499" w:type="dxa"/>
          </w:tcPr>
          <w:p w14:paraId="73F858FA" w14:textId="77777777" w:rsidR="007C7FEF" w:rsidRDefault="008129E1">
            <w:pPr>
              <w:pStyle w:val="TableParagraph"/>
              <w:spacing w:line="248" w:lineRule="exact"/>
              <w:ind w:left="108"/>
              <w:rPr>
                <w:b/>
              </w:rPr>
            </w:pPr>
            <w:r>
              <w:rPr>
                <w:b/>
              </w:rPr>
              <w:t>Maximum</w:t>
            </w:r>
            <w:r>
              <w:rPr>
                <w:b/>
                <w:spacing w:val="-7"/>
              </w:rPr>
              <w:t xml:space="preserve"> </w:t>
            </w:r>
            <w:r>
              <w:rPr>
                <w:b/>
              </w:rPr>
              <w:t>Eligible</w:t>
            </w:r>
            <w:r>
              <w:rPr>
                <w:b/>
                <w:spacing w:val="-9"/>
              </w:rPr>
              <w:t xml:space="preserve"> </w:t>
            </w:r>
            <w:r>
              <w:rPr>
                <w:b/>
                <w:spacing w:val="-2"/>
              </w:rPr>
              <w:t>Support</w:t>
            </w:r>
          </w:p>
        </w:tc>
      </w:tr>
      <w:tr w:rsidR="007C7FEF" w14:paraId="73F858FD" w14:textId="77777777">
        <w:trPr>
          <w:trHeight w:val="268"/>
        </w:trPr>
        <w:tc>
          <w:tcPr>
            <w:tcW w:w="9499" w:type="dxa"/>
          </w:tcPr>
          <w:p w14:paraId="73F858FC" w14:textId="77777777" w:rsidR="007C7FEF" w:rsidRDefault="008129E1">
            <w:pPr>
              <w:pStyle w:val="TableParagraph"/>
              <w:spacing w:line="248" w:lineRule="exact"/>
              <w:ind w:left="108"/>
            </w:pPr>
            <w:r>
              <w:t>€10,000</w:t>
            </w:r>
            <w:r>
              <w:rPr>
                <w:spacing w:val="-4"/>
              </w:rPr>
              <w:t xml:space="preserve"> </w:t>
            </w:r>
            <w:r>
              <w:t>per</w:t>
            </w:r>
            <w:r>
              <w:rPr>
                <w:spacing w:val="-2"/>
              </w:rPr>
              <w:t xml:space="preserve"> application</w:t>
            </w:r>
          </w:p>
        </w:tc>
      </w:tr>
      <w:tr w:rsidR="007C7FEF" w14:paraId="73F858FF" w14:textId="77777777">
        <w:trPr>
          <w:trHeight w:val="268"/>
        </w:trPr>
        <w:tc>
          <w:tcPr>
            <w:tcW w:w="9499" w:type="dxa"/>
          </w:tcPr>
          <w:p w14:paraId="73F858FE" w14:textId="77777777" w:rsidR="007C7FEF" w:rsidRDefault="008129E1">
            <w:pPr>
              <w:pStyle w:val="TableParagraph"/>
              <w:spacing w:line="248" w:lineRule="exact"/>
              <w:ind w:left="108"/>
              <w:rPr>
                <w:b/>
              </w:rPr>
            </w:pPr>
            <w:r>
              <w:rPr>
                <w:b/>
              </w:rPr>
              <w:t>Grant</w:t>
            </w:r>
            <w:r>
              <w:rPr>
                <w:b/>
                <w:spacing w:val="-3"/>
              </w:rPr>
              <w:t xml:space="preserve"> </w:t>
            </w:r>
            <w:r>
              <w:rPr>
                <w:b/>
                <w:spacing w:val="-4"/>
              </w:rPr>
              <w:t>Rate</w:t>
            </w:r>
          </w:p>
        </w:tc>
      </w:tr>
      <w:tr w:rsidR="007C7FEF" w14:paraId="73F85901" w14:textId="77777777">
        <w:trPr>
          <w:trHeight w:val="280"/>
        </w:trPr>
        <w:tc>
          <w:tcPr>
            <w:tcW w:w="9499" w:type="dxa"/>
          </w:tcPr>
          <w:p w14:paraId="73F85900" w14:textId="77777777" w:rsidR="007C7FEF" w:rsidRDefault="008129E1">
            <w:pPr>
              <w:pStyle w:val="TableParagraph"/>
              <w:numPr>
                <w:ilvl w:val="0"/>
                <w:numId w:val="22"/>
              </w:numPr>
              <w:tabs>
                <w:tab w:val="left" w:pos="828"/>
                <w:tab w:val="left" w:pos="829"/>
              </w:tabs>
              <w:spacing w:line="260" w:lineRule="exact"/>
              <w:ind w:hanging="361"/>
            </w:pPr>
            <w:r>
              <w:rPr>
                <w:spacing w:val="-5"/>
              </w:rPr>
              <w:t>50%</w:t>
            </w:r>
          </w:p>
        </w:tc>
      </w:tr>
    </w:tbl>
    <w:p w14:paraId="73F85902" w14:textId="77777777" w:rsidR="007C7FEF" w:rsidRDefault="007C7FEF">
      <w:pPr>
        <w:pStyle w:val="BodyText"/>
        <w:rPr>
          <w:sz w:val="20"/>
        </w:rPr>
      </w:pPr>
    </w:p>
    <w:p w14:paraId="73F85903" w14:textId="77777777" w:rsidR="007C7FEF" w:rsidRDefault="007C7FEF">
      <w:pPr>
        <w:pStyle w:val="BodyText"/>
        <w:spacing w:before="5"/>
        <w:rPr>
          <w:sz w:val="1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905" w14:textId="77777777">
        <w:trPr>
          <w:trHeight w:val="268"/>
        </w:trPr>
        <w:tc>
          <w:tcPr>
            <w:tcW w:w="9499" w:type="dxa"/>
          </w:tcPr>
          <w:p w14:paraId="73F85904" w14:textId="77777777" w:rsidR="007C7FEF" w:rsidRDefault="008129E1">
            <w:pPr>
              <w:pStyle w:val="TableParagraph"/>
              <w:spacing w:line="248" w:lineRule="exact"/>
              <w:ind w:left="108"/>
              <w:rPr>
                <w:b/>
              </w:rPr>
            </w:pPr>
            <w:r>
              <w:rPr>
                <w:b/>
              </w:rPr>
              <w:t>Project</w:t>
            </w:r>
            <w:r>
              <w:rPr>
                <w:b/>
                <w:spacing w:val="-5"/>
              </w:rPr>
              <w:t xml:space="preserve"> </w:t>
            </w:r>
            <w:r>
              <w:rPr>
                <w:b/>
              </w:rPr>
              <w:t>Type</w:t>
            </w:r>
            <w:r>
              <w:rPr>
                <w:b/>
                <w:spacing w:val="-6"/>
              </w:rPr>
              <w:t xml:space="preserve"> </w:t>
            </w:r>
            <w:r>
              <w:rPr>
                <w:b/>
              </w:rPr>
              <w:t>3:</w:t>
            </w:r>
            <w:r>
              <w:rPr>
                <w:b/>
                <w:spacing w:val="-4"/>
              </w:rPr>
              <w:t xml:space="preserve"> </w:t>
            </w:r>
            <w:r>
              <w:rPr>
                <w:b/>
              </w:rPr>
              <w:t>Upskilling</w:t>
            </w:r>
            <w:r>
              <w:rPr>
                <w:b/>
                <w:spacing w:val="-5"/>
              </w:rPr>
              <w:t xml:space="preserve"> </w:t>
            </w:r>
            <w:r>
              <w:rPr>
                <w:b/>
              </w:rPr>
              <w:t>and</w:t>
            </w:r>
            <w:r>
              <w:rPr>
                <w:b/>
                <w:spacing w:val="-3"/>
              </w:rPr>
              <w:t xml:space="preserve"> </w:t>
            </w:r>
            <w:r>
              <w:rPr>
                <w:b/>
                <w:spacing w:val="-2"/>
              </w:rPr>
              <w:t>Training</w:t>
            </w:r>
          </w:p>
        </w:tc>
      </w:tr>
      <w:tr w:rsidR="007C7FEF" w14:paraId="73F85907" w14:textId="77777777">
        <w:trPr>
          <w:trHeight w:val="2039"/>
        </w:trPr>
        <w:tc>
          <w:tcPr>
            <w:tcW w:w="9499" w:type="dxa"/>
          </w:tcPr>
          <w:p w14:paraId="73F85906" w14:textId="77777777" w:rsidR="007C7FEF" w:rsidRDefault="008129E1">
            <w:pPr>
              <w:pStyle w:val="TableParagraph"/>
              <w:ind w:left="108" w:right="90"/>
              <w:jc w:val="both"/>
            </w:pPr>
            <w:r>
              <w:t>With the projected loss of employment from the fishing industry arising from the TCA (Trade and Cooperation Agreement), upskilling and training will support individuals to make use of their existing skills and knowledge gained through a lifetime spent in the marine sector. Upskilling and training will allow</w:t>
            </w:r>
            <w:r>
              <w:rPr>
                <w:spacing w:val="-13"/>
              </w:rPr>
              <w:t xml:space="preserve"> </w:t>
            </w:r>
            <w:r>
              <w:t>them</w:t>
            </w:r>
            <w:r>
              <w:rPr>
                <w:spacing w:val="-12"/>
              </w:rPr>
              <w:t xml:space="preserve"> </w:t>
            </w:r>
            <w:r>
              <w:t>to</w:t>
            </w:r>
            <w:r>
              <w:rPr>
                <w:spacing w:val="-13"/>
              </w:rPr>
              <w:t xml:space="preserve"> </w:t>
            </w:r>
            <w:r>
              <w:t>develop</w:t>
            </w:r>
            <w:r>
              <w:rPr>
                <w:spacing w:val="-12"/>
              </w:rPr>
              <w:t xml:space="preserve"> </w:t>
            </w:r>
            <w:r>
              <w:t>new</w:t>
            </w:r>
            <w:r>
              <w:rPr>
                <w:spacing w:val="-13"/>
              </w:rPr>
              <w:t xml:space="preserve"> </w:t>
            </w:r>
            <w:r>
              <w:t>skills</w:t>
            </w:r>
            <w:r>
              <w:rPr>
                <w:spacing w:val="-12"/>
              </w:rPr>
              <w:t xml:space="preserve"> </w:t>
            </w:r>
            <w:r>
              <w:t>that</w:t>
            </w:r>
            <w:r>
              <w:rPr>
                <w:spacing w:val="-13"/>
              </w:rPr>
              <w:t xml:space="preserve"> </w:t>
            </w:r>
            <w:r>
              <w:t>will</w:t>
            </w:r>
            <w:r>
              <w:rPr>
                <w:spacing w:val="-12"/>
              </w:rPr>
              <w:t xml:space="preserve"> </w:t>
            </w:r>
            <w:r>
              <w:t>enable</w:t>
            </w:r>
            <w:r>
              <w:rPr>
                <w:spacing w:val="-12"/>
              </w:rPr>
              <w:t xml:space="preserve"> </w:t>
            </w:r>
            <w:r>
              <w:t>them</w:t>
            </w:r>
            <w:r>
              <w:rPr>
                <w:spacing w:val="-13"/>
              </w:rPr>
              <w:t xml:space="preserve"> </w:t>
            </w:r>
            <w:r>
              <w:t>to</w:t>
            </w:r>
            <w:r>
              <w:rPr>
                <w:spacing w:val="-10"/>
              </w:rPr>
              <w:t xml:space="preserve"> </w:t>
            </w:r>
            <w:r>
              <w:t>exploit</w:t>
            </w:r>
            <w:r>
              <w:rPr>
                <w:spacing w:val="-13"/>
              </w:rPr>
              <w:t xml:space="preserve"> </w:t>
            </w:r>
            <w:r>
              <w:t>complementary</w:t>
            </w:r>
            <w:r>
              <w:rPr>
                <w:spacing w:val="-10"/>
              </w:rPr>
              <w:t xml:space="preserve"> </w:t>
            </w:r>
            <w:r>
              <w:t>economic</w:t>
            </w:r>
            <w:r>
              <w:rPr>
                <w:spacing w:val="-13"/>
              </w:rPr>
              <w:t xml:space="preserve"> </w:t>
            </w:r>
            <w:r>
              <w:t>opportunities in</w:t>
            </w:r>
            <w:r>
              <w:rPr>
                <w:spacing w:val="-9"/>
              </w:rPr>
              <w:t xml:space="preserve"> </w:t>
            </w:r>
            <w:r>
              <w:t>the</w:t>
            </w:r>
            <w:r>
              <w:rPr>
                <w:spacing w:val="-8"/>
              </w:rPr>
              <w:t xml:space="preserve"> </w:t>
            </w:r>
            <w:r>
              <w:t>blue</w:t>
            </w:r>
            <w:r>
              <w:rPr>
                <w:spacing w:val="-7"/>
              </w:rPr>
              <w:t xml:space="preserve"> </w:t>
            </w:r>
            <w:r>
              <w:t>economy.</w:t>
            </w:r>
            <w:r>
              <w:rPr>
                <w:spacing w:val="-9"/>
              </w:rPr>
              <w:t xml:space="preserve"> </w:t>
            </w:r>
            <w:r>
              <w:t>Upskilling</w:t>
            </w:r>
            <w:r>
              <w:rPr>
                <w:spacing w:val="-9"/>
              </w:rPr>
              <w:t xml:space="preserve"> </w:t>
            </w:r>
            <w:r>
              <w:t>and</w:t>
            </w:r>
            <w:r>
              <w:rPr>
                <w:spacing w:val="-9"/>
              </w:rPr>
              <w:t xml:space="preserve"> </w:t>
            </w:r>
            <w:r>
              <w:t>training</w:t>
            </w:r>
            <w:r>
              <w:rPr>
                <w:spacing w:val="-9"/>
              </w:rPr>
              <w:t xml:space="preserve"> </w:t>
            </w:r>
            <w:r>
              <w:t>will</w:t>
            </w:r>
            <w:r>
              <w:rPr>
                <w:spacing w:val="-9"/>
              </w:rPr>
              <w:t xml:space="preserve"> </w:t>
            </w:r>
            <w:r>
              <w:t>also</w:t>
            </w:r>
            <w:r>
              <w:rPr>
                <w:spacing w:val="-8"/>
              </w:rPr>
              <w:t xml:space="preserve"> </w:t>
            </w:r>
            <w:r>
              <w:t>cover</w:t>
            </w:r>
            <w:r>
              <w:rPr>
                <w:spacing w:val="-8"/>
              </w:rPr>
              <w:t xml:space="preserve"> </w:t>
            </w:r>
            <w:r>
              <w:t>digital</w:t>
            </w:r>
            <w:r>
              <w:rPr>
                <w:spacing w:val="-8"/>
              </w:rPr>
              <w:t xml:space="preserve"> </w:t>
            </w:r>
            <w:r>
              <w:t>literacy</w:t>
            </w:r>
            <w:r>
              <w:rPr>
                <w:spacing w:val="-7"/>
              </w:rPr>
              <w:t xml:space="preserve"> </w:t>
            </w:r>
            <w:r>
              <w:t>giving</w:t>
            </w:r>
            <w:r>
              <w:rPr>
                <w:spacing w:val="-9"/>
              </w:rPr>
              <w:t xml:space="preserve"> </w:t>
            </w:r>
            <w:r>
              <w:t>businesses</w:t>
            </w:r>
            <w:r>
              <w:rPr>
                <w:spacing w:val="-10"/>
              </w:rPr>
              <w:t xml:space="preserve"> </w:t>
            </w:r>
            <w:r>
              <w:t>or</w:t>
            </w:r>
            <w:r>
              <w:rPr>
                <w:spacing w:val="-8"/>
              </w:rPr>
              <w:t xml:space="preserve"> </w:t>
            </w:r>
            <w:r>
              <w:t>individuals the skills and ability to connect with and exploit the opportunities of the increasingly digital-first world.</w:t>
            </w:r>
          </w:p>
        </w:tc>
      </w:tr>
      <w:tr w:rsidR="007C7FEF" w14:paraId="73F85909" w14:textId="77777777">
        <w:trPr>
          <w:trHeight w:val="268"/>
        </w:trPr>
        <w:tc>
          <w:tcPr>
            <w:tcW w:w="9499" w:type="dxa"/>
          </w:tcPr>
          <w:p w14:paraId="73F85908" w14:textId="77777777" w:rsidR="007C7FEF" w:rsidRDefault="008129E1">
            <w:pPr>
              <w:pStyle w:val="TableParagraph"/>
              <w:spacing w:line="248" w:lineRule="exact"/>
              <w:ind w:left="108"/>
              <w:rPr>
                <w:b/>
              </w:rPr>
            </w:pPr>
            <w:r>
              <w:rPr>
                <w:b/>
              </w:rPr>
              <w:t>Eligible</w:t>
            </w:r>
            <w:r>
              <w:rPr>
                <w:b/>
                <w:spacing w:val="-7"/>
              </w:rPr>
              <w:t xml:space="preserve"> </w:t>
            </w:r>
            <w:r>
              <w:rPr>
                <w:b/>
                <w:spacing w:val="-2"/>
              </w:rPr>
              <w:t>Expenditure</w:t>
            </w:r>
          </w:p>
        </w:tc>
      </w:tr>
      <w:tr w:rsidR="007C7FEF" w14:paraId="73F85918" w14:textId="77777777">
        <w:trPr>
          <w:trHeight w:val="5364"/>
        </w:trPr>
        <w:tc>
          <w:tcPr>
            <w:tcW w:w="9499" w:type="dxa"/>
          </w:tcPr>
          <w:p w14:paraId="73F8590A" w14:textId="77777777" w:rsidR="007C7FEF" w:rsidRDefault="008129E1">
            <w:pPr>
              <w:pStyle w:val="TableParagraph"/>
              <w:numPr>
                <w:ilvl w:val="0"/>
                <w:numId w:val="21"/>
              </w:numPr>
              <w:tabs>
                <w:tab w:val="left" w:pos="829"/>
              </w:tabs>
              <w:ind w:right="93"/>
              <w:jc w:val="both"/>
            </w:pPr>
            <w:r>
              <w:t>Participation in formal, accredited training that will enable participants to seek employment, upskill or develop a career in the blue economy with maximum grant aid of €10,000 or 50% of the cost, whichever is lower.</w:t>
            </w:r>
          </w:p>
          <w:p w14:paraId="73F8590B" w14:textId="77777777" w:rsidR="007C7FEF" w:rsidRDefault="008129E1">
            <w:pPr>
              <w:pStyle w:val="TableParagraph"/>
              <w:numPr>
                <w:ilvl w:val="0"/>
                <w:numId w:val="21"/>
              </w:numPr>
              <w:tabs>
                <w:tab w:val="left" w:pos="829"/>
              </w:tabs>
              <w:ind w:right="96"/>
              <w:jc w:val="both"/>
            </w:pPr>
            <w:r>
              <w:t>Projects must not have commenced before submission of an application for support and its acknowledgment by BIM.</w:t>
            </w:r>
          </w:p>
          <w:p w14:paraId="73F8590C" w14:textId="77777777" w:rsidR="007C7FEF" w:rsidRDefault="008129E1">
            <w:pPr>
              <w:pStyle w:val="TableParagraph"/>
              <w:numPr>
                <w:ilvl w:val="0"/>
                <w:numId w:val="21"/>
              </w:numPr>
              <w:tabs>
                <w:tab w:val="left" w:pos="829"/>
              </w:tabs>
              <w:ind w:hanging="361"/>
              <w:jc w:val="both"/>
            </w:pPr>
            <w:r>
              <w:t>Courses</w:t>
            </w:r>
            <w:r>
              <w:rPr>
                <w:spacing w:val="-6"/>
              </w:rPr>
              <w:t xml:space="preserve"> </w:t>
            </w:r>
            <w:r>
              <w:t>must</w:t>
            </w:r>
            <w:r>
              <w:rPr>
                <w:spacing w:val="-4"/>
              </w:rPr>
              <w:t xml:space="preserve"> </w:t>
            </w:r>
            <w:r>
              <w:t>be</w:t>
            </w:r>
            <w:r>
              <w:rPr>
                <w:spacing w:val="-5"/>
              </w:rPr>
              <w:t xml:space="preserve"> </w:t>
            </w:r>
            <w:r>
              <w:t>completed</w:t>
            </w:r>
            <w:r>
              <w:rPr>
                <w:spacing w:val="-5"/>
              </w:rPr>
              <w:t xml:space="preserve"> </w:t>
            </w:r>
            <w:r>
              <w:t>by</w:t>
            </w:r>
            <w:r>
              <w:rPr>
                <w:spacing w:val="-3"/>
              </w:rPr>
              <w:t xml:space="preserve"> </w:t>
            </w:r>
            <w:r>
              <w:t>30th</w:t>
            </w:r>
            <w:r>
              <w:rPr>
                <w:spacing w:val="-4"/>
              </w:rPr>
              <w:t xml:space="preserve"> </w:t>
            </w:r>
            <w:r>
              <w:t>September</w:t>
            </w:r>
            <w:r>
              <w:rPr>
                <w:spacing w:val="-5"/>
              </w:rPr>
              <w:t xml:space="preserve"> </w:t>
            </w:r>
            <w:r>
              <w:rPr>
                <w:spacing w:val="-2"/>
              </w:rPr>
              <w:t>2023.</w:t>
            </w:r>
          </w:p>
          <w:p w14:paraId="73F8590D" w14:textId="77777777" w:rsidR="007C7FEF" w:rsidRDefault="008129E1">
            <w:pPr>
              <w:pStyle w:val="TableParagraph"/>
              <w:numPr>
                <w:ilvl w:val="0"/>
                <w:numId w:val="21"/>
              </w:numPr>
              <w:tabs>
                <w:tab w:val="left" w:pos="829"/>
              </w:tabs>
              <w:ind w:hanging="361"/>
              <w:jc w:val="both"/>
            </w:pPr>
            <w:r>
              <w:t>Accredited</w:t>
            </w:r>
            <w:r>
              <w:rPr>
                <w:spacing w:val="27"/>
              </w:rPr>
              <w:t xml:space="preserve"> </w:t>
            </w:r>
            <w:r>
              <w:t>training</w:t>
            </w:r>
            <w:r>
              <w:rPr>
                <w:spacing w:val="29"/>
              </w:rPr>
              <w:t xml:space="preserve"> </w:t>
            </w:r>
            <w:r>
              <w:t>to</w:t>
            </w:r>
            <w:r>
              <w:rPr>
                <w:spacing w:val="30"/>
              </w:rPr>
              <w:t xml:space="preserve"> </w:t>
            </w:r>
            <w:r>
              <w:t>develop</w:t>
            </w:r>
            <w:r>
              <w:rPr>
                <w:spacing w:val="28"/>
              </w:rPr>
              <w:t xml:space="preserve"> </w:t>
            </w:r>
            <w:r>
              <w:t>or</w:t>
            </w:r>
            <w:r>
              <w:rPr>
                <w:spacing w:val="29"/>
              </w:rPr>
              <w:t xml:space="preserve"> </w:t>
            </w:r>
            <w:r>
              <w:t>enhance</w:t>
            </w:r>
            <w:r>
              <w:rPr>
                <w:spacing w:val="29"/>
              </w:rPr>
              <w:t xml:space="preserve"> </w:t>
            </w:r>
            <w:r>
              <w:t>the</w:t>
            </w:r>
            <w:r>
              <w:rPr>
                <w:spacing w:val="30"/>
              </w:rPr>
              <w:t xml:space="preserve"> </w:t>
            </w:r>
            <w:r>
              <w:t>applicant’s</w:t>
            </w:r>
            <w:r>
              <w:rPr>
                <w:spacing w:val="29"/>
              </w:rPr>
              <w:t xml:space="preserve"> </w:t>
            </w:r>
            <w:r>
              <w:t>skills</w:t>
            </w:r>
            <w:r>
              <w:rPr>
                <w:spacing w:val="29"/>
              </w:rPr>
              <w:t xml:space="preserve"> </w:t>
            </w:r>
            <w:r>
              <w:t>in</w:t>
            </w:r>
            <w:r>
              <w:rPr>
                <w:spacing w:val="28"/>
              </w:rPr>
              <w:t xml:space="preserve"> </w:t>
            </w:r>
            <w:r>
              <w:t>one</w:t>
            </w:r>
            <w:r>
              <w:rPr>
                <w:spacing w:val="28"/>
              </w:rPr>
              <w:t xml:space="preserve"> </w:t>
            </w:r>
            <w:r>
              <w:t>of</w:t>
            </w:r>
            <w:r>
              <w:rPr>
                <w:spacing w:val="28"/>
              </w:rPr>
              <w:t xml:space="preserve"> </w:t>
            </w:r>
            <w:r>
              <w:t>the</w:t>
            </w:r>
            <w:r>
              <w:rPr>
                <w:spacing w:val="27"/>
              </w:rPr>
              <w:t xml:space="preserve"> </w:t>
            </w:r>
            <w:r>
              <w:t>blue</w:t>
            </w:r>
            <w:r>
              <w:rPr>
                <w:spacing w:val="30"/>
              </w:rPr>
              <w:t xml:space="preserve"> </w:t>
            </w:r>
            <w:r>
              <w:rPr>
                <w:spacing w:val="-2"/>
              </w:rPr>
              <w:t>economy</w:t>
            </w:r>
          </w:p>
          <w:p w14:paraId="73F8590E" w14:textId="77777777" w:rsidR="007C7FEF" w:rsidRDefault="008129E1">
            <w:pPr>
              <w:pStyle w:val="TableParagraph"/>
              <w:ind w:left="828"/>
            </w:pPr>
            <w:r>
              <w:rPr>
                <w:spacing w:val="-2"/>
              </w:rPr>
              <w:t>sectors:</w:t>
            </w:r>
          </w:p>
          <w:p w14:paraId="73F8590F" w14:textId="77777777" w:rsidR="007C7FEF" w:rsidRDefault="008129E1">
            <w:pPr>
              <w:pStyle w:val="TableParagraph"/>
              <w:numPr>
                <w:ilvl w:val="1"/>
                <w:numId w:val="21"/>
              </w:numPr>
              <w:tabs>
                <w:tab w:val="left" w:pos="2268"/>
                <w:tab w:val="left" w:pos="2269"/>
              </w:tabs>
              <w:ind w:hanging="361"/>
            </w:pPr>
            <w:r>
              <w:t>Small</w:t>
            </w:r>
            <w:r>
              <w:rPr>
                <w:spacing w:val="-7"/>
              </w:rPr>
              <w:t xml:space="preserve"> </w:t>
            </w:r>
            <w:r>
              <w:t>Non-Commercial</w:t>
            </w:r>
            <w:r>
              <w:rPr>
                <w:spacing w:val="-6"/>
              </w:rPr>
              <w:t xml:space="preserve"> </w:t>
            </w:r>
            <w:r>
              <w:t>Harbour/Pier</w:t>
            </w:r>
            <w:r>
              <w:rPr>
                <w:spacing w:val="-6"/>
              </w:rPr>
              <w:t xml:space="preserve"> </w:t>
            </w:r>
            <w:r>
              <w:rPr>
                <w:spacing w:val="-2"/>
              </w:rPr>
              <w:t>Activities</w:t>
            </w:r>
          </w:p>
          <w:p w14:paraId="73F85910" w14:textId="77777777" w:rsidR="007C7FEF" w:rsidRDefault="008129E1">
            <w:pPr>
              <w:pStyle w:val="TableParagraph"/>
              <w:numPr>
                <w:ilvl w:val="1"/>
                <w:numId w:val="21"/>
              </w:numPr>
              <w:tabs>
                <w:tab w:val="left" w:pos="2268"/>
                <w:tab w:val="left" w:pos="2269"/>
              </w:tabs>
              <w:spacing w:line="267" w:lineRule="exact"/>
              <w:ind w:hanging="361"/>
            </w:pPr>
            <w:r>
              <w:t>Boat</w:t>
            </w:r>
            <w:r>
              <w:rPr>
                <w:spacing w:val="-2"/>
              </w:rPr>
              <w:t xml:space="preserve"> </w:t>
            </w:r>
            <w:r>
              <w:t>building</w:t>
            </w:r>
            <w:r>
              <w:rPr>
                <w:spacing w:val="-3"/>
              </w:rPr>
              <w:t xml:space="preserve"> </w:t>
            </w:r>
            <w:r>
              <w:t>and</w:t>
            </w:r>
            <w:r>
              <w:rPr>
                <w:spacing w:val="-2"/>
              </w:rPr>
              <w:t xml:space="preserve"> Repair</w:t>
            </w:r>
          </w:p>
          <w:p w14:paraId="73F85911" w14:textId="77777777" w:rsidR="007C7FEF" w:rsidRDefault="008129E1">
            <w:pPr>
              <w:pStyle w:val="TableParagraph"/>
              <w:numPr>
                <w:ilvl w:val="1"/>
                <w:numId w:val="21"/>
              </w:numPr>
              <w:tabs>
                <w:tab w:val="left" w:pos="2268"/>
                <w:tab w:val="left" w:pos="2269"/>
              </w:tabs>
              <w:spacing w:line="267" w:lineRule="exact"/>
              <w:ind w:hanging="361"/>
            </w:pPr>
            <w:r>
              <w:t>Coastal</w:t>
            </w:r>
            <w:r>
              <w:rPr>
                <w:spacing w:val="-4"/>
              </w:rPr>
              <w:t xml:space="preserve"> </w:t>
            </w:r>
            <w:r>
              <w:rPr>
                <w:spacing w:val="-2"/>
              </w:rPr>
              <w:t>Tourism</w:t>
            </w:r>
          </w:p>
          <w:p w14:paraId="73F85912" w14:textId="77777777" w:rsidR="007C7FEF" w:rsidRDefault="008129E1">
            <w:pPr>
              <w:pStyle w:val="TableParagraph"/>
              <w:numPr>
                <w:ilvl w:val="1"/>
                <w:numId w:val="21"/>
              </w:numPr>
              <w:tabs>
                <w:tab w:val="left" w:pos="2268"/>
                <w:tab w:val="left" w:pos="2269"/>
              </w:tabs>
              <w:ind w:hanging="361"/>
            </w:pPr>
            <w:r>
              <w:t>Marine</w:t>
            </w:r>
            <w:r>
              <w:rPr>
                <w:spacing w:val="-3"/>
              </w:rPr>
              <w:t xml:space="preserve"> </w:t>
            </w:r>
            <w:r>
              <w:t>Leisure</w:t>
            </w:r>
            <w:r>
              <w:rPr>
                <w:spacing w:val="-3"/>
              </w:rPr>
              <w:t xml:space="preserve"> </w:t>
            </w:r>
            <w:r>
              <w:t>and</w:t>
            </w:r>
            <w:r>
              <w:rPr>
                <w:spacing w:val="-2"/>
              </w:rPr>
              <w:t xml:space="preserve"> Sport</w:t>
            </w:r>
          </w:p>
          <w:p w14:paraId="73F85913" w14:textId="77777777" w:rsidR="007C7FEF" w:rsidRDefault="008129E1">
            <w:pPr>
              <w:pStyle w:val="TableParagraph"/>
              <w:numPr>
                <w:ilvl w:val="1"/>
                <w:numId w:val="21"/>
              </w:numPr>
              <w:tabs>
                <w:tab w:val="left" w:pos="2268"/>
                <w:tab w:val="left" w:pos="2269"/>
              </w:tabs>
              <w:spacing w:before="1"/>
              <w:ind w:hanging="361"/>
            </w:pPr>
            <w:r>
              <w:rPr>
                <w:spacing w:val="-2"/>
              </w:rPr>
              <w:t>Seafood</w:t>
            </w:r>
          </w:p>
          <w:p w14:paraId="73F85914" w14:textId="77777777" w:rsidR="007C7FEF" w:rsidRDefault="008129E1">
            <w:pPr>
              <w:pStyle w:val="TableParagraph"/>
              <w:numPr>
                <w:ilvl w:val="1"/>
                <w:numId w:val="21"/>
              </w:numPr>
              <w:tabs>
                <w:tab w:val="left" w:pos="2268"/>
                <w:tab w:val="left" w:pos="2269"/>
              </w:tabs>
              <w:ind w:hanging="361"/>
            </w:pPr>
            <w:r>
              <w:t>Renewable</w:t>
            </w:r>
            <w:r>
              <w:rPr>
                <w:spacing w:val="-3"/>
              </w:rPr>
              <w:t xml:space="preserve"> </w:t>
            </w:r>
            <w:r>
              <w:t>Energy</w:t>
            </w:r>
            <w:r>
              <w:rPr>
                <w:spacing w:val="-4"/>
              </w:rPr>
              <w:t xml:space="preserve"> </w:t>
            </w:r>
            <w:r>
              <w:t>Initiatives</w:t>
            </w:r>
            <w:r>
              <w:rPr>
                <w:spacing w:val="-3"/>
              </w:rPr>
              <w:t xml:space="preserve"> </w:t>
            </w:r>
            <w:r>
              <w:t>supporting</w:t>
            </w:r>
            <w:r>
              <w:rPr>
                <w:spacing w:val="-7"/>
              </w:rPr>
              <w:t xml:space="preserve"> </w:t>
            </w:r>
            <w:r>
              <w:t>the</w:t>
            </w:r>
            <w:r>
              <w:rPr>
                <w:spacing w:val="-4"/>
              </w:rPr>
              <w:t xml:space="preserve"> </w:t>
            </w:r>
            <w:r>
              <w:t>Blue</w:t>
            </w:r>
            <w:r>
              <w:rPr>
                <w:spacing w:val="-6"/>
              </w:rPr>
              <w:t xml:space="preserve"> </w:t>
            </w:r>
            <w:r>
              <w:rPr>
                <w:spacing w:val="-2"/>
              </w:rPr>
              <w:t>Economy</w:t>
            </w:r>
          </w:p>
          <w:p w14:paraId="73F85915" w14:textId="77777777" w:rsidR="007C7FEF" w:rsidRDefault="007C7FEF">
            <w:pPr>
              <w:pStyle w:val="TableParagraph"/>
              <w:spacing w:before="7"/>
              <w:ind w:left="0"/>
              <w:rPr>
                <w:sz w:val="24"/>
              </w:rPr>
            </w:pPr>
          </w:p>
          <w:p w14:paraId="73F85916" w14:textId="77777777" w:rsidR="007C7FEF" w:rsidRDefault="008129E1">
            <w:pPr>
              <w:pStyle w:val="TableParagraph"/>
              <w:numPr>
                <w:ilvl w:val="0"/>
                <w:numId w:val="20"/>
              </w:numPr>
              <w:tabs>
                <w:tab w:val="left" w:pos="1600"/>
                <w:tab w:val="left" w:pos="1601"/>
              </w:tabs>
              <w:spacing w:before="1"/>
            </w:pPr>
            <w:r>
              <w:t>Accredited</w:t>
            </w:r>
            <w:r>
              <w:rPr>
                <w:spacing w:val="-8"/>
              </w:rPr>
              <w:t xml:space="preserve"> </w:t>
            </w:r>
            <w:r>
              <w:t>courses</w:t>
            </w:r>
            <w:r>
              <w:rPr>
                <w:spacing w:val="-3"/>
              </w:rPr>
              <w:t xml:space="preserve"> </w:t>
            </w:r>
            <w:r>
              <w:t>can</w:t>
            </w:r>
            <w:r>
              <w:rPr>
                <w:spacing w:val="-7"/>
              </w:rPr>
              <w:t xml:space="preserve"> </w:t>
            </w:r>
            <w:r>
              <w:t>include</w:t>
            </w:r>
            <w:r>
              <w:rPr>
                <w:spacing w:val="-3"/>
              </w:rPr>
              <w:t xml:space="preserve"> </w:t>
            </w:r>
            <w:r>
              <w:t>business</w:t>
            </w:r>
            <w:r>
              <w:rPr>
                <w:spacing w:val="-2"/>
              </w:rPr>
              <w:t xml:space="preserve"> </w:t>
            </w:r>
            <w:r>
              <w:t>skills,</w:t>
            </w:r>
            <w:r>
              <w:rPr>
                <w:spacing w:val="-4"/>
              </w:rPr>
              <w:t xml:space="preserve"> </w:t>
            </w:r>
            <w:r>
              <w:t>technical</w:t>
            </w:r>
            <w:r>
              <w:rPr>
                <w:spacing w:val="-4"/>
              </w:rPr>
              <w:t xml:space="preserve"> </w:t>
            </w:r>
            <w:r>
              <w:t>skills,</w:t>
            </w:r>
            <w:r>
              <w:rPr>
                <w:spacing w:val="-6"/>
              </w:rPr>
              <w:t xml:space="preserve"> </w:t>
            </w:r>
            <w:r>
              <w:t>or</w:t>
            </w:r>
            <w:r>
              <w:rPr>
                <w:spacing w:val="-4"/>
              </w:rPr>
              <w:t xml:space="preserve"> </w:t>
            </w:r>
            <w:r>
              <w:t>digital</w:t>
            </w:r>
            <w:r>
              <w:rPr>
                <w:spacing w:val="-3"/>
              </w:rPr>
              <w:t xml:space="preserve"> </w:t>
            </w:r>
            <w:r>
              <w:rPr>
                <w:spacing w:val="-2"/>
              </w:rPr>
              <w:t>literacy</w:t>
            </w:r>
          </w:p>
          <w:p w14:paraId="73F85917" w14:textId="77777777" w:rsidR="007C7FEF" w:rsidRDefault="008129E1">
            <w:pPr>
              <w:pStyle w:val="TableParagraph"/>
              <w:numPr>
                <w:ilvl w:val="0"/>
                <w:numId w:val="19"/>
              </w:numPr>
              <w:tabs>
                <w:tab w:val="left" w:pos="829"/>
              </w:tabs>
              <w:ind w:right="97"/>
              <w:jc w:val="both"/>
            </w:pPr>
            <w:r>
              <w:t xml:space="preserve">Funding under Type 3 will be </w:t>
            </w:r>
            <w:proofErr w:type="spellStart"/>
            <w:r>
              <w:t>prioritised</w:t>
            </w:r>
            <w:proofErr w:type="spellEnd"/>
            <w:r>
              <w:t xml:space="preserve"> for former crew, skippers, and owners of decommissioned fishing vessels.</w:t>
            </w:r>
          </w:p>
        </w:tc>
      </w:tr>
      <w:tr w:rsidR="007C7FEF" w14:paraId="73F8591A" w14:textId="77777777">
        <w:trPr>
          <w:trHeight w:val="268"/>
        </w:trPr>
        <w:tc>
          <w:tcPr>
            <w:tcW w:w="9499" w:type="dxa"/>
          </w:tcPr>
          <w:p w14:paraId="73F85919" w14:textId="77777777" w:rsidR="007C7FEF" w:rsidRDefault="008129E1">
            <w:pPr>
              <w:pStyle w:val="TableParagraph"/>
              <w:spacing w:line="248" w:lineRule="exact"/>
              <w:ind w:left="108"/>
              <w:rPr>
                <w:b/>
              </w:rPr>
            </w:pPr>
            <w:r>
              <w:rPr>
                <w:b/>
              </w:rPr>
              <w:t>Ineligible</w:t>
            </w:r>
            <w:r>
              <w:rPr>
                <w:b/>
                <w:spacing w:val="-9"/>
              </w:rPr>
              <w:t xml:space="preserve"> </w:t>
            </w:r>
            <w:r>
              <w:rPr>
                <w:b/>
                <w:spacing w:val="-2"/>
              </w:rPr>
              <w:t>Expenditure</w:t>
            </w:r>
          </w:p>
        </w:tc>
      </w:tr>
      <w:tr w:rsidR="007C7FEF" w14:paraId="73F8591F" w14:textId="77777777">
        <w:trPr>
          <w:trHeight w:val="1391"/>
        </w:trPr>
        <w:tc>
          <w:tcPr>
            <w:tcW w:w="9499" w:type="dxa"/>
          </w:tcPr>
          <w:p w14:paraId="73F8591B" w14:textId="77777777" w:rsidR="007C7FEF" w:rsidRDefault="008129E1">
            <w:pPr>
              <w:pStyle w:val="TableParagraph"/>
              <w:numPr>
                <w:ilvl w:val="0"/>
                <w:numId w:val="18"/>
              </w:numPr>
              <w:tabs>
                <w:tab w:val="left" w:pos="828"/>
                <w:tab w:val="left" w:pos="829"/>
              </w:tabs>
              <w:spacing w:line="280" w:lineRule="exact"/>
              <w:ind w:hanging="361"/>
            </w:pPr>
            <w:r>
              <w:t>Value</w:t>
            </w:r>
            <w:r>
              <w:rPr>
                <w:spacing w:val="-3"/>
              </w:rPr>
              <w:t xml:space="preserve"> </w:t>
            </w:r>
            <w:r>
              <w:t>added</w:t>
            </w:r>
            <w:r>
              <w:rPr>
                <w:spacing w:val="-2"/>
              </w:rPr>
              <w:t xml:space="preserve"> </w:t>
            </w:r>
            <w:r>
              <w:rPr>
                <w:spacing w:val="-5"/>
              </w:rPr>
              <w:t>Tax</w:t>
            </w:r>
          </w:p>
          <w:p w14:paraId="73F8591C" w14:textId="77777777" w:rsidR="007C7FEF" w:rsidRDefault="008129E1">
            <w:pPr>
              <w:pStyle w:val="TableParagraph"/>
              <w:numPr>
                <w:ilvl w:val="0"/>
                <w:numId w:val="18"/>
              </w:numPr>
              <w:tabs>
                <w:tab w:val="left" w:pos="828"/>
                <w:tab w:val="left" w:pos="829"/>
              </w:tabs>
              <w:ind w:right="93"/>
            </w:pPr>
            <w:r>
              <w:t>Training courses currently delivered by BIM through the Fisheries Training Colleges and Coastal Training Units where the applicant is eligible under BIMs Seafood Training Scheme</w:t>
            </w:r>
          </w:p>
          <w:p w14:paraId="73F8591D" w14:textId="77777777" w:rsidR="007C7FEF" w:rsidRDefault="008129E1">
            <w:pPr>
              <w:pStyle w:val="TableParagraph"/>
              <w:numPr>
                <w:ilvl w:val="0"/>
                <w:numId w:val="18"/>
              </w:numPr>
              <w:tabs>
                <w:tab w:val="left" w:pos="828"/>
                <w:tab w:val="left" w:pos="829"/>
              </w:tabs>
              <w:spacing w:before="1" w:line="279" w:lineRule="exact"/>
              <w:ind w:hanging="361"/>
            </w:pPr>
            <w:r>
              <w:t>Informal</w:t>
            </w:r>
            <w:r>
              <w:rPr>
                <w:spacing w:val="-7"/>
              </w:rPr>
              <w:t xml:space="preserve"> </w:t>
            </w:r>
            <w:r>
              <w:t>or</w:t>
            </w:r>
            <w:r>
              <w:rPr>
                <w:spacing w:val="-6"/>
              </w:rPr>
              <w:t xml:space="preserve"> </w:t>
            </w:r>
            <w:r>
              <w:t>non-accredited</w:t>
            </w:r>
            <w:r>
              <w:rPr>
                <w:spacing w:val="-6"/>
              </w:rPr>
              <w:t xml:space="preserve"> </w:t>
            </w:r>
            <w:r>
              <w:rPr>
                <w:spacing w:val="-2"/>
              </w:rPr>
              <w:t>training</w:t>
            </w:r>
          </w:p>
          <w:p w14:paraId="73F8591E" w14:textId="77777777" w:rsidR="007C7FEF" w:rsidRDefault="008129E1">
            <w:pPr>
              <w:pStyle w:val="TableParagraph"/>
              <w:numPr>
                <w:ilvl w:val="0"/>
                <w:numId w:val="18"/>
              </w:numPr>
              <w:tabs>
                <w:tab w:val="left" w:pos="828"/>
                <w:tab w:val="left" w:pos="829"/>
              </w:tabs>
              <w:spacing w:line="262" w:lineRule="exact"/>
              <w:ind w:hanging="361"/>
            </w:pPr>
            <w:r>
              <w:t>Training</w:t>
            </w:r>
            <w:r>
              <w:rPr>
                <w:spacing w:val="-5"/>
              </w:rPr>
              <w:t xml:space="preserve"> </w:t>
            </w:r>
            <w:r>
              <w:t>not</w:t>
            </w:r>
            <w:r>
              <w:rPr>
                <w:spacing w:val="-3"/>
              </w:rPr>
              <w:t xml:space="preserve"> </w:t>
            </w:r>
            <w:r>
              <w:t>relevant</w:t>
            </w:r>
            <w:r>
              <w:rPr>
                <w:spacing w:val="-3"/>
              </w:rPr>
              <w:t xml:space="preserve"> </w:t>
            </w:r>
            <w:r>
              <w:t>to</w:t>
            </w:r>
            <w:r>
              <w:rPr>
                <w:spacing w:val="-5"/>
              </w:rPr>
              <w:t xml:space="preserve"> </w:t>
            </w:r>
            <w:r>
              <w:t>the</w:t>
            </w:r>
            <w:r>
              <w:rPr>
                <w:spacing w:val="-3"/>
              </w:rPr>
              <w:t xml:space="preserve"> </w:t>
            </w:r>
            <w:r>
              <w:t>blue</w:t>
            </w:r>
            <w:r>
              <w:rPr>
                <w:spacing w:val="-2"/>
              </w:rPr>
              <w:t xml:space="preserve"> economy</w:t>
            </w:r>
          </w:p>
        </w:tc>
      </w:tr>
    </w:tbl>
    <w:p w14:paraId="73F85920" w14:textId="77777777" w:rsidR="007C7FEF" w:rsidRDefault="007C7FEF">
      <w:pPr>
        <w:spacing w:line="262" w:lineRule="exact"/>
        <w:sectPr w:rsidR="007C7FEF">
          <w:pgSz w:w="11910" w:h="16840"/>
          <w:pgMar w:top="1340" w:right="280" w:bottom="980" w:left="1180" w:header="780" w:footer="788" w:gutter="0"/>
          <w:cols w:space="720"/>
        </w:sectPr>
      </w:pPr>
    </w:p>
    <w:p w14:paraId="73F85921" w14:textId="77777777" w:rsidR="007C7FEF" w:rsidRDefault="007C7FEF">
      <w:pPr>
        <w:pStyle w:val="BodyText"/>
        <w:spacing w:before="5"/>
        <w:rPr>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tblGrid>
      <w:tr w:rsidR="007C7FEF" w14:paraId="73F85925" w14:textId="77777777">
        <w:trPr>
          <w:trHeight w:val="1000"/>
        </w:trPr>
        <w:tc>
          <w:tcPr>
            <w:tcW w:w="9499" w:type="dxa"/>
          </w:tcPr>
          <w:p w14:paraId="73F85922" w14:textId="77777777" w:rsidR="007C7FEF" w:rsidRDefault="008129E1">
            <w:pPr>
              <w:pStyle w:val="TableParagraph"/>
              <w:numPr>
                <w:ilvl w:val="0"/>
                <w:numId w:val="17"/>
              </w:numPr>
              <w:tabs>
                <w:tab w:val="left" w:pos="828"/>
                <w:tab w:val="left" w:pos="829"/>
              </w:tabs>
              <w:spacing w:line="280" w:lineRule="exact"/>
              <w:ind w:hanging="361"/>
            </w:pPr>
            <w:r>
              <w:t>Statutory</w:t>
            </w:r>
            <w:r>
              <w:rPr>
                <w:spacing w:val="-5"/>
              </w:rPr>
              <w:t xml:space="preserve"> </w:t>
            </w:r>
            <w:r>
              <w:t>fees</w:t>
            </w:r>
            <w:r>
              <w:rPr>
                <w:spacing w:val="-4"/>
              </w:rPr>
              <w:t xml:space="preserve"> </w:t>
            </w:r>
            <w:r>
              <w:t>and</w:t>
            </w:r>
            <w:r>
              <w:rPr>
                <w:spacing w:val="-6"/>
              </w:rPr>
              <w:t xml:space="preserve"> </w:t>
            </w:r>
            <w:r>
              <w:rPr>
                <w:spacing w:val="-2"/>
              </w:rPr>
              <w:t>charges</w:t>
            </w:r>
          </w:p>
          <w:p w14:paraId="73F85923" w14:textId="77777777" w:rsidR="007C7FEF" w:rsidRDefault="008129E1">
            <w:pPr>
              <w:pStyle w:val="TableParagraph"/>
              <w:numPr>
                <w:ilvl w:val="0"/>
                <w:numId w:val="17"/>
              </w:numPr>
              <w:tabs>
                <w:tab w:val="left" w:pos="828"/>
                <w:tab w:val="left" w:pos="829"/>
              </w:tabs>
              <w:spacing w:before="1"/>
              <w:ind w:hanging="361"/>
            </w:pPr>
            <w:r>
              <w:t>Travel</w:t>
            </w:r>
            <w:r>
              <w:rPr>
                <w:spacing w:val="-5"/>
              </w:rPr>
              <w:t xml:space="preserve"> </w:t>
            </w:r>
            <w:r>
              <w:t>and</w:t>
            </w:r>
            <w:r>
              <w:rPr>
                <w:spacing w:val="-2"/>
              </w:rPr>
              <w:t xml:space="preserve"> Subsistence</w:t>
            </w:r>
          </w:p>
          <w:p w14:paraId="73F85924" w14:textId="77777777" w:rsidR="007C7FEF" w:rsidRDefault="008129E1">
            <w:pPr>
              <w:pStyle w:val="TableParagraph"/>
              <w:numPr>
                <w:ilvl w:val="0"/>
                <w:numId w:val="17"/>
              </w:numPr>
              <w:tabs>
                <w:tab w:val="left" w:pos="828"/>
                <w:tab w:val="left" w:pos="829"/>
              </w:tabs>
              <w:ind w:hanging="361"/>
            </w:pPr>
            <w:r>
              <w:t>Operations</w:t>
            </w:r>
            <w:r>
              <w:rPr>
                <w:spacing w:val="-5"/>
              </w:rPr>
              <w:t xml:space="preserve"> </w:t>
            </w:r>
            <w:r>
              <w:t>identified</w:t>
            </w:r>
            <w:r>
              <w:rPr>
                <w:spacing w:val="-5"/>
              </w:rPr>
              <w:t xml:space="preserve"> </w:t>
            </w:r>
            <w:r>
              <w:t>as</w:t>
            </w:r>
            <w:r>
              <w:rPr>
                <w:spacing w:val="-3"/>
              </w:rPr>
              <w:t xml:space="preserve"> </w:t>
            </w:r>
            <w:r>
              <w:t>ineligible</w:t>
            </w:r>
            <w:r>
              <w:rPr>
                <w:spacing w:val="-2"/>
              </w:rPr>
              <w:t xml:space="preserve"> </w:t>
            </w:r>
            <w:r>
              <w:t>under</w:t>
            </w:r>
            <w:r>
              <w:rPr>
                <w:spacing w:val="-2"/>
              </w:rPr>
              <w:t xml:space="preserve"> </w:t>
            </w:r>
            <w:r>
              <w:t>article</w:t>
            </w:r>
            <w:r>
              <w:rPr>
                <w:spacing w:val="-5"/>
              </w:rPr>
              <w:t xml:space="preserve"> </w:t>
            </w:r>
            <w:r>
              <w:t>11</w:t>
            </w:r>
            <w:r>
              <w:rPr>
                <w:spacing w:val="-4"/>
              </w:rPr>
              <w:t xml:space="preserve"> </w:t>
            </w:r>
            <w:r>
              <w:t>of</w:t>
            </w:r>
            <w:r>
              <w:rPr>
                <w:spacing w:val="-4"/>
              </w:rPr>
              <w:t xml:space="preserve"> </w:t>
            </w:r>
            <w:r>
              <w:t>Regulation</w:t>
            </w:r>
            <w:r>
              <w:rPr>
                <w:spacing w:val="-5"/>
              </w:rPr>
              <w:t xml:space="preserve"> </w:t>
            </w:r>
            <w:r>
              <w:rPr>
                <w:spacing w:val="-2"/>
              </w:rPr>
              <w:t>505/2014</w:t>
            </w:r>
          </w:p>
        </w:tc>
      </w:tr>
      <w:tr w:rsidR="007C7FEF" w14:paraId="73F85927" w14:textId="77777777">
        <w:trPr>
          <w:trHeight w:val="268"/>
        </w:trPr>
        <w:tc>
          <w:tcPr>
            <w:tcW w:w="9499" w:type="dxa"/>
          </w:tcPr>
          <w:p w14:paraId="73F85926" w14:textId="77777777" w:rsidR="007C7FEF" w:rsidRDefault="008129E1">
            <w:pPr>
              <w:pStyle w:val="TableParagraph"/>
              <w:spacing w:line="248" w:lineRule="exact"/>
              <w:ind w:left="108"/>
              <w:rPr>
                <w:b/>
              </w:rPr>
            </w:pPr>
            <w:r>
              <w:rPr>
                <w:b/>
              </w:rPr>
              <w:t>Maximum</w:t>
            </w:r>
            <w:r>
              <w:rPr>
                <w:b/>
                <w:spacing w:val="-7"/>
              </w:rPr>
              <w:t xml:space="preserve"> </w:t>
            </w:r>
            <w:r>
              <w:rPr>
                <w:b/>
              </w:rPr>
              <w:t>Eligible</w:t>
            </w:r>
            <w:r>
              <w:rPr>
                <w:b/>
                <w:spacing w:val="-9"/>
              </w:rPr>
              <w:t xml:space="preserve"> </w:t>
            </w:r>
            <w:r>
              <w:rPr>
                <w:b/>
                <w:spacing w:val="-2"/>
              </w:rPr>
              <w:t>Support</w:t>
            </w:r>
          </w:p>
        </w:tc>
      </w:tr>
      <w:tr w:rsidR="007C7FEF" w14:paraId="73F85929" w14:textId="77777777">
        <w:trPr>
          <w:trHeight w:val="268"/>
        </w:trPr>
        <w:tc>
          <w:tcPr>
            <w:tcW w:w="9499" w:type="dxa"/>
          </w:tcPr>
          <w:p w14:paraId="73F85928" w14:textId="77777777" w:rsidR="007C7FEF" w:rsidRDefault="008129E1">
            <w:pPr>
              <w:pStyle w:val="TableParagraph"/>
              <w:spacing w:line="248" w:lineRule="exact"/>
              <w:ind w:left="108"/>
            </w:pPr>
            <w:r>
              <w:t>€10,000</w:t>
            </w:r>
            <w:r>
              <w:rPr>
                <w:spacing w:val="-4"/>
              </w:rPr>
              <w:t xml:space="preserve"> </w:t>
            </w:r>
            <w:r>
              <w:t>per</w:t>
            </w:r>
            <w:r>
              <w:rPr>
                <w:spacing w:val="-2"/>
              </w:rPr>
              <w:t xml:space="preserve"> application</w:t>
            </w:r>
          </w:p>
        </w:tc>
      </w:tr>
      <w:tr w:rsidR="007C7FEF" w14:paraId="73F8592B" w14:textId="77777777">
        <w:trPr>
          <w:trHeight w:val="268"/>
        </w:trPr>
        <w:tc>
          <w:tcPr>
            <w:tcW w:w="9499" w:type="dxa"/>
          </w:tcPr>
          <w:p w14:paraId="73F8592A" w14:textId="77777777" w:rsidR="007C7FEF" w:rsidRDefault="008129E1">
            <w:pPr>
              <w:pStyle w:val="TableParagraph"/>
              <w:spacing w:line="248" w:lineRule="exact"/>
              <w:ind w:left="108"/>
              <w:rPr>
                <w:b/>
              </w:rPr>
            </w:pPr>
            <w:r>
              <w:rPr>
                <w:b/>
              </w:rPr>
              <w:t>Grant</w:t>
            </w:r>
            <w:r>
              <w:rPr>
                <w:b/>
                <w:spacing w:val="-3"/>
              </w:rPr>
              <w:t xml:space="preserve"> </w:t>
            </w:r>
            <w:r>
              <w:rPr>
                <w:b/>
                <w:spacing w:val="-4"/>
              </w:rPr>
              <w:t>Rate</w:t>
            </w:r>
          </w:p>
        </w:tc>
      </w:tr>
      <w:tr w:rsidR="007C7FEF" w14:paraId="73F8592D" w14:textId="77777777">
        <w:trPr>
          <w:trHeight w:val="280"/>
        </w:trPr>
        <w:tc>
          <w:tcPr>
            <w:tcW w:w="9499" w:type="dxa"/>
          </w:tcPr>
          <w:p w14:paraId="73F8592C" w14:textId="77777777" w:rsidR="007C7FEF" w:rsidRDefault="008129E1">
            <w:pPr>
              <w:pStyle w:val="TableParagraph"/>
              <w:numPr>
                <w:ilvl w:val="0"/>
                <w:numId w:val="16"/>
              </w:numPr>
              <w:tabs>
                <w:tab w:val="left" w:pos="828"/>
                <w:tab w:val="left" w:pos="829"/>
              </w:tabs>
              <w:spacing w:line="260" w:lineRule="exact"/>
              <w:ind w:hanging="361"/>
            </w:pPr>
            <w:r>
              <w:rPr>
                <w:spacing w:val="-5"/>
              </w:rPr>
              <w:t>50%</w:t>
            </w:r>
          </w:p>
        </w:tc>
      </w:tr>
    </w:tbl>
    <w:p w14:paraId="73F8592E" w14:textId="77777777" w:rsidR="007C7FEF" w:rsidRDefault="007C7FEF">
      <w:pPr>
        <w:pStyle w:val="BodyText"/>
        <w:rPr>
          <w:sz w:val="20"/>
        </w:rPr>
      </w:pPr>
    </w:p>
    <w:p w14:paraId="73F8592F" w14:textId="77777777" w:rsidR="007C7FEF" w:rsidRDefault="007C7FEF">
      <w:pPr>
        <w:pStyle w:val="BodyText"/>
        <w:rPr>
          <w:sz w:val="20"/>
        </w:rPr>
      </w:pPr>
    </w:p>
    <w:p w14:paraId="73F85930" w14:textId="77777777" w:rsidR="007C7FEF" w:rsidRDefault="007C7FEF">
      <w:pPr>
        <w:pStyle w:val="BodyText"/>
        <w:spacing w:before="6"/>
        <w:rPr>
          <w:sz w:val="17"/>
        </w:rPr>
      </w:pPr>
    </w:p>
    <w:p w14:paraId="73F85931" w14:textId="77777777" w:rsidR="007C7FEF" w:rsidRDefault="008129E1">
      <w:pPr>
        <w:pStyle w:val="ListParagraph"/>
        <w:numPr>
          <w:ilvl w:val="1"/>
          <w:numId w:val="36"/>
        </w:numPr>
        <w:tabs>
          <w:tab w:val="left" w:pos="980"/>
          <w:tab w:val="left" w:pos="981"/>
        </w:tabs>
        <w:spacing w:before="56"/>
        <w:ind w:hanging="721"/>
        <w:rPr>
          <w:rFonts w:ascii="Calibri Light"/>
        </w:rPr>
      </w:pPr>
      <w:r>
        <w:rPr>
          <w:rFonts w:ascii="Calibri Light"/>
        </w:rPr>
        <w:t>Project</w:t>
      </w:r>
      <w:r>
        <w:rPr>
          <w:rFonts w:ascii="Calibri Light"/>
          <w:spacing w:val="-5"/>
        </w:rPr>
        <w:t xml:space="preserve"> </w:t>
      </w:r>
      <w:r>
        <w:rPr>
          <w:rFonts w:ascii="Calibri Light"/>
          <w:spacing w:val="-2"/>
        </w:rPr>
        <w:t>Assessment</w:t>
      </w:r>
    </w:p>
    <w:p w14:paraId="73F85932" w14:textId="77777777" w:rsidR="007C7FEF" w:rsidRDefault="007C7FEF">
      <w:pPr>
        <w:pStyle w:val="BodyText"/>
        <w:spacing w:before="4"/>
        <w:rPr>
          <w:rFonts w:ascii="Calibri Light"/>
          <w:sz w:val="17"/>
        </w:rPr>
      </w:pPr>
    </w:p>
    <w:p w14:paraId="73F85933" w14:textId="77777777" w:rsidR="007C7FEF" w:rsidRDefault="008129E1">
      <w:pPr>
        <w:pStyle w:val="BodyText"/>
        <w:ind w:left="260"/>
      </w:pPr>
      <w:r>
        <w:t>Applications</w:t>
      </w:r>
      <w:r>
        <w:rPr>
          <w:spacing w:val="-4"/>
        </w:rPr>
        <w:t xml:space="preserve"> </w:t>
      </w:r>
      <w:r>
        <w:t>must</w:t>
      </w:r>
      <w:r>
        <w:rPr>
          <w:spacing w:val="-4"/>
        </w:rPr>
        <w:t xml:space="preserve"> </w:t>
      </w:r>
      <w:r>
        <w:t>meet</w:t>
      </w:r>
      <w:r>
        <w:rPr>
          <w:spacing w:val="-4"/>
        </w:rPr>
        <w:t xml:space="preserve"> </w:t>
      </w:r>
      <w:r>
        <w:t>a</w:t>
      </w:r>
      <w:r>
        <w:rPr>
          <w:spacing w:val="-3"/>
        </w:rPr>
        <w:t xml:space="preserve"> </w:t>
      </w:r>
      <w:r>
        <w:t>total</w:t>
      </w:r>
      <w:r>
        <w:rPr>
          <w:spacing w:val="-3"/>
        </w:rPr>
        <w:t xml:space="preserve"> </w:t>
      </w:r>
      <w:r>
        <w:t>minimum</w:t>
      </w:r>
      <w:r>
        <w:rPr>
          <w:spacing w:val="-4"/>
        </w:rPr>
        <w:t xml:space="preserve"> </w:t>
      </w:r>
      <w:r>
        <w:t>score</w:t>
      </w:r>
      <w:r>
        <w:rPr>
          <w:spacing w:val="-4"/>
        </w:rPr>
        <w:t xml:space="preserve"> </w:t>
      </w:r>
      <w:r>
        <w:t>of</w:t>
      </w:r>
      <w:r>
        <w:rPr>
          <w:spacing w:val="-3"/>
        </w:rPr>
        <w:t xml:space="preserve"> </w:t>
      </w:r>
      <w:r>
        <w:rPr>
          <w:spacing w:val="-2"/>
        </w:rPr>
        <w:t>60/100.</w:t>
      </w:r>
    </w:p>
    <w:p w14:paraId="73F85934" w14:textId="77777777" w:rsidR="007C7FEF" w:rsidRDefault="007C7FEF">
      <w:pPr>
        <w:pStyle w:val="BodyText"/>
        <w:rPr>
          <w:sz w:val="20"/>
        </w:rPr>
      </w:pPr>
    </w:p>
    <w:p w14:paraId="73F85935" w14:textId="77777777" w:rsidR="007C7FEF" w:rsidRDefault="007C7FEF">
      <w:pPr>
        <w:pStyle w:val="BodyText"/>
        <w:spacing w:before="10"/>
        <w:rPr>
          <w:sz w:val="1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7"/>
        <w:gridCol w:w="1260"/>
        <w:gridCol w:w="1009"/>
        <w:gridCol w:w="1083"/>
      </w:tblGrid>
      <w:tr w:rsidR="007C7FEF" w14:paraId="73F8593D" w14:textId="77777777">
        <w:trPr>
          <w:trHeight w:val="537"/>
        </w:trPr>
        <w:tc>
          <w:tcPr>
            <w:tcW w:w="5667" w:type="dxa"/>
          </w:tcPr>
          <w:p w14:paraId="73F85936" w14:textId="77777777" w:rsidR="007C7FEF" w:rsidRDefault="008129E1">
            <w:pPr>
              <w:pStyle w:val="TableParagraph"/>
              <w:spacing w:line="268" w:lineRule="exact"/>
              <w:rPr>
                <w:b/>
              </w:rPr>
            </w:pPr>
            <w:r>
              <w:rPr>
                <w:b/>
              </w:rPr>
              <w:t>Evaluation</w:t>
            </w:r>
            <w:r>
              <w:rPr>
                <w:b/>
                <w:spacing w:val="-9"/>
              </w:rPr>
              <w:t xml:space="preserve"> </w:t>
            </w:r>
            <w:r>
              <w:rPr>
                <w:b/>
                <w:spacing w:val="-2"/>
              </w:rPr>
              <w:t>Criteria</w:t>
            </w:r>
          </w:p>
        </w:tc>
        <w:tc>
          <w:tcPr>
            <w:tcW w:w="1260" w:type="dxa"/>
          </w:tcPr>
          <w:p w14:paraId="73F85937" w14:textId="77777777" w:rsidR="007C7FEF" w:rsidRDefault="008129E1">
            <w:pPr>
              <w:pStyle w:val="TableParagraph"/>
              <w:spacing w:line="268" w:lineRule="exact"/>
              <w:ind w:left="302"/>
              <w:rPr>
                <w:b/>
              </w:rPr>
            </w:pPr>
            <w:r>
              <w:rPr>
                <w:b/>
                <w:spacing w:val="-2"/>
              </w:rPr>
              <w:t>Project</w:t>
            </w:r>
          </w:p>
          <w:p w14:paraId="73F85938" w14:textId="77777777" w:rsidR="007C7FEF" w:rsidRDefault="008129E1">
            <w:pPr>
              <w:pStyle w:val="TableParagraph"/>
              <w:spacing w:line="249" w:lineRule="exact"/>
              <w:ind w:left="326"/>
              <w:rPr>
                <w:b/>
              </w:rPr>
            </w:pPr>
            <w:r>
              <w:rPr>
                <w:b/>
              </w:rPr>
              <w:t>Type</w:t>
            </w:r>
            <w:r>
              <w:rPr>
                <w:b/>
                <w:spacing w:val="-4"/>
              </w:rPr>
              <w:t xml:space="preserve"> </w:t>
            </w:r>
            <w:r>
              <w:rPr>
                <w:b/>
                <w:spacing w:val="-10"/>
              </w:rPr>
              <w:t>1</w:t>
            </w:r>
          </w:p>
        </w:tc>
        <w:tc>
          <w:tcPr>
            <w:tcW w:w="1009" w:type="dxa"/>
          </w:tcPr>
          <w:p w14:paraId="73F85939" w14:textId="77777777" w:rsidR="007C7FEF" w:rsidRDefault="008129E1">
            <w:pPr>
              <w:pStyle w:val="TableParagraph"/>
              <w:spacing w:line="268" w:lineRule="exact"/>
              <w:ind w:left="177"/>
              <w:rPr>
                <w:b/>
              </w:rPr>
            </w:pPr>
            <w:r>
              <w:rPr>
                <w:b/>
                <w:spacing w:val="-2"/>
              </w:rPr>
              <w:t>Project</w:t>
            </w:r>
          </w:p>
          <w:p w14:paraId="73F8593A" w14:textId="77777777" w:rsidR="007C7FEF" w:rsidRDefault="008129E1">
            <w:pPr>
              <w:pStyle w:val="TableParagraph"/>
              <w:spacing w:line="249" w:lineRule="exact"/>
              <w:ind w:left="199"/>
              <w:rPr>
                <w:b/>
              </w:rPr>
            </w:pPr>
            <w:r>
              <w:rPr>
                <w:b/>
              </w:rPr>
              <w:t>Type</w:t>
            </w:r>
            <w:r>
              <w:rPr>
                <w:b/>
                <w:spacing w:val="-4"/>
              </w:rPr>
              <w:t xml:space="preserve"> </w:t>
            </w:r>
            <w:r>
              <w:rPr>
                <w:b/>
                <w:spacing w:val="-10"/>
              </w:rPr>
              <w:t>2</w:t>
            </w:r>
          </w:p>
        </w:tc>
        <w:tc>
          <w:tcPr>
            <w:tcW w:w="1083" w:type="dxa"/>
          </w:tcPr>
          <w:p w14:paraId="73F8593B" w14:textId="77777777" w:rsidR="007C7FEF" w:rsidRDefault="008129E1">
            <w:pPr>
              <w:pStyle w:val="TableParagraph"/>
              <w:spacing w:line="268" w:lineRule="exact"/>
              <w:ind w:left="213"/>
              <w:rPr>
                <w:b/>
              </w:rPr>
            </w:pPr>
            <w:r>
              <w:rPr>
                <w:b/>
                <w:spacing w:val="-2"/>
              </w:rPr>
              <w:t>Project</w:t>
            </w:r>
          </w:p>
          <w:p w14:paraId="73F8593C" w14:textId="77777777" w:rsidR="007C7FEF" w:rsidRDefault="008129E1">
            <w:pPr>
              <w:pStyle w:val="TableParagraph"/>
              <w:spacing w:line="249" w:lineRule="exact"/>
              <w:ind w:left="237"/>
              <w:rPr>
                <w:b/>
              </w:rPr>
            </w:pPr>
            <w:r>
              <w:rPr>
                <w:b/>
              </w:rPr>
              <w:t>Type</w:t>
            </w:r>
            <w:r>
              <w:rPr>
                <w:b/>
                <w:spacing w:val="-4"/>
              </w:rPr>
              <w:t xml:space="preserve"> </w:t>
            </w:r>
            <w:r>
              <w:rPr>
                <w:b/>
                <w:spacing w:val="-10"/>
              </w:rPr>
              <w:t>3</w:t>
            </w:r>
          </w:p>
        </w:tc>
      </w:tr>
      <w:tr w:rsidR="007C7FEF" w14:paraId="73F85941" w14:textId="77777777">
        <w:trPr>
          <w:trHeight w:val="537"/>
        </w:trPr>
        <w:tc>
          <w:tcPr>
            <w:tcW w:w="5667" w:type="dxa"/>
          </w:tcPr>
          <w:p w14:paraId="73F8593E" w14:textId="77777777" w:rsidR="007C7FEF" w:rsidRDefault="008129E1">
            <w:pPr>
              <w:pStyle w:val="TableParagraph"/>
              <w:spacing w:line="268" w:lineRule="exact"/>
              <w:ind w:left="0" w:right="100"/>
              <w:jc w:val="right"/>
            </w:pPr>
            <w:r>
              <w:t>1.</w:t>
            </w:r>
            <w:r>
              <w:rPr>
                <w:spacing w:val="42"/>
              </w:rPr>
              <w:t xml:space="preserve">  </w:t>
            </w:r>
            <w:r>
              <w:t>Applications</w:t>
            </w:r>
            <w:r>
              <w:rPr>
                <w:spacing w:val="11"/>
              </w:rPr>
              <w:t xml:space="preserve"> </w:t>
            </w:r>
            <w:r>
              <w:t>must</w:t>
            </w:r>
            <w:r>
              <w:rPr>
                <w:spacing w:val="14"/>
              </w:rPr>
              <w:t xml:space="preserve"> </w:t>
            </w:r>
            <w:r>
              <w:t>be</w:t>
            </w:r>
            <w:r>
              <w:rPr>
                <w:spacing w:val="10"/>
              </w:rPr>
              <w:t xml:space="preserve"> </w:t>
            </w:r>
            <w:r>
              <w:t>in</w:t>
            </w:r>
            <w:r>
              <w:rPr>
                <w:spacing w:val="11"/>
              </w:rPr>
              <w:t xml:space="preserve"> </w:t>
            </w:r>
            <w:r>
              <w:t>respect</w:t>
            </w:r>
            <w:r>
              <w:rPr>
                <w:spacing w:val="10"/>
              </w:rPr>
              <w:t xml:space="preserve"> </w:t>
            </w:r>
            <w:r>
              <w:t>of</w:t>
            </w:r>
            <w:r>
              <w:rPr>
                <w:spacing w:val="12"/>
              </w:rPr>
              <w:t xml:space="preserve"> </w:t>
            </w:r>
            <w:r>
              <w:t>projects</w:t>
            </w:r>
            <w:r>
              <w:rPr>
                <w:spacing w:val="13"/>
              </w:rPr>
              <w:t xml:space="preserve"> </w:t>
            </w:r>
            <w:r>
              <w:t>within</w:t>
            </w:r>
            <w:r>
              <w:rPr>
                <w:spacing w:val="9"/>
              </w:rPr>
              <w:t xml:space="preserve"> </w:t>
            </w:r>
            <w:r>
              <w:rPr>
                <w:spacing w:val="-4"/>
              </w:rPr>
              <w:t>10km</w:t>
            </w:r>
          </w:p>
          <w:p w14:paraId="73F8593F" w14:textId="77777777" w:rsidR="007C7FEF" w:rsidRDefault="008129E1">
            <w:pPr>
              <w:pStyle w:val="TableParagraph"/>
              <w:spacing w:line="249" w:lineRule="exact"/>
              <w:ind w:left="0" w:right="97"/>
              <w:jc w:val="right"/>
            </w:pPr>
            <w:r>
              <w:rPr>
                <w:spacing w:val="-2"/>
              </w:rPr>
              <w:t>of</w:t>
            </w:r>
            <w:r>
              <w:t xml:space="preserve"> </w:t>
            </w:r>
            <w:r>
              <w:rPr>
                <w:spacing w:val="-2"/>
              </w:rPr>
              <w:t>the</w:t>
            </w:r>
            <w:r>
              <w:rPr>
                <w:spacing w:val="1"/>
              </w:rPr>
              <w:t xml:space="preserve"> </w:t>
            </w:r>
            <w:r>
              <w:rPr>
                <w:spacing w:val="-2"/>
              </w:rPr>
              <w:t>coastline, excluding</w:t>
            </w:r>
            <w:r>
              <w:rPr>
                <w:spacing w:val="-1"/>
              </w:rPr>
              <w:t xml:space="preserve"> </w:t>
            </w:r>
            <w:r>
              <w:rPr>
                <w:spacing w:val="-2"/>
              </w:rPr>
              <w:t>metropolitan</w:t>
            </w:r>
            <w:r>
              <w:rPr>
                <w:spacing w:val="1"/>
              </w:rPr>
              <w:t xml:space="preserve"> </w:t>
            </w:r>
            <w:r>
              <w:rPr>
                <w:spacing w:val="-2"/>
              </w:rPr>
              <w:t>electoral</w:t>
            </w:r>
            <w:r>
              <w:rPr>
                <w:spacing w:val="1"/>
              </w:rPr>
              <w:t xml:space="preserve"> </w:t>
            </w:r>
            <w:r>
              <w:rPr>
                <w:spacing w:val="-2"/>
              </w:rPr>
              <w:t>districts</w:t>
            </w:r>
          </w:p>
        </w:tc>
        <w:tc>
          <w:tcPr>
            <w:tcW w:w="3352" w:type="dxa"/>
            <w:gridSpan w:val="3"/>
          </w:tcPr>
          <w:p w14:paraId="73F85940" w14:textId="77777777" w:rsidR="007C7FEF" w:rsidRDefault="008129E1">
            <w:pPr>
              <w:pStyle w:val="TableParagraph"/>
              <w:spacing w:line="268" w:lineRule="exact"/>
              <w:ind w:left="1271" w:right="1265"/>
              <w:jc w:val="center"/>
            </w:pPr>
            <w:r>
              <w:rPr>
                <w:spacing w:val="-2"/>
              </w:rPr>
              <w:t>Pass/Fail</w:t>
            </w:r>
          </w:p>
        </w:tc>
      </w:tr>
      <w:tr w:rsidR="007C7FEF" w14:paraId="73F85945" w14:textId="77777777">
        <w:trPr>
          <w:trHeight w:val="537"/>
        </w:trPr>
        <w:tc>
          <w:tcPr>
            <w:tcW w:w="5667" w:type="dxa"/>
          </w:tcPr>
          <w:p w14:paraId="73F85942" w14:textId="77777777" w:rsidR="007C7FEF" w:rsidRDefault="008129E1">
            <w:pPr>
              <w:pStyle w:val="TableParagraph"/>
              <w:spacing w:line="268" w:lineRule="exact"/>
            </w:pPr>
            <w:r>
              <w:t>2.</w:t>
            </w:r>
            <w:r>
              <w:rPr>
                <w:spacing w:val="43"/>
              </w:rPr>
              <w:t xml:space="preserve">  </w:t>
            </w:r>
            <w:r>
              <w:t>Applications</w:t>
            </w:r>
            <w:r>
              <w:rPr>
                <w:spacing w:val="7"/>
              </w:rPr>
              <w:t xml:space="preserve"> </w:t>
            </w:r>
            <w:r>
              <w:t>must</w:t>
            </w:r>
            <w:r>
              <w:rPr>
                <w:spacing w:val="6"/>
              </w:rPr>
              <w:t xml:space="preserve"> </w:t>
            </w:r>
            <w:r>
              <w:t>be</w:t>
            </w:r>
            <w:r>
              <w:rPr>
                <w:spacing w:val="7"/>
              </w:rPr>
              <w:t xml:space="preserve"> </w:t>
            </w:r>
            <w:r>
              <w:t>in</w:t>
            </w:r>
            <w:r>
              <w:rPr>
                <w:spacing w:val="8"/>
              </w:rPr>
              <w:t xml:space="preserve"> </w:t>
            </w:r>
            <w:r>
              <w:t>respect</w:t>
            </w:r>
            <w:r>
              <w:rPr>
                <w:spacing w:val="7"/>
              </w:rPr>
              <w:t xml:space="preserve"> </w:t>
            </w:r>
            <w:r>
              <w:t>of</w:t>
            </w:r>
            <w:r>
              <w:rPr>
                <w:spacing w:val="8"/>
              </w:rPr>
              <w:t xml:space="preserve"> </w:t>
            </w:r>
            <w:r>
              <w:t>projects</w:t>
            </w:r>
            <w:r>
              <w:rPr>
                <w:spacing w:val="6"/>
              </w:rPr>
              <w:t xml:space="preserve"> </w:t>
            </w:r>
            <w:r>
              <w:t>in</w:t>
            </w:r>
            <w:r>
              <w:rPr>
                <w:spacing w:val="5"/>
              </w:rPr>
              <w:t xml:space="preserve"> </w:t>
            </w:r>
            <w:r>
              <w:t>one</w:t>
            </w:r>
            <w:r>
              <w:rPr>
                <w:spacing w:val="7"/>
              </w:rPr>
              <w:t xml:space="preserve"> </w:t>
            </w:r>
            <w:r>
              <w:t>of</w:t>
            </w:r>
            <w:r>
              <w:rPr>
                <w:spacing w:val="6"/>
              </w:rPr>
              <w:t xml:space="preserve"> </w:t>
            </w:r>
            <w:r>
              <w:rPr>
                <w:spacing w:val="-5"/>
              </w:rPr>
              <w:t>the</w:t>
            </w:r>
          </w:p>
          <w:p w14:paraId="73F85943" w14:textId="77777777" w:rsidR="007C7FEF" w:rsidRDefault="008129E1">
            <w:pPr>
              <w:pStyle w:val="TableParagraph"/>
              <w:spacing w:line="249" w:lineRule="exact"/>
              <w:ind w:left="467"/>
            </w:pPr>
            <w:r>
              <w:t>sectors</w:t>
            </w:r>
            <w:r>
              <w:rPr>
                <w:spacing w:val="-4"/>
              </w:rPr>
              <w:t xml:space="preserve"> </w:t>
            </w:r>
            <w:r>
              <w:t>of</w:t>
            </w:r>
            <w:r>
              <w:rPr>
                <w:spacing w:val="-2"/>
              </w:rPr>
              <w:t xml:space="preserve"> </w:t>
            </w:r>
            <w:r>
              <w:t>the</w:t>
            </w:r>
            <w:r>
              <w:rPr>
                <w:spacing w:val="-2"/>
              </w:rPr>
              <w:t xml:space="preserve"> </w:t>
            </w:r>
            <w:r>
              <w:t>blue</w:t>
            </w:r>
            <w:r>
              <w:rPr>
                <w:spacing w:val="-2"/>
              </w:rPr>
              <w:t xml:space="preserve"> economy</w:t>
            </w:r>
          </w:p>
        </w:tc>
        <w:tc>
          <w:tcPr>
            <w:tcW w:w="3352" w:type="dxa"/>
            <w:gridSpan w:val="3"/>
          </w:tcPr>
          <w:p w14:paraId="73F85944" w14:textId="77777777" w:rsidR="007C7FEF" w:rsidRDefault="008129E1">
            <w:pPr>
              <w:pStyle w:val="TableParagraph"/>
              <w:spacing w:line="268" w:lineRule="exact"/>
              <w:ind w:left="1271" w:right="1265"/>
              <w:jc w:val="center"/>
            </w:pPr>
            <w:r>
              <w:rPr>
                <w:spacing w:val="-2"/>
              </w:rPr>
              <w:t>Pass/Fail</w:t>
            </w:r>
          </w:p>
        </w:tc>
      </w:tr>
      <w:tr w:rsidR="007C7FEF" w14:paraId="73F8594A" w14:textId="77777777">
        <w:trPr>
          <w:trHeight w:val="537"/>
        </w:trPr>
        <w:tc>
          <w:tcPr>
            <w:tcW w:w="5667" w:type="dxa"/>
          </w:tcPr>
          <w:p w14:paraId="73F85946" w14:textId="77777777" w:rsidR="007C7FEF" w:rsidRDefault="008129E1">
            <w:pPr>
              <w:pStyle w:val="TableParagraph"/>
              <w:spacing w:line="268" w:lineRule="exact"/>
            </w:pPr>
            <w:r>
              <w:t>3.</w:t>
            </w:r>
            <w:r>
              <w:rPr>
                <w:spacing w:val="44"/>
              </w:rPr>
              <w:t xml:space="preserve">  </w:t>
            </w:r>
            <w:r>
              <w:t>Applications</w:t>
            </w:r>
            <w:r>
              <w:rPr>
                <w:spacing w:val="42"/>
              </w:rPr>
              <w:t xml:space="preserve"> </w:t>
            </w:r>
            <w:r>
              <w:t>must</w:t>
            </w:r>
            <w:r>
              <w:rPr>
                <w:spacing w:val="44"/>
              </w:rPr>
              <w:t xml:space="preserve"> </w:t>
            </w:r>
            <w:r>
              <w:t>be</w:t>
            </w:r>
            <w:r>
              <w:rPr>
                <w:spacing w:val="42"/>
              </w:rPr>
              <w:t xml:space="preserve"> </w:t>
            </w:r>
            <w:r>
              <w:t>in</w:t>
            </w:r>
            <w:r>
              <w:rPr>
                <w:spacing w:val="43"/>
              </w:rPr>
              <w:t xml:space="preserve"> </w:t>
            </w:r>
            <w:r>
              <w:t>respect</w:t>
            </w:r>
            <w:r>
              <w:rPr>
                <w:spacing w:val="42"/>
              </w:rPr>
              <w:t xml:space="preserve"> </w:t>
            </w:r>
            <w:r>
              <w:t>of</w:t>
            </w:r>
            <w:r>
              <w:rPr>
                <w:spacing w:val="44"/>
              </w:rPr>
              <w:t xml:space="preserve"> </w:t>
            </w:r>
            <w:r>
              <w:t>an</w:t>
            </w:r>
            <w:r>
              <w:rPr>
                <w:spacing w:val="41"/>
              </w:rPr>
              <w:t xml:space="preserve"> </w:t>
            </w:r>
            <w:r>
              <w:rPr>
                <w:spacing w:val="-2"/>
              </w:rPr>
              <w:t>entrepreneurial</w:t>
            </w:r>
          </w:p>
          <w:p w14:paraId="73F85947" w14:textId="77777777" w:rsidR="007C7FEF" w:rsidRDefault="008129E1">
            <w:pPr>
              <w:pStyle w:val="TableParagraph"/>
              <w:spacing w:line="249" w:lineRule="exact"/>
              <w:ind w:left="467"/>
            </w:pPr>
            <w:r>
              <w:rPr>
                <w:spacing w:val="-2"/>
              </w:rPr>
              <w:t>initiative</w:t>
            </w:r>
          </w:p>
        </w:tc>
        <w:tc>
          <w:tcPr>
            <w:tcW w:w="1260" w:type="dxa"/>
            <w:vMerge w:val="restart"/>
          </w:tcPr>
          <w:p w14:paraId="73F85948" w14:textId="77777777" w:rsidR="007C7FEF" w:rsidRDefault="008129E1">
            <w:pPr>
              <w:pStyle w:val="TableParagraph"/>
              <w:spacing w:line="268" w:lineRule="exact"/>
              <w:ind w:left="105"/>
            </w:pPr>
            <w:r>
              <w:rPr>
                <w:spacing w:val="-2"/>
              </w:rPr>
              <w:t>Pass/Fail</w:t>
            </w:r>
          </w:p>
        </w:tc>
        <w:tc>
          <w:tcPr>
            <w:tcW w:w="2092" w:type="dxa"/>
            <w:gridSpan w:val="2"/>
            <w:vMerge w:val="restart"/>
          </w:tcPr>
          <w:p w14:paraId="73F85949" w14:textId="77777777" w:rsidR="007C7FEF" w:rsidRDefault="008129E1">
            <w:pPr>
              <w:pStyle w:val="TableParagraph"/>
              <w:spacing w:line="268" w:lineRule="exact"/>
              <w:ind w:left="384"/>
            </w:pPr>
            <w:r>
              <w:t xml:space="preserve">Not </w:t>
            </w:r>
            <w:r>
              <w:rPr>
                <w:spacing w:val="-2"/>
              </w:rPr>
              <w:t>Applicable</w:t>
            </w:r>
          </w:p>
        </w:tc>
      </w:tr>
      <w:tr w:rsidR="007C7FEF" w14:paraId="73F8594F" w14:textId="77777777">
        <w:trPr>
          <w:trHeight w:val="1343"/>
        </w:trPr>
        <w:tc>
          <w:tcPr>
            <w:tcW w:w="5667" w:type="dxa"/>
          </w:tcPr>
          <w:p w14:paraId="73F8594B" w14:textId="77777777" w:rsidR="007C7FEF" w:rsidRDefault="008129E1">
            <w:pPr>
              <w:pStyle w:val="TableParagraph"/>
              <w:ind w:left="467" w:hanging="360"/>
            </w:pPr>
            <w:r>
              <w:t>4.</w:t>
            </w:r>
            <w:r>
              <w:rPr>
                <w:spacing w:val="80"/>
                <w:w w:val="150"/>
              </w:rPr>
              <w:t xml:space="preserve"> </w:t>
            </w:r>
            <w:r>
              <w:t>Evidence</w:t>
            </w:r>
            <w:r>
              <w:rPr>
                <w:spacing w:val="-4"/>
              </w:rPr>
              <w:t xml:space="preserve"> </w:t>
            </w:r>
            <w:r>
              <w:t>that</w:t>
            </w:r>
            <w:r>
              <w:rPr>
                <w:spacing w:val="-5"/>
              </w:rPr>
              <w:t xml:space="preserve"> </w:t>
            </w:r>
            <w:r>
              <w:t>the</w:t>
            </w:r>
            <w:r>
              <w:rPr>
                <w:spacing w:val="-1"/>
              </w:rPr>
              <w:t xml:space="preserve"> </w:t>
            </w:r>
            <w:r>
              <w:t>applicant</w:t>
            </w:r>
            <w:r>
              <w:rPr>
                <w:spacing w:val="-4"/>
              </w:rPr>
              <w:t xml:space="preserve"> </w:t>
            </w:r>
            <w:r>
              <w:t>was</w:t>
            </w:r>
            <w:r>
              <w:rPr>
                <w:spacing w:val="-2"/>
              </w:rPr>
              <w:t xml:space="preserve"> </w:t>
            </w:r>
            <w:r>
              <w:t>not</w:t>
            </w:r>
            <w:r>
              <w:rPr>
                <w:spacing w:val="-2"/>
              </w:rPr>
              <w:t xml:space="preserve"> </w:t>
            </w:r>
            <w:r>
              <w:t>bankrupt</w:t>
            </w:r>
            <w:r>
              <w:rPr>
                <w:spacing w:val="-4"/>
              </w:rPr>
              <w:t xml:space="preserve"> </w:t>
            </w:r>
            <w:r>
              <w:t>in</w:t>
            </w:r>
            <w:r>
              <w:rPr>
                <w:spacing w:val="-2"/>
              </w:rPr>
              <w:t xml:space="preserve"> </w:t>
            </w:r>
            <w:r>
              <w:t>the previous three fiscal years.</w:t>
            </w:r>
          </w:p>
          <w:p w14:paraId="73F8594C" w14:textId="77777777" w:rsidR="007C7FEF" w:rsidRDefault="008129E1">
            <w:pPr>
              <w:pStyle w:val="TableParagraph"/>
              <w:spacing w:line="270" w:lineRule="atLeast"/>
              <w:ind w:left="467" w:right="109"/>
            </w:pPr>
            <w:r>
              <w:t>Evidence</w:t>
            </w:r>
            <w:r>
              <w:rPr>
                <w:spacing w:val="-5"/>
              </w:rPr>
              <w:t xml:space="preserve"> </w:t>
            </w:r>
            <w:r>
              <w:t>that</w:t>
            </w:r>
            <w:r>
              <w:rPr>
                <w:spacing w:val="-6"/>
              </w:rPr>
              <w:t xml:space="preserve"> </w:t>
            </w:r>
            <w:r>
              <w:t>the</w:t>
            </w:r>
            <w:r>
              <w:rPr>
                <w:spacing w:val="-2"/>
              </w:rPr>
              <w:t xml:space="preserve"> </w:t>
            </w:r>
            <w:r>
              <w:t>applicant</w:t>
            </w:r>
            <w:r>
              <w:rPr>
                <w:spacing w:val="-5"/>
              </w:rPr>
              <w:t xml:space="preserve"> </w:t>
            </w:r>
            <w:r>
              <w:t>is</w:t>
            </w:r>
            <w:r>
              <w:rPr>
                <w:spacing w:val="-3"/>
              </w:rPr>
              <w:t xml:space="preserve"> </w:t>
            </w:r>
            <w:r>
              <w:t>trading</w:t>
            </w:r>
            <w:r>
              <w:rPr>
                <w:spacing w:val="-4"/>
              </w:rPr>
              <w:t xml:space="preserve"> </w:t>
            </w:r>
            <w:r>
              <w:t>as</w:t>
            </w:r>
            <w:r>
              <w:rPr>
                <w:spacing w:val="-3"/>
              </w:rPr>
              <w:t xml:space="preserve"> </w:t>
            </w:r>
            <w:r>
              <w:t>a</w:t>
            </w:r>
            <w:r>
              <w:rPr>
                <w:spacing w:val="-6"/>
              </w:rPr>
              <w:t xml:space="preserve"> </w:t>
            </w:r>
            <w:r>
              <w:t>going</w:t>
            </w:r>
            <w:r>
              <w:rPr>
                <w:spacing w:val="-4"/>
              </w:rPr>
              <w:t xml:space="preserve"> </w:t>
            </w:r>
            <w:r>
              <w:t>concern. Evidence of required match funding cashflow with</w:t>
            </w:r>
            <w:r>
              <w:rPr>
                <w:spacing w:val="40"/>
              </w:rPr>
              <w:t xml:space="preserve"> </w:t>
            </w:r>
            <w:r>
              <w:t>robust financial projections.</w:t>
            </w:r>
          </w:p>
        </w:tc>
        <w:tc>
          <w:tcPr>
            <w:tcW w:w="1260" w:type="dxa"/>
            <w:vMerge/>
            <w:tcBorders>
              <w:top w:val="nil"/>
            </w:tcBorders>
          </w:tcPr>
          <w:p w14:paraId="73F8594D" w14:textId="77777777" w:rsidR="007C7FEF" w:rsidRDefault="007C7FEF">
            <w:pPr>
              <w:rPr>
                <w:sz w:val="2"/>
                <w:szCs w:val="2"/>
              </w:rPr>
            </w:pPr>
          </w:p>
        </w:tc>
        <w:tc>
          <w:tcPr>
            <w:tcW w:w="2092" w:type="dxa"/>
            <w:gridSpan w:val="2"/>
            <w:vMerge/>
            <w:tcBorders>
              <w:top w:val="nil"/>
            </w:tcBorders>
          </w:tcPr>
          <w:p w14:paraId="73F8594E" w14:textId="77777777" w:rsidR="007C7FEF" w:rsidRDefault="007C7FEF">
            <w:pPr>
              <w:rPr>
                <w:sz w:val="2"/>
                <w:szCs w:val="2"/>
              </w:rPr>
            </w:pPr>
          </w:p>
        </w:tc>
      </w:tr>
      <w:tr w:rsidR="007C7FEF" w14:paraId="73F85954" w14:textId="77777777">
        <w:trPr>
          <w:trHeight w:val="533"/>
        </w:trPr>
        <w:tc>
          <w:tcPr>
            <w:tcW w:w="5667" w:type="dxa"/>
          </w:tcPr>
          <w:p w14:paraId="73F85950" w14:textId="77777777" w:rsidR="007C7FEF" w:rsidRDefault="008129E1">
            <w:pPr>
              <w:pStyle w:val="TableParagraph"/>
              <w:spacing w:line="264" w:lineRule="exact"/>
            </w:pPr>
            <w:r>
              <w:t>5.</w:t>
            </w:r>
            <w:r>
              <w:rPr>
                <w:spacing w:val="42"/>
              </w:rPr>
              <w:t xml:space="preserve">  </w:t>
            </w:r>
            <w:r>
              <w:t>Record</w:t>
            </w:r>
            <w:r>
              <w:rPr>
                <w:spacing w:val="-2"/>
              </w:rPr>
              <w:t xml:space="preserve"> </w:t>
            </w:r>
            <w:r>
              <w:t>of</w:t>
            </w:r>
            <w:r>
              <w:rPr>
                <w:spacing w:val="-4"/>
              </w:rPr>
              <w:t xml:space="preserve"> </w:t>
            </w:r>
            <w:r>
              <w:t>the</w:t>
            </w:r>
            <w:r>
              <w:rPr>
                <w:spacing w:val="-4"/>
              </w:rPr>
              <w:t xml:space="preserve"> </w:t>
            </w:r>
            <w:r>
              <w:t>satisfactory</w:t>
            </w:r>
            <w:r>
              <w:rPr>
                <w:spacing w:val="-4"/>
              </w:rPr>
              <w:t xml:space="preserve"> </w:t>
            </w:r>
            <w:r>
              <w:t>execution</w:t>
            </w:r>
            <w:r>
              <w:rPr>
                <w:spacing w:val="-2"/>
              </w:rPr>
              <w:t xml:space="preserve"> </w:t>
            </w:r>
            <w:r>
              <w:t>of</w:t>
            </w:r>
            <w:r>
              <w:rPr>
                <w:spacing w:val="-5"/>
              </w:rPr>
              <w:t xml:space="preserve"> </w:t>
            </w:r>
            <w:r>
              <w:t>any</w:t>
            </w:r>
            <w:r>
              <w:rPr>
                <w:spacing w:val="-1"/>
              </w:rPr>
              <w:t xml:space="preserve"> </w:t>
            </w:r>
            <w:r>
              <w:rPr>
                <w:spacing w:val="-2"/>
              </w:rPr>
              <w:t>grants</w:t>
            </w:r>
          </w:p>
          <w:p w14:paraId="73F85951" w14:textId="77777777" w:rsidR="007C7FEF" w:rsidRDefault="008129E1">
            <w:pPr>
              <w:pStyle w:val="TableParagraph"/>
              <w:spacing w:line="249" w:lineRule="exact"/>
              <w:ind w:left="467"/>
            </w:pPr>
            <w:r>
              <w:t>awarded</w:t>
            </w:r>
            <w:r>
              <w:rPr>
                <w:spacing w:val="-2"/>
              </w:rPr>
              <w:t xml:space="preserve"> </w:t>
            </w:r>
            <w:r>
              <w:t>from</w:t>
            </w:r>
            <w:r>
              <w:rPr>
                <w:spacing w:val="-1"/>
              </w:rPr>
              <w:t xml:space="preserve"> </w:t>
            </w:r>
            <w:r>
              <w:t>a</w:t>
            </w:r>
            <w:r>
              <w:rPr>
                <w:spacing w:val="-1"/>
              </w:rPr>
              <w:t xml:space="preserve"> </w:t>
            </w:r>
            <w:r>
              <w:t>state</w:t>
            </w:r>
            <w:r>
              <w:rPr>
                <w:spacing w:val="-4"/>
              </w:rPr>
              <w:t xml:space="preserve"> </w:t>
            </w:r>
            <w:r>
              <w:t>or</w:t>
            </w:r>
            <w:r>
              <w:rPr>
                <w:spacing w:val="-4"/>
              </w:rPr>
              <w:t xml:space="preserve"> </w:t>
            </w:r>
            <w:r>
              <w:t>public</w:t>
            </w:r>
            <w:r>
              <w:rPr>
                <w:spacing w:val="-2"/>
              </w:rPr>
              <w:t xml:space="preserve"> </w:t>
            </w:r>
            <w:r>
              <w:t>body</w:t>
            </w:r>
            <w:r>
              <w:rPr>
                <w:spacing w:val="-1"/>
              </w:rPr>
              <w:t xml:space="preserve"> </w:t>
            </w:r>
            <w:r>
              <w:t>in</w:t>
            </w:r>
            <w:r>
              <w:rPr>
                <w:spacing w:val="-5"/>
              </w:rPr>
              <w:t xml:space="preserve"> </w:t>
            </w:r>
            <w:r>
              <w:t>the</w:t>
            </w:r>
            <w:r>
              <w:rPr>
                <w:spacing w:val="-1"/>
              </w:rPr>
              <w:t xml:space="preserve"> </w:t>
            </w:r>
            <w:r>
              <w:t>last</w:t>
            </w:r>
            <w:r>
              <w:rPr>
                <w:spacing w:val="-4"/>
              </w:rPr>
              <w:t xml:space="preserve"> </w:t>
            </w:r>
            <w:r>
              <w:t>7</w:t>
            </w:r>
            <w:r>
              <w:rPr>
                <w:spacing w:val="-1"/>
              </w:rPr>
              <w:t xml:space="preserve"> </w:t>
            </w:r>
            <w:r>
              <w:rPr>
                <w:spacing w:val="-2"/>
              </w:rPr>
              <w:t>years.</w:t>
            </w:r>
          </w:p>
        </w:tc>
        <w:tc>
          <w:tcPr>
            <w:tcW w:w="1260" w:type="dxa"/>
            <w:vMerge/>
            <w:tcBorders>
              <w:top w:val="nil"/>
            </w:tcBorders>
          </w:tcPr>
          <w:p w14:paraId="73F85952" w14:textId="77777777" w:rsidR="007C7FEF" w:rsidRDefault="007C7FEF">
            <w:pPr>
              <w:rPr>
                <w:sz w:val="2"/>
                <w:szCs w:val="2"/>
              </w:rPr>
            </w:pPr>
          </w:p>
        </w:tc>
        <w:tc>
          <w:tcPr>
            <w:tcW w:w="2092" w:type="dxa"/>
            <w:gridSpan w:val="2"/>
            <w:vMerge/>
            <w:tcBorders>
              <w:top w:val="nil"/>
            </w:tcBorders>
          </w:tcPr>
          <w:p w14:paraId="73F85953" w14:textId="77777777" w:rsidR="007C7FEF" w:rsidRDefault="007C7FEF">
            <w:pPr>
              <w:rPr>
                <w:sz w:val="2"/>
                <w:szCs w:val="2"/>
              </w:rPr>
            </w:pPr>
          </w:p>
        </w:tc>
      </w:tr>
      <w:tr w:rsidR="007C7FEF" w14:paraId="73F85959" w14:textId="77777777">
        <w:trPr>
          <w:trHeight w:val="1072"/>
        </w:trPr>
        <w:tc>
          <w:tcPr>
            <w:tcW w:w="5667" w:type="dxa"/>
          </w:tcPr>
          <w:p w14:paraId="73F85955" w14:textId="77777777" w:rsidR="007C7FEF" w:rsidRDefault="008129E1">
            <w:pPr>
              <w:pStyle w:val="TableParagraph"/>
              <w:ind w:left="467" w:right="115" w:hanging="360"/>
            </w:pPr>
            <w:r>
              <w:t>6.</w:t>
            </w:r>
            <w:r>
              <w:rPr>
                <w:spacing w:val="80"/>
                <w:w w:val="150"/>
              </w:rPr>
              <w:t xml:space="preserve"> </w:t>
            </w:r>
            <w:r>
              <w:t>Evidence that the applicant has the capacity to deliver the project with detailed project delivery timelines demonstrating</w:t>
            </w:r>
            <w:r>
              <w:rPr>
                <w:spacing w:val="-9"/>
              </w:rPr>
              <w:t xml:space="preserve"> </w:t>
            </w:r>
            <w:r>
              <w:t>that</w:t>
            </w:r>
            <w:r>
              <w:rPr>
                <w:spacing w:val="-5"/>
              </w:rPr>
              <w:t xml:space="preserve"> </w:t>
            </w:r>
            <w:r>
              <w:t>the</w:t>
            </w:r>
            <w:r>
              <w:rPr>
                <w:spacing w:val="-4"/>
              </w:rPr>
              <w:t xml:space="preserve"> </w:t>
            </w:r>
            <w:r>
              <w:t>project</w:t>
            </w:r>
            <w:r>
              <w:rPr>
                <w:spacing w:val="-5"/>
              </w:rPr>
              <w:t xml:space="preserve"> </w:t>
            </w:r>
            <w:r>
              <w:t>can</w:t>
            </w:r>
            <w:r>
              <w:rPr>
                <w:spacing w:val="-6"/>
              </w:rPr>
              <w:t xml:space="preserve"> </w:t>
            </w:r>
            <w:r>
              <w:t>be</w:t>
            </w:r>
            <w:r>
              <w:rPr>
                <w:spacing w:val="-5"/>
              </w:rPr>
              <w:t xml:space="preserve"> </w:t>
            </w:r>
            <w:r>
              <w:t>delivered</w:t>
            </w:r>
            <w:r>
              <w:rPr>
                <w:spacing w:val="-5"/>
              </w:rPr>
              <w:t xml:space="preserve"> </w:t>
            </w:r>
            <w:r>
              <w:t>within</w:t>
            </w:r>
          </w:p>
          <w:p w14:paraId="73F85956" w14:textId="77777777" w:rsidR="007C7FEF" w:rsidRDefault="008129E1">
            <w:pPr>
              <w:pStyle w:val="TableParagraph"/>
              <w:spacing w:line="248" w:lineRule="exact"/>
              <w:ind w:left="467"/>
            </w:pPr>
            <w:r>
              <w:t>the</w:t>
            </w:r>
            <w:r>
              <w:rPr>
                <w:spacing w:val="-2"/>
              </w:rPr>
              <w:t xml:space="preserve"> </w:t>
            </w:r>
            <w:r>
              <w:t>required</w:t>
            </w:r>
            <w:r>
              <w:rPr>
                <w:spacing w:val="-3"/>
              </w:rPr>
              <w:t xml:space="preserve"> </w:t>
            </w:r>
            <w:r>
              <w:rPr>
                <w:spacing w:val="-2"/>
              </w:rPr>
              <w:t>timescale.</w:t>
            </w:r>
          </w:p>
        </w:tc>
        <w:tc>
          <w:tcPr>
            <w:tcW w:w="1260" w:type="dxa"/>
          </w:tcPr>
          <w:p w14:paraId="73F85957" w14:textId="77777777" w:rsidR="007C7FEF" w:rsidRDefault="008129E1">
            <w:pPr>
              <w:pStyle w:val="TableParagraph"/>
              <w:spacing w:line="268" w:lineRule="exact"/>
              <w:ind w:left="105"/>
            </w:pPr>
            <w:r>
              <w:rPr>
                <w:spacing w:val="-5"/>
              </w:rPr>
              <w:t>30</w:t>
            </w:r>
          </w:p>
        </w:tc>
        <w:tc>
          <w:tcPr>
            <w:tcW w:w="2092" w:type="dxa"/>
            <w:gridSpan w:val="2"/>
            <w:vMerge/>
            <w:tcBorders>
              <w:top w:val="nil"/>
            </w:tcBorders>
          </w:tcPr>
          <w:p w14:paraId="73F85958" w14:textId="77777777" w:rsidR="007C7FEF" w:rsidRDefault="007C7FEF">
            <w:pPr>
              <w:rPr>
                <w:sz w:val="2"/>
                <w:szCs w:val="2"/>
              </w:rPr>
            </w:pPr>
          </w:p>
        </w:tc>
      </w:tr>
      <w:tr w:rsidR="007C7FEF" w14:paraId="73F8595E" w14:textId="77777777">
        <w:trPr>
          <w:trHeight w:val="537"/>
        </w:trPr>
        <w:tc>
          <w:tcPr>
            <w:tcW w:w="5667" w:type="dxa"/>
          </w:tcPr>
          <w:p w14:paraId="73F8595A" w14:textId="77777777" w:rsidR="007C7FEF" w:rsidRDefault="008129E1">
            <w:pPr>
              <w:pStyle w:val="TableParagraph"/>
              <w:spacing w:line="268" w:lineRule="exact"/>
            </w:pPr>
            <w:r>
              <w:t>7.</w:t>
            </w:r>
            <w:r>
              <w:rPr>
                <w:spacing w:val="39"/>
              </w:rPr>
              <w:t xml:space="preserve">  </w:t>
            </w:r>
            <w:r>
              <w:t>Expected</w:t>
            </w:r>
            <w:r>
              <w:rPr>
                <w:spacing w:val="-3"/>
              </w:rPr>
              <w:t xml:space="preserve"> </w:t>
            </w:r>
            <w:r>
              <w:t>environmental</w:t>
            </w:r>
            <w:r>
              <w:rPr>
                <w:spacing w:val="-6"/>
              </w:rPr>
              <w:t xml:space="preserve"> </w:t>
            </w:r>
            <w:r>
              <w:t>performance/</w:t>
            </w:r>
            <w:r>
              <w:rPr>
                <w:spacing w:val="-2"/>
              </w:rPr>
              <w:t xml:space="preserve"> </w:t>
            </w:r>
            <w:r>
              <w:t>impact</w:t>
            </w:r>
            <w:r>
              <w:rPr>
                <w:spacing w:val="-2"/>
              </w:rPr>
              <w:t xml:space="preserve"> </w:t>
            </w:r>
            <w:r>
              <w:t>of</w:t>
            </w:r>
            <w:r>
              <w:rPr>
                <w:spacing w:val="-6"/>
              </w:rPr>
              <w:t xml:space="preserve"> </w:t>
            </w:r>
            <w:r>
              <w:rPr>
                <w:spacing w:val="-5"/>
              </w:rPr>
              <w:t>the</w:t>
            </w:r>
          </w:p>
          <w:p w14:paraId="73F8595B" w14:textId="77777777" w:rsidR="007C7FEF" w:rsidRDefault="008129E1">
            <w:pPr>
              <w:pStyle w:val="TableParagraph"/>
              <w:spacing w:line="249" w:lineRule="exact"/>
              <w:ind w:left="467"/>
            </w:pPr>
            <w:r>
              <w:rPr>
                <w:spacing w:val="-2"/>
              </w:rPr>
              <w:t>project</w:t>
            </w:r>
          </w:p>
        </w:tc>
        <w:tc>
          <w:tcPr>
            <w:tcW w:w="1260" w:type="dxa"/>
          </w:tcPr>
          <w:p w14:paraId="73F8595C" w14:textId="77777777" w:rsidR="007C7FEF" w:rsidRDefault="008129E1">
            <w:pPr>
              <w:pStyle w:val="TableParagraph"/>
              <w:spacing w:line="268" w:lineRule="exact"/>
              <w:ind w:left="105"/>
            </w:pPr>
            <w:r>
              <w:rPr>
                <w:spacing w:val="-5"/>
              </w:rPr>
              <w:t>20</w:t>
            </w:r>
          </w:p>
        </w:tc>
        <w:tc>
          <w:tcPr>
            <w:tcW w:w="2092" w:type="dxa"/>
            <w:gridSpan w:val="2"/>
            <w:vMerge/>
            <w:tcBorders>
              <w:top w:val="nil"/>
            </w:tcBorders>
          </w:tcPr>
          <w:p w14:paraId="73F8595D" w14:textId="77777777" w:rsidR="007C7FEF" w:rsidRDefault="007C7FEF">
            <w:pPr>
              <w:rPr>
                <w:sz w:val="2"/>
                <w:szCs w:val="2"/>
              </w:rPr>
            </w:pPr>
          </w:p>
        </w:tc>
      </w:tr>
      <w:tr w:rsidR="007C7FEF" w14:paraId="73F85963" w14:textId="77777777">
        <w:trPr>
          <w:trHeight w:val="1074"/>
        </w:trPr>
        <w:tc>
          <w:tcPr>
            <w:tcW w:w="5667" w:type="dxa"/>
          </w:tcPr>
          <w:p w14:paraId="73F8595F" w14:textId="77777777" w:rsidR="007C7FEF" w:rsidRDefault="008129E1">
            <w:pPr>
              <w:pStyle w:val="TableParagraph"/>
              <w:ind w:left="467" w:hanging="360"/>
            </w:pPr>
            <w:r>
              <w:t>8.</w:t>
            </w:r>
            <w:r>
              <w:rPr>
                <w:spacing w:val="80"/>
                <w:w w:val="150"/>
              </w:rPr>
              <w:t xml:space="preserve"> </w:t>
            </w:r>
            <w:r>
              <w:t>Quality of application; well defined project with appropriate costings and quotations. Evidence that the proposed</w:t>
            </w:r>
            <w:r>
              <w:rPr>
                <w:spacing w:val="-4"/>
              </w:rPr>
              <w:t xml:space="preserve"> </w:t>
            </w:r>
            <w:r>
              <w:t>capital</w:t>
            </w:r>
            <w:r>
              <w:rPr>
                <w:spacing w:val="-4"/>
              </w:rPr>
              <w:t xml:space="preserve"> </w:t>
            </w:r>
            <w:r>
              <w:t>item</w:t>
            </w:r>
            <w:r>
              <w:rPr>
                <w:spacing w:val="-3"/>
              </w:rPr>
              <w:t xml:space="preserve"> </w:t>
            </w:r>
            <w:r>
              <w:t>provides</w:t>
            </w:r>
            <w:r>
              <w:rPr>
                <w:spacing w:val="-3"/>
              </w:rPr>
              <w:t xml:space="preserve"> </w:t>
            </w:r>
            <w:r>
              <w:t>value</w:t>
            </w:r>
            <w:r>
              <w:rPr>
                <w:spacing w:val="-6"/>
              </w:rPr>
              <w:t xml:space="preserve"> </w:t>
            </w:r>
            <w:r>
              <w:t>for</w:t>
            </w:r>
            <w:r>
              <w:rPr>
                <w:spacing w:val="-9"/>
              </w:rPr>
              <w:t xml:space="preserve"> </w:t>
            </w:r>
            <w:r>
              <w:t>money</w:t>
            </w:r>
            <w:r>
              <w:rPr>
                <w:spacing w:val="-4"/>
              </w:rPr>
              <w:t xml:space="preserve"> </w:t>
            </w:r>
            <w:r>
              <w:t>and</w:t>
            </w:r>
            <w:r>
              <w:rPr>
                <w:spacing w:val="-5"/>
              </w:rPr>
              <w:t xml:space="preserve"> </w:t>
            </w:r>
            <w:r>
              <w:t>cost</w:t>
            </w:r>
          </w:p>
          <w:p w14:paraId="73F85960" w14:textId="77777777" w:rsidR="007C7FEF" w:rsidRDefault="008129E1">
            <w:pPr>
              <w:pStyle w:val="TableParagraph"/>
              <w:spacing w:line="249" w:lineRule="exact"/>
              <w:ind w:left="467"/>
            </w:pPr>
            <w:r>
              <w:rPr>
                <w:spacing w:val="-2"/>
              </w:rPr>
              <w:t>effectiveness</w:t>
            </w:r>
          </w:p>
        </w:tc>
        <w:tc>
          <w:tcPr>
            <w:tcW w:w="1260" w:type="dxa"/>
          </w:tcPr>
          <w:p w14:paraId="73F85961" w14:textId="77777777" w:rsidR="007C7FEF" w:rsidRDefault="008129E1">
            <w:pPr>
              <w:pStyle w:val="TableParagraph"/>
              <w:spacing w:line="268" w:lineRule="exact"/>
              <w:ind w:left="105"/>
            </w:pPr>
            <w:r>
              <w:rPr>
                <w:spacing w:val="-5"/>
              </w:rPr>
              <w:t>50</w:t>
            </w:r>
          </w:p>
        </w:tc>
        <w:tc>
          <w:tcPr>
            <w:tcW w:w="2092" w:type="dxa"/>
            <w:gridSpan w:val="2"/>
            <w:vMerge/>
            <w:tcBorders>
              <w:top w:val="nil"/>
            </w:tcBorders>
          </w:tcPr>
          <w:p w14:paraId="73F85962" w14:textId="77777777" w:rsidR="007C7FEF" w:rsidRDefault="007C7FEF">
            <w:pPr>
              <w:rPr>
                <w:sz w:val="2"/>
                <w:szCs w:val="2"/>
              </w:rPr>
            </w:pPr>
          </w:p>
        </w:tc>
      </w:tr>
      <w:tr w:rsidR="007C7FEF" w14:paraId="73F85967" w14:textId="77777777">
        <w:trPr>
          <w:trHeight w:val="268"/>
        </w:trPr>
        <w:tc>
          <w:tcPr>
            <w:tcW w:w="5667" w:type="dxa"/>
          </w:tcPr>
          <w:p w14:paraId="73F85964" w14:textId="77777777" w:rsidR="007C7FEF" w:rsidRDefault="008129E1">
            <w:pPr>
              <w:pStyle w:val="TableParagraph"/>
              <w:spacing w:line="248" w:lineRule="exact"/>
              <w:rPr>
                <w:b/>
              </w:rPr>
            </w:pPr>
            <w:r>
              <w:rPr>
                <w:b/>
              </w:rPr>
              <w:t>Total</w:t>
            </w:r>
            <w:r>
              <w:rPr>
                <w:b/>
                <w:spacing w:val="-5"/>
              </w:rPr>
              <w:t xml:space="preserve"> </w:t>
            </w:r>
            <w:r>
              <w:rPr>
                <w:b/>
                <w:spacing w:val="-2"/>
              </w:rPr>
              <w:t>Score</w:t>
            </w:r>
          </w:p>
        </w:tc>
        <w:tc>
          <w:tcPr>
            <w:tcW w:w="1260" w:type="dxa"/>
          </w:tcPr>
          <w:p w14:paraId="73F85965" w14:textId="77777777" w:rsidR="007C7FEF" w:rsidRDefault="008129E1">
            <w:pPr>
              <w:pStyle w:val="TableParagraph"/>
              <w:spacing w:line="248" w:lineRule="exact"/>
              <w:ind w:left="105"/>
              <w:rPr>
                <w:b/>
              </w:rPr>
            </w:pPr>
            <w:r>
              <w:rPr>
                <w:b/>
                <w:spacing w:val="-5"/>
              </w:rPr>
              <w:t>100</w:t>
            </w:r>
          </w:p>
        </w:tc>
        <w:tc>
          <w:tcPr>
            <w:tcW w:w="2092" w:type="dxa"/>
            <w:gridSpan w:val="2"/>
          </w:tcPr>
          <w:p w14:paraId="73F85966" w14:textId="77777777" w:rsidR="007C7FEF" w:rsidRDefault="007C7FEF">
            <w:pPr>
              <w:pStyle w:val="TableParagraph"/>
              <w:ind w:left="0"/>
              <w:rPr>
                <w:rFonts w:ascii="Times New Roman"/>
                <w:sz w:val="18"/>
              </w:rPr>
            </w:pPr>
          </w:p>
        </w:tc>
      </w:tr>
    </w:tbl>
    <w:p w14:paraId="73F85968" w14:textId="77777777" w:rsidR="007C7FEF" w:rsidRDefault="007C7FEF">
      <w:pPr>
        <w:pStyle w:val="BodyText"/>
        <w:spacing w:before="9"/>
      </w:pPr>
    </w:p>
    <w:p w14:paraId="73F85969" w14:textId="77777777" w:rsidR="007C7FEF" w:rsidRDefault="008129E1">
      <w:pPr>
        <w:pStyle w:val="BodyText"/>
        <w:spacing w:before="57"/>
        <w:ind w:left="260"/>
      </w:pPr>
      <w:r>
        <w:t>Where</w:t>
      </w:r>
      <w:r>
        <w:rPr>
          <w:spacing w:val="-7"/>
        </w:rPr>
        <w:t xml:space="preserve"> </w:t>
      </w:r>
      <w:r>
        <w:t>criteria</w:t>
      </w:r>
      <w:r>
        <w:rPr>
          <w:spacing w:val="-5"/>
        </w:rPr>
        <w:t xml:space="preserve"> </w:t>
      </w:r>
      <w:r>
        <w:t>are</w:t>
      </w:r>
      <w:r>
        <w:rPr>
          <w:spacing w:val="-4"/>
        </w:rPr>
        <w:t xml:space="preserve"> </w:t>
      </w:r>
      <w:r>
        <w:t>Pass/Fail</w:t>
      </w:r>
      <w:r>
        <w:rPr>
          <w:spacing w:val="-2"/>
        </w:rPr>
        <w:t xml:space="preserve"> </w:t>
      </w:r>
      <w:r>
        <w:t>applicants</w:t>
      </w:r>
      <w:r>
        <w:rPr>
          <w:spacing w:val="-1"/>
        </w:rPr>
        <w:t xml:space="preserve"> </w:t>
      </w:r>
      <w:r>
        <w:t>who</w:t>
      </w:r>
      <w:r>
        <w:rPr>
          <w:spacing w:val="-1"/>
        </w:rPr>
        <w:t xml:space="preserve"> </w:t>
      </w:r>
      <w:r>
        <w:t>fail</w:t>
      </w:r>
      <w:r>
        <w:rPr>
          <w:spacing w:val="-5"/>
        </w:rPr>
        <w:t xml:space="preserve"> </w:t>
      </w:r>
      <w:r>
        <w:t>will</w:t>
      </w:r>
      <w:r>
        <w:rPr>
          <w:spacing w:val="-2"/>
        </w:rPr>
        <w:t xml:space="preserve"> </w:t>
      </w:r>
      <w:r>
        <w:t>be</w:t>
      </w:r>
      <w:r>
        <w:rPr>
          <w:spacing w:val="-4"/>
        </w:rPr>
        <w:t xml:space="preserve"> </w:t>
      </w:r>
      <w:r>
        <w:rPr>
          <w:spacing w:val="-2"/>
        </w:rPr>
        <w:t>eliminated.</w:t>
      </w:r>
    </w:p>
    <w:p w14:paraId="73F8596A" w14:textId="77777777" w:rsidR="007C7FEF" w:rsidRDefault="007C7FEF">
      <w:pPr>
        <w:sectPr w:rsidR="007C7FEF">
          <w:pgSz w:w="11910" w:h="16840"/>
          <w:pgMar w:top="1340" w:right="280" w:bottom="980" w:left="1180" w:header="780" w:footer="788" w:gutter="0"/>
          <w:cols w:space="720"/>
        </w:sectPr>
      </w:pPr>
    </w:p>
    <w:p w14:paraId="73F8596B" w14:textId="77777777" w:rsidR="007C7FEF" w:rsidRDefault="008129E1">
      <w:pPr>
        <w:pStyle w:val="Heading1"/>
        <w:numPr>
          <w:ilvl w:val="0"/>
          <w:numId w:val="15"/>
        </w:numPr>
        <w:tabs>
          <w:tab w:val="left" w:pos="980"/>
          <w:tab w:val="left" w:pos="981"/>
        </w:tabs>
        <w:ind w:hanging="721"/>
      </w:pPr>
      <w:r>
        <w:rPr>
          <w:color w:val="00AF50"/>
        </w:rPr>
        <w:lastRenderedPageBreak/>
        <w:t>COMPLETING</w:t>
      </w:r>
      <w:r>
        <w:rPr>
          <w:color w:val="00AF50"/>
          <w:spacing w:val="-6"/>
        </w:rPr>
        <w:t xml:space="preserve"> </w:t>
      </w:r>
      <w:r>
        <w:rPr>
          <w:color w:val="00AF50"/>
        </w:rPr>
        <w:t>THE</w:t>
      </w:r>
      <w:r>
        <w:rPr>
          <w:color w:val="00AF50"/>
          <w:spacing w:val="-4"/>
        </w:rPr>
        <w:t xml:space="preserve"> </w:t>
      </w:r>
      <w:r>
        <w:rPr>
          <w:color w:val="00AF50"/>
        </w:rPr>
        <w:t>ELECTRONIC</w:t>
      </w:r>
      <w:r>
        <w:rPr>
          <w:color w:val="00AF50"/>
          <w:spacing w:val="-7"/>
        </w:rPr>
        <w:t xml:space="preserve"> </w:t>
      </w:r>
      <w:r>
        <w:rPr>
          <w:color w:val="00AF50"/>
        </w:rPr>
        <w:t>GRANT</w:t>
      </w:r>
      <w:r>
        <w:rPr>
          <w:color w:val="00AF50"/>
          <w:spacing w:val="-5"/>
        </w:rPr>
        <w:t xml:space="preserve"> </w:t>
      </w:r>
      <w:r>
        <w:rPr>
          <w:color w:val="00AF50"/>
        </w:rPr>
        <w:t>APPLICATION</w:t>
      </w:r>
      <w:r>
        <w:rPr>
          <w:color w:val="00AF50"/>
          <w:spacing w:val="-6"/>
        </w:rPr>
        <w:t xml:space="preserve"> </w:t>
      </w:r>
      <w:r>
        <w:rPr>
          <w:color w:val="00AF50"/>
          <w:spacing w:val="-4"/>
        </w:rPr>
        <w:t>FORM</w:t>
      </w:r>
    </w:p>
    <w:p w14:paraId="73F8596C" w14:textId="77777777" w:rsidR="007C7FEF" w:rsidRDefault="008129E1">
      <w:pPr>
        <w:pStyle w:val="ListParagraph"/>
        <w:numPr>
          <w:ilvl w:val="1"/>
          <w:numId w:val="15"/>
        </w:numPr>
        <w:tabs>
          <w:tab w:val="left" w:pos="980"/>
          <w:tab w:val="left" w:pos="981"/>
        </w:tabs>
        <w:spacing w:before="119"/>
        <w:ind w:hanging="721"/>
        <w:rPr>
          <w:b/>
          <w:sz w:val="28"/>
        </w:rPr>
      </w:pPr>
      <w:r>
        <w:rPr>
          <w:b/>
          <w:color w:val="00AF50"/>
          <w:sz w:val="28"/>
        </w:rPr>
        <w:t>PROJECT</w:t>
      </w:r>
      <w:r>
        <w:rPr>
          <w:b/>
          <w:color w:val="00AF50"/>
          <w:spacing w:val="-4"/>
          <w:sz w:val="28"/>
        </w:rPr>
        <w:t xml:space="preserve"> </w:t>
      </w:r>
      <w:r>
        <w:rPr>
          <w:b/>
          <w:color w:val="00AF50"/>
          <w:sz w:val="28"/>
        </w:rPr>
        <w:t>TYPE</w:t>
      </w:r>
      <w:r>
        <w:rPr>
          <w:b/>
          <w:color w:val="00AF50"/>
          <w:spacing w:val="-6"/>
          <w:sz w:val="28"/>
        </w:rPr>
        <w:t xml:space="preserve"> </w:t>
      </w:r>
      <w:r>
        <w:rPr>
          <w:b/>
          <w:color w:val="00AF50"/>
          <w:sz w:val="28"/>
        </w:rPr>
        <w:t>1</w:t>
      </w:r>
      <w:r>
        <w:rPr>
          <w:b/>
          <w:color w:val="00AF50"/>
          <w:spacing w:val="-4"/>
          <w:sz w:val="28"/>
        </w:rPr>
        <w:t xml:space="preserve"> </w:t>
      </w:r>
      <w:r>
        <w:rPr>
          <w:b/>
          <w:color w:val="00AF50"/>
          <w:sz w:val="28"/>
        </w:rPr>
        <w:t>–</w:t>
      </w:r>
      <w:r>
        <w:rPr>
          <w:b/>
          <w:color w:val="00AF50"/>
          <w:spacing w:val="-6"/>
          <w:sz w:val="28"/>
        </w:rPr>
        <w:t xml:space="preserve"> </w:t>
      </w:r>
      <w:r>
        <w:rPr>
          <w:b/>
          <w:color w:val="00AF50"/>
          <w:sz w:val="28"/>
        </w:rPr>
        <w:t>CAPITAL</w:t>
      </w:r>
      <w:r>
        <w:rPr>
          <w:b/>
          <w:color w:val="00AF50"/>
          <w:spacing w:val="-3"/>
          <w:sz w:val="28"/>
        </w:rPr>
        <w:t xml:space="preserve"> </w:t>
      </w:r>
      <w:r>
        <w:rPr>
          <w:b/>
          <w:color w:val="00AF50"/>
          <w:spacing w:val="-2"/>
          <w:sz w:val="28"/>
        </w:rPr>
        <w:t>INVESTMENT</w:t>
      </w:r>
    </w:p>
    <w:p w14:paraId="73F8596D" w14:textId="77777777" w:rsidR="007C7FEF" w:rsidRDefault="008129E1">
      <w:pPr>
        <w:pStyle w:val="Heading2"/>
        <w:numPr>
          <w:ilvl w:val="0"/>
          <w:numId w:val="14"/>
        </w:numPr>
        <w:tabs>
          <w:tab w:val="left" w:pos="980"/>
          <w:tab w:val="left" w:pos="981"/>
        </w:tabs>
        <w:spacing w:before="121"/>
        <w:ind w:hanging="721"/>
      </w:pPr>
      <w:r>
        <w:t>APPLICANT</w:t>
      </w:r>
      <w:r>
        <w:rPr>
          <w:spacing w:val="-6"/>
        </w:rPr>
        <w:t xml:space="preserve"> </w:t>
      </w:r>
      <w:r>
        <w:rPr>
          <w:spacing w:val="-2"/>
        </w:rPr>
        <w:t>DETAILS</w:t>
      </w:r>
    </w:p>
    <w:p w14:paraId="73F8596E" w14:textId="77777777" w:rsidR="007C7FEF" w:rsidRDefault="007C7FEF">
      <w:pPr>
        <w:pStyle w:val="BodyText"/>
        <w:rPr>
          <w:b/>
        </w:rPr>
      </w:pPr>
    </w:p>
    <w:p w14:paraId="73F8596F" w14:textId="77777777" w:rsidR="007C7FEF" w:rsidRDefault="008129E1">
      <w:pPr>
        <w:pStyle w:val="Heading3"/>
        <w:numPr>
          <w:ilvl w:val="1"/>
          <w:numId w:val="14"/>
        </w:numPr>
        <w:tabs>
          <w:tab w:val="left" w:pos="980"/>
          <w:tab w:val="left" w:pos="981"/>
        </w:tabs>
        <w:spacing w:before="183"/>
        <w:ind w:hanging="721"/>
      </w:pPr>
      <w:r>
        <w:t>Grant</w:t>
      </w:r>
      <w:r>
        <w:rPr>
          <w:spacing w:val="-7"/>
        </w:rPr>
        <w:t xml:space="preserve"> </w:t>
      </w:r>
      <w:r>
        <w:t>Scheme</w:t>
      </w:r>
      <w:r>
        <w:rPr>
          <w:spacing w:val="-5"/>
        </w:rPr>
        <w:t xml:space="preserve"> </w:t>
      </w:r>
      <w:r>
        <w:rPr>
          <w:spacing w:val="-4"/>
        </w:rPr>
        <w:t>Check</w:t>
      </w:r>
    </w:p>
    <w:p w14:paraId="73F85970" w14:textId="77777777" w:rsidR="007C7FEF" w:rsidRDefault="008129E1">
      <w:pPr>
        <w:pStyle w:val="BodyText"/>
        <w:spacing w:before="31" w:line="268" w:lineRule="auto"/>
        <w:ind w:left="260" w:right="1159"/>
        <w:jc w:val="both"/>
      </w:pPr>
      <w:r>
        <w:t>This series of questions will let you know if you are applying to the correct scheme. If funding can be granted through an alternative BIM scheme, you will be ineligible to proceed with this scheme.</w:t>
      </w:r>
    </w:p>
    <w:p w14:paraId="73F85971" w14:textId="77777777" w:rsidR="007C7FEF" w:rsidRDefault="007C7FEF">
      <w:pPr>
        <w:pStyle w:val="BodyText"/>
        <w:spacing w:before="6"/>
        <w:rPr>
          <w:sz w:val="24"/>
        </w:rPr>
      </w:pPr>
    </w:p>
    <w:p w14:paraId="73F85972" w14:textId="77777777" w:rsidR="007C7FEF" w:rsidRDefault="008129E1">
      <w:pPr>
        <w:pStyle w:val="Heading3"/>
        <w:numPr>
          <w:ilvl w:val="1"/>
          <w:numId w:val="14"/>
        </w:numPr>
        <w:tabs>
          <w:tab w:val="left" w:pos="980"/>
          <w:tab w:val="left" w:pos="981"/>
        </w:tabs>
        <w:ind w:hanging="721"/>
      </w:pPr>
      <w:r>
        <w:t>Authorised</w:t>
      </w:r>
      <w:r>
        <w:rPr>
          <w:spacing w:val="-8"/>
        </w:rPr>
        <w:t xml:space="preserve"> </w:t>
      </w:r>
      <w:r>
        <w:rPr>
          <w:spacing w:val="-2"/>
        </w:rPr>
        <w:t>Contacts</w:t>
      </w:r>
    </w:p>
    <w:p w14:paraId="73F85973" w14:textId="77777777" w:rsidR="007C7FEF" w:rsidRDefault="008129E1">
      <w:pPr>
        <w:pStyle w:val="BodyText"/>
        <w:spacing w:before="31"/>
        <w:ind w:left="260"/>
        <w:jc w:val="both"/>
      </w:pPr>
      <w:r>
        <w:rPr>
          <w:spacing w:val="-2"/>
        </w:rPr>
        <w:t>This</w:t>
      </w:r>
      <w:r>
        <w:rPr>
          <w:spacing w:val="-5"/>
        </w:rPr>
        <w:t xml:space="preserve"> </w:t>
      </w:r>
      <w:r>
        <w:rPr>
          <w:spacing w:val="-2"/>
        </w:rPr>
        <w:t>information</w:t>
      </w:r>
      <w:r>
        <w:rPr>
          <w:spacing w:val="-5"/>
        </w:rPr>
        <w:t xml:space="preserve"> </w:t>
      </w:r>
      <w:r>
        <w:rPr>
          <w:spacing w:val="-2"/>
        </w:rPr>
        <w:t>is</w:t>
      </w:r>
      <w:r>
        <w:rPr>
          <w:spacing w:val="-5"/>
        </w:rPr>
        <w:t xml:space="preserve"> </w:t>
      </w:r>
      <w:r>
        <w:rPr>
          <w:spacing w:val="-2"/>
        </w:rPr>
        <w:t>required</w:t>
      </w:r>
      <w:r>
        <w:rPr>
          <w:spacing w:val="-6"/>
        </w:rPr>
        <w:t xml:space="preserve"> </w:t>
      </w:r>
      <w:r>
        <w:rPr>
          <w:spacing w:val="-2"/>
        </w:rPr>
        <w:t>for</w:t>
      </w:r>
      <w:r>
        <w:rPr>
          <w:spacing w:val="-4"/>
        </w:rPr>
        <w:t xml:space="preserve"> </w:t>
      </w:r>
      <w:r>
        <w:rPr>
          <w:spacing w:val="-2"/>
        </w:rPr>
        <w:t>us</w:t>
      </w:r>
      <w:r>
        <w:rPr>
          <w:spacing w:val="-5"/>
        </w:rPr>
        <w:t xml:space="preserve"> </w:t>
      </w:r>
      <w:r>
        <w:rPr>
          <w:spacing w:val="-2"/>
        </w:rPr>
        <w:t>to</w:t>
      </w:r>
      <w:r>
        <w:t xml:space="preserve"> </w:t>
      </w:r>
      <w:r>
        <w:rPr>
          <w:spacing w:val="-2"/>
        </w:rPr>
        <w:t>process</w:t>
      </w:r>
      <w:r>
        <w:rPr>
          <w:spacing w:val="-3"/>
        </w:rPr>
        <w:t xml:space="preserve"> </w:t>
      </w:r>
      <w:r>
        <w:rPr>
          <w:spacing w:val="-2"/>
        </w:rPr>
        <w:t>your</w:t>
      </w:r>
      <w:r>
        <w:rPr>
          <w:spacing w:val="-1"/>
        </w:rPr>
        <w:t xml:space="preserve"> </w:t>
      </w:r>
      <w:r>
        <w:rPr>
          <w:spacing w:val="-2"/>
        </w:rPr>
        <w:t>information in</w:t>
      </w:r>
      <w:r>
        <w:rPr>
          <w:spacing w:val="-6"/>
        </w:rPr>
        <w:t xml:space="preserve"> </w:t>
      </w:r>
      <w:r>
        <w:rPr>
          <w:spacing w:val="-2"/>
        </w:rPr>
        <w:t>line</w:t>
      </w:r>
      <w:r>
        <w:rPr>
          <w:spacing w:val="-3"/>
        </w:rPr>
        <w:t xml:space="preserve"> </w:t>
      </w:r>
      <w:r>
        <w:rPr>
          <w:spacing w:val="-2"/>
        </w:rPr>
        <w:t>with</w:t>
      </w:r>
      <w:r>
        <w:rPr>
          <w:spacing w:val="-5"/>
        </w:rPr>
        <w:t xml:space="preserve"> </w:t>
      </w:r>
      <w:r>
        <w:rPr>
          <w:spacing w:val="-2"/>
        </w:rPr>
        <w:t>Data</w:t>
      </w:r>
      <w:r>
        <w:rPr>
          <w:spacing w:val="-4"/>
        </w:rPr>
        <w:t xml:space="preserve"> </w:t>
      </w:r>
      <w:r>
        <w:rPr>
          <w:spacing w:val="-2"/>
        </w:rPr>
        <w:t>Protection regulations.</w:t>
      </w:r>
    </w:p>
    <w:p w14:paraId="73F85974" w14:textId="77777777" w:rsidR="007C7FEF" w:rsidRDefault="007C7FEF">
      <w:pPr>
        <w:pStyle w:val="BodyText"/>
        <w:spacing w:before="2"/>
        <w:rPr>
          <w:sz w:val="27"/>
        </w:rPr>
      </w:pPr>
    </w:p>
    <w:p w14:paraId="73F85975" w14:textId="77777777" w:rsidR="007C7FEF" w:rsidRDefault="008129E1">
      <w:pPr>
        <w:pStyle w:val="Heading3"/>
        <w:numPr>
          <w:ilvl w:val="2"/>
          <w:numId w:val="13"/>
        </w:numPr>
        <w:tabs>
          <w:tab w:val="left" w:pos="981"/>
        </w:tabs>
        <w:ind w:hanging="721"/>
        <w:jc w:val="both"/>
      </w:pPr>
      <w:r>
        <w:t>Applicant</w:t>
      </w:r>
      <w:r>
        <w:rPr>
          <w:spacing w:val="-9"/>
        </w:rPr>
        <w:t xml:space="preserve"> </w:t>
      </w:r>
      <w:r>
        <w:t>Organisation</w:t>
      </w:r>
      <w:r>
        <w:rPr>
          <w:spacing w:val="-8"/>
        </w:rPr>
        <w:t xml:space="preserve"> </w:t>
      </w:r>
      <w:r>
        <w:t>Contact</w:t>
      </w:r>
      <w:r>
        <w:rPr>
          <w:spacing w:val="-8"/>
        </w:rPr>
        <w:t xml:space="preserve"> </w:t>
      </w:r>
      <w:r>
        <w:rPr>
          <w:spacing w:val="-2"/>
        </w:rPr>
        <w:t>Details</w:t>
      </w:r>
    </w:p>
    <w:p w14:paraId="73F85976" w14:textId="77777777" w:rsidR="007C7FEF" w:rsidRDefault="008129E1">
      <w:pPr>
        <w:pStyle w:val="BodyText"/>
        <w:spacing w:before="32" w:line="268" w:lineRule="auto"/>
        <w:ind w:left="260" w:right="1155"/>
        <w:jc w:val="both"/>
      </w:pPr>
      <w:r>
        <w:t>This should be the same name as the applicant.</w:t>
      </w:r>
      <w:r>
        <w:rPr>
          <w:spacing w:val="40"/>
        </w:rPr>
        <w:t xml:space="preserve"> </w:t>
      </w:r>
      <w:r>
        <w:t>Applicants should use a single name consistently throughout the application</w:t>
      </w:r>
      <w:r>
        <w:rPr>
          <w:spacing w:val="-2"/>
        </w:rPr>
        <w:t xml:space="preserve"> </w:t>
      </w:r>
      <w:r>
        <w:t>process. This should be the registered name of the applicants and should NOT be the company trading name. Quotes, invoices, and other supporting documentation must be the</w:t>
      </w:r>
      <w:r>
        <w:rPr>
          <w:spacing w:val="-1"/>
        </w:rPr>
        <w:t xml:space="preserve"> </w:t>
      </w:r>
      <w:r>
        <w:t>in</w:t>
      </w:r>
      <w:r>
        <w:rPr>
          <w:spacing w:val="-1"/>
        </w:rPr>
        <w:t xml:space="preserve"> </w:t>
      </w:r>
      <w:r>
        <w:t>name</w:t>
      </w:r>
      <w:r>
        <w:rPr>
          <w:spacing w:val="-3"/>
        </w:rPr>
        <w:t xml:space="preserve"> </w:t>
      </w:r>
      <w:r>
        <w:t>of</w:t>
      </w:r>
      <w:r>
        <w:rPr>
          <w:spacing w:val="-4"/>
        </w:rPr>
        <w:t xml:space="preserve"> </w:t>
      </w:r>
      <w:r>
        <w:t>the</w:t>
      </w:r>
      <w:r>
        <w:rPr>
          <w:spacing w:val="-3"/>
        </w:rPr>
        <w:t xml:space="preserve"> </w:t>
      </w:r>
      <w:r>
        <w:t>applicant</w:t>
      </w:r>
      <w:r>
        <w:rPr>
          <w:spacing w:val="-1"/>
        </w:rPr>
        <w:t xml:space="preserve"> </w:t>
      </w:r>
      <w:r>
        <w:t>only.</w:t>
      </w:r>
      <w:r>
        <w:rPr>
          <w:spacing w:val="-4"/>
        </w:rPr>
        <w:t xml:space="preserve"> </w:t>
      </w:r>
      <w:r>
        <w:t>Documents that</w:t>
      </w:r>
      <w:r>
        <w:rPr>
          <w:spacing w:val="-1"/>
        </w:rPr>
        <w:t xml:space="preserve"> </w:t>
      </w:r>
      <w:r>
        <w:t>are</w:t>
      </w:r>
      <w:r>
        <w:rPr>
          <w:spacing w:val="-3"/>
        </w:rPr>
        <w:t xml:space="preserve"> </w:t>
      </w:r>
      <w:r>
        <w:t>not</w:t>
      </w:r>
      <w:r>
        <w:rPr>
          <w:spacing w:val="-1"/>
        </w:rPr>
        <w:t xml:space="preserve"> </w:t>
      </w:r>
      <w:r>
        <w:t>in</w:t>
      </w:r>
      <w:r>
        <w:rPr>
          <w:spacing w:val="-4"/>
        </w:rPr>
        <w:t xml:space="preserve"> </w:t>
      </w:r>
      <w:r>
        <w:t>the</w:t>
      </w:r>
      <w:r>
        <w:rPr>
          <w:spacing w:val="-3"/>
        </w:rPr>
        <w:t xml:space="preserve"> </w:t>
      </w:r>
      <w:r>
        <w:t>correct</w:t>
      </w:r>
      <w:r>
        <w:rPr>
          <w:spacing w:val="-3"/>
        </w:rPr>
        <w:t xml:space="preserve"> </w:t>
      </w:r>
      <w:r>
        <w:t>name</w:t>
      </w:r>
      <w:r>
        <w:rPr>
          <w:spacing w:val="-3"/>
        </w:rPr>
        <w:t xml:space="preserve"> </w:t>
      </w:r>
      <w:r>
        <w:t>will</w:t>
      </w:r>
      <w:r>
        <w:rPr>
          <w:spacing w:val="-1"/>
        </w:rPr>
        <w:t xml:space="preserve"> </w:t>
      </w:r>
      <w:r>
        <w:t>not</w:t>
      </w:r>
      <w:r>
        <w:rPr>
          <w:spacing w:val="-3"/>
        </w:rPr>
        <w:t xml:space="preserve"> </w:t>
      </w:r>
      <w:r>
        <w:t>be</w:t>
      </w:r>
      <w:r>
        <w:rPr>
          <w:spacing w:val="-3"/>
        </w:rPr>
        <w:t xml:space="preserve"> </w:t>
      </w:r>
      <w:r>
        <w:t>considered as part of the application and may result in an application being rejected.</w:t>
      </w:r>
    </w:p>
    <w:p w14:paraId="73F85977" w14:textId="77777777" w:rsidR="007C7FEF" w:rsidRDefault="007C7FEF">
      <w:pPr>
        <w:pStyle w:val="BodyText"/>
        <w:spacing w:before="3"/>
        <w:rPr>
          <w:sz w:val="24"/>
        </w:rPr>
      </w:pPr>
    </w:p>
    <w:p w14:paraId="73F85978" w14:textId="77777777" w:rsidR="007C7FEF" w:rsidRDefault="008129E1">
      <w:pPr>
        <w:pStyle w:val="Heading3"/>
        <w:numPr>
          <w:ilvl w:val="2"/>
          <w:numId w:val="13"/>
        </w:numPr>
        <w:tabs>
          <w:tab w:val="left" w:pos="981"/>
        </w:tabs>
        <w:ind w:hanging="721"/>
        <w:jc w:val="both"/>
      </w:pPr>
      <w:r>
        <w:t>Project</w:t>
      </w:r>
      <w:r>
        <w:rPr>
          <w:spacing w:val="-5"/>
        </w:rPr>
        <w:t xml:space="preserve"> </w:t>
      </w:r>
      <w:r>
        <w:rPr>
          <w:spacing w:val="-2"/>
        </w:rPr>
        <w:t>Details</w:t>
      </w:r>
    </w:p>
    <w:p w14:paraId="73F85979" w14:textId="77777777" w:rsidR="007C7FEF" w:rsidRDefault="008129E1">
      <w:pPr>
        <w:pStyle w:val="BodyText"/>
        <w:spacing w:before="32" w:line="268" w:lineRule="auto"/>
        <w:ind w:left="260" w:right="1156"/>
        <w:jc w:val="both"/>
      </w:pPr>
      <w:r>
        <w:t xml:space="preserve">If your project location is different to your </w:t>
      </w:r>
      <w:proofErr w:type="spellStart"/>
      <w:r>
        <w:t>organisation</w:t>
      </w:r>
      <w:proofErr w:type="spellEnd"/>
      <w:r>
        <w:t xml:space="preserve"> contact details, record the details in this section. If </w:t>
      </w:r>
      <w:proofErr w:type="gramStart"/>
      <w:r>
        <w:t>you</w:t>
      </w:r>
      <w:proofErr w:type="gramEnd"/>
      <w:r>
        <w:t xml:space="preserve"> complete details here, it is this address which will be used to verify that the project is within 10km of the coastline.</w:t>
      </w:r>
    </w:p>
    <w:p w14:paraId="73F8597A" w14:textId="77777777" w:rsidR="007C7FEF" w:rsidRDefault="007C7FEF">
      <w:pPr>
        <w:pStyle w:val="BodyText"/>
        <w:spacing w:before="4"/>
        <w:rPr>
          <w:sz w:val="24"/>
        </w:rPr>
      </w:pPr>
    </w:p>
    <w:p w14:paraId="73F8597B" w14:textId="77777777" w:rsidR="007C7FEF" w:rsidRDefault="008129E1">
      <w:pPr>
        <w:pStyle w:val="Heading3"/>
        <w:numPr>
          <w:ilvl w:val="1"/>
          <w:numId w:val="12"/>
        </w:numPr>
        <w:tabs>
          <w:tab w:val="left" w:pos="981"/>
        </w:tabs>
        <w:ind w:hanging="721"/>
        <w:jc w:val="both"/>
      </w:pPr>
      <w:r>
        <w:t>Application</w:t>
      </w:r>
      <w:r>
        <w:rPr>
          <w:spacing w:val="-12"/>
        </w:rPr>
        <w:t xml:space="preserve"> </w:t>
      </w:r>
      <w:r>
        <w:rPr>
          <w:spacing w:val="-4"/>
        </w:rPr>
        <w:t>Type</w:t>
      </w:r>
    </w:p>
    <w:p w14:paraId="73F8597C" w14:textId="77777777" w:rsidR="007C7FEF" w:rsidRDefault="008129E1">
      <w:pPr>
        <w:pStyle w:val="BodyText"/>
        <w:spacing w:before="32" w:line="268" w:lineRule="auto"/>
        <w:ind w:left="260" w:right="1154"/>
        <w:jc w:val="both"/>
      </w:pPr>
      <w:r>
        <w:t>If</w:t>
      </w:r>
      <w:r>
        <w:rPr>
          <w:spacing w:val="-1"/>
        </w:rPr>
        <w:t xml:space="preserve"> </w:t>
      </w:r>
      <w:r>
        <w:t>you</w:t>
      </w:r>
      <w:r>
        <w:rPr>
          <w:spacing w:val="-2"/>
        </w:rPr>
        <w:t xml:space="preserve"> </w:t>
      </w:r>
      <w:r>
        <w:t>are a</w:t>
      </w:r>
      <w:r>
        <w:rPr>
          <w:spacing w:val="-3"/>
        </w:rPr>
        <w:t xml:space="preserve"> </w:t>
      </w:r>
      <w:r>
        <w:t>commercial</w:t>
      </w:r>
      <w:r>
        <w:rPr>
          <w:spacing w:val="-4"/>
        </w:rPr>
        <w:t xml:space="preserve"> </w:t>
      </w:r>
      <w:r>
        <w:t>fishing</w:t>
      </w:r>
      <w:r>
        <w:rPr>
          <w:spacing w:val="-2"/>
        </w:rPr>
        <w:t xml:space="preserve"> </w:t>
      </w:r>
      <w:proofErr w:type="spellStart"/>
      <w:r>
        <w:t>licenced</w:t>
      </w:r>
      <w:proofErr w:type="spellEnd"/>
      <w:r>
        <w:rPr>
          <w:spacing w:val="-4"/>
        </w:rPr>
        <w:t xml:space="preserve"> </w:t>
      </w:r>
      <w:r>
        <w:t>vessel</w:t>
      </w:r>
      <w:r>
        <w:rPr>
          <w:spacing w:val="-4"/>
        </w:rPr>
        <w:t xml:space="preserve"> </w:t>
      </w:r>
      <w:r>
        <w:t>owner</w:t>
      </w:r>
      <w:r>
        <w:rPr>
          <w:spacing w:val="-6"/>
        </w:rPr>
        <w:t xml:space="preserve"> </w:t>
      </w:r>
      <w:r>
        <w:t>of</w:t>
      </w:r>
      <w:r>
        <w:rPr>
          <w:spacing w:val="-1"/>
        </w:rPr>
        <w:t xml:space="preserve"> </w:t>
      </w:r>
      <w:r>
        <w:t>less</w:t>
      </w:r>
      <w:r>
        <w:rPr>
          <w:spacing w:val="-3"/>
        </w:rPr>
        <w:t xml:space="preserve"> </w:t>
      </w:r>
      <w:r>
        <w:t>than</w:t>
      </w:r>
      <w:r>
        <w:rPr>
          <w:spacing w:val="-4"/>
        </w:rPr>
        <w:t xml:space="preserve"> </w:t>
      </w:r>
      <w:r>
        <w:t>12m</w:t>
      </w:r>
      <w:r>
        <w:rPr>
          <w:spacing w:val="-3"/>
        </w:rPr>
        <w:t xml:space="preserve"> </w:t>
      </w:r>
      <w:r>
        <w:t>using</w:t>
      </w:r>
      <w:r>
        <w:rPr>
          <w:spacing w:val="-2"/>
        </w:rPr>
        <w:t xml:space="preserve"> </w:t>
      </w:r>
      <w:r>
        <w:t>non-towed</w:t>
      </w:r>
      <w:r>
        <w:rPr>
          <w:spacing w:val="-1"/>
        </w:rPr>
        <w:t xml:space="preserve"> </w:t>
      </w:r>
      <w:r>
        <w:t>gear,</w:t>
      </w:r>
      <w:r>
        <w:rPr>
          <w:spacing w:val="-4"/>
        </w:rPr>
        <w:t xml:space="preserve"> </w:t>
      </w:r>
      <w:r>
        <w:t>you</w:t>
      </w:r>
      <w:r>
        <w:rPr>
          <w:spacing w:val="-5"/>
        </w:rPr>
        <w:t xml:space="preserve"> </w:t>
      </w:r>
      <w:r>
        <w:t>are classified as a Small-Scale Coastal Fisher (SSCF). If you select this option:</w:t>
      </w:r>
    </w:p>
    <w:p w14:paraId="73F8597D" w14:textId="77777777" w:rsidR="007C7FEF" w:rsidRDefault="008129E1">
      <w:pPr>
        <w:pStyle w:val="ListParagraph"/>
        <w:numPr>
          <w:ilvl w:val="2"/>
          <w:numId w:val="12"/>
        </w:numPr>
        <w:tabs>
          <w:tab w:val="left" w:pos="980"/>
          <w:tab w:val="left" w:pos="981"/>
        </w:tabs>
        <w:spacing w:line="248" w:lineRule="exact"/>
        <w:ind w:hanging="361"/>
      </w:pPr>
      <w:r>
        <w:t>you</w:t>
      </w:r>
      <w:r>
        <w:rPr>
          <w:spacing w:val="-6"/>
        </w:rPr>
        <w:t xml:space="preserve"> </w:t>
      </w:r>
      <w:r>
        <w:t>are</w:t>
      </w:r>
      <w:r>
        <w:rPr>
          <w:spacing w:val="-2"/>
        </w:rPr>
        <w:t xml:space="preserve"> </w:t>
      </w:r>
      <w:r>
        <w:t>required</w:t>
      </w:r>
      <w:r>
        <w:rPr>
          <w:spacing w:val="-3"/>
        </w:rPr>
        <w:t xml:space="preserve"> </w:t>
      </w:r>
      <w:r>
        <w:t>to</w:t>
      </w:r>
      <w:r>
        <w:rPr>
          <w:spacing w:val="-2"/>
        </w:rPr>
        <w:t xml:space="preserve"> </w:t>
      </w:r>
      <w:r>
        <w:t>provide</w:t>
      </w:r>
      <w:r>
        <w:rPr>
          <w:spacing w:val="-2"/>
        </w:rPr>
        <w:t xml:space="preserve"> </w:t>
      </w:r>
      <w:r>
        <w:t>a</w:t>
      </w:r>
      <w:r>
        <w:rPr>
          <w:spacing w:val="-3"/>
        </w:rPr>
        <w:t xml:space="preserve"> </w:t>
      </w:r>
      <w:r>
        <w:t>self-declaration</w:t>
      </w:r>
      <w:r>
        <w:rPr>
          <w:spacing w:val="-4"/>
        </w:rPr>
        <w:t xml:space="preserve"> </w:t>
      </w:r>
      <w:r>
        <w:t>that</w:t>
      </w:r>
      <w:r>
        <w:rPr>
          <w:spacing w:val="-2"/>
        </w:rPr>
        <w:t xml:space="preserve"> </w:t>
      </w:r>
      <w:r>
        <w:t>you</w:t>
      </w:r>
      <w:r>
        <w:rPr>
          <w:spacing w:val="-4"/>
        </w:rPr>
        <w:t xml:space="preserve"> </w:t>
      </w:r>
      <w:r>
        <w:t>are</w:t>
      </w:r>
      <w:r>
        <w:rPr>
          <w:spacing w:val="-2"/>
        </w:rPr>
        <w:t xml:space="preserve"> </w:t>
      </w:r>
      <w:r>
        <w:t>an</w:t>
      </w:r>
      <w:r>
        <w:rPr>
          <w:spacing w:val="-4"/>
        </w:rPr>
        <w:t xml:space="preserve"> </w:t>
      </w:r>
      <w:r>
        <w:t>SSCF</w:t>
      </w:r>
      <w:r>
        <w:rPr>
          <w:spacing w:val="-6"/>
        </w:rPr>
        <w:t xml:space="preserve"> </w:t>
      </w:r>
      <w:r>
        <w:t>vessel</w:t>
      </w:r>
      <w:r>
        <w:rPr>
          <w:spacing w:val="-4"/>
        </w:rPr>
        <w:t xml:space="preserve"> </w:t>
      </w:r>
      <w:r>
        <w:rPr>
          <w:spacing w:val="-2"/>
        </w:rPr>
        <w:t>owner;</w:t>
      </w:r>
    </w:p>
    <w:p w14:paraId="73F8597E" w14:textId="77777777" w:rsidR="007C7FEF" w:rsidRDefault="008129E1">
      <w:pPr>
        <w:pStyle w:val="ListParagraph"/>
        <w:numPr>
          <w:ilvl w:val="2"/>
          <w:numId w:val="12"/>
        </w:numPr>
        <w:tabs>
          <w:tab w:val="left" w:pos="980"/>
          <w:tab w:val="left" w:pos="981"/>
        </w:tabs>
        <w:spacing w:before="20"/>
        <w:ind w:hanging="361"/>
      </w:pPr>
      <w:r>
        <w:t>you</w:t>
      </w:r>
      <w:r>
        <w:rPr>
          <w:spacing w:val="-5"/>
        </w:rPr>
        <w:t xml:space="preserve"> </w:t>
      </w:r>
      <w:r>
        <w:t>must</w:t>
      </w:r>
      <w:r>
        <w:rPr>
          <w:spacing w:val="-4"/>
        </w:rPr>
        <w:t xml:space="preserve"> </w:t>
      </w:r>
      <w:r>
        <w:t>enter</w:t>
      </w:r>
      <w:r>
        <w:rPr>
          <w:spacing w:val="-2"/>
        </w:rPr>
        <w:t xml:space="preserve"> </w:t>
      </w:r>
      <w:r>
        <w:t>your</w:t>
      </w:r>
      <w:r>
        <w:rPr>
          <w:spacing w:val="-4"/>
        </w:rPr>
        <w:t xml:space="preserve"> </w:t>
      </w:r>
      <w:r>
        <w:t>vessel</w:t>
      </w:r>
      <w:r>
        <w:rPr>
          <w:spacing w:val="-5"/>
        </w:rPr>
        <w:t xml:space="preserve"> </w:t>
      </w:r>
      <w:r>
        <w:t>registration</w:t>
      </w:r>
      <w:r>
        <w:rPr>
          <w:spacing w:val="-2"/>
        </w:rPr>
        <w:t xml:space="preserve"> number;</w:t>
      </w:r>
    </w:p>
    <w:p w14:paraId="73F8597F" w14:textId="77777777" w:rsidR="007C7FEF" w:rsidRDefault="008129E1">
      <w:pPr>
        <w:pStyle w:val="ListParagraph"/>
        <w:numPr>
          <w:ilvl w:val="2"/>
          <w:numId w:val="12"/>
        </w:numPr>
        <w:tabs>
          <w:tab w:val="left" w:pos="980"/>
          <w:tab w:val="left" w:pos="981"/>
        </w:tabs>
        <w:spacing w:before="22"/>
        <w:ind w:hanging="361"/>
      </w:pPr>
      <w:r>
        <w:t>your</w:t>
      </w:r>
      <w:r>
        <w:rPr>
          <w:spacing w:val="-5"/>
        </w:rPr>
        <w:t xml:space="preserve"> </w:t>
      </w:r>
      <w:r>
        <w:t>vessel</w:t>
      </w:r>
      <w:r>
        <w:rPr>
          <w:spacing w:val="-4"/>
        </w:rPr>
        <w:t xml:space="preserve"> </w:t>
      </w:r>
      <w:r>
        <w:t>must</w:t>
      </w:r>
      <w:r>
        <w:rPr>
          <w:spacing w:val="-4"/>
        </w:rPr>
        <w:t xml:space="preserve"> </w:t>
      </w:r>
      <w:r>
        <w:t>have</w:t>
      </w:r>
      <w:r>
        <w:rPr>
          <w:spacing w:val="-4"/>
        </w:rPr>
        <w:t xml:space="preserve"> </w:t>
      </w:r>
      <w:r>
        <w:t>been</w:t>
      </w:r>
      <w:r>
        <w:rPr>
          <w:spacing w:val="-3"/>
        </w:rPr>
        <w:t xml:space="preserve"> </w:t>
      </w:r>
      <w:r>
        <w:t>on</w:t>
      </w:r>
      <w:r>
        <w:rPr>
          <w:spacing w:val="-3"/>
        </w:rPr>
        <w:t xml:space="preserve"> </w:t>
      </w:r>
      <w:r>
        <w:t>the</w:t>
      </w:r>
      <w:r>
        <w:rPr>
          <w:spacing w:val="-4"/>
        </w:rPr>
        <w:t xml:space="preserve"> </w:t>
      </w:r>
      <w:r>
        <w:t>Irish</w:t>
      </w:r>
      <w:r>
        <w:rPr>
          <w:spacing w:val="-5"/>
        </w:rPr>
        <w:t xml:space="preserve"> </w:t>
      </w:r>
      <w:r>
        <w:t>Fleet</w:t>
      </w:r>
      <w:r>
        <w:rPr>
          <w:spacing w:val="-2"/>
        </w:rPr>
        <w:t xml:space="preserve"> </w:t>
      </w:r>
      <w:r>
        <w:t>Register</w:t>
      </w:r>
      <w:r>
        <w:rPr>
          <w:spacing w:val="-5"/>
        </w:rPr>
        <w:t xml:space="preserve"> </w:t>
      </w:r>
      <w:r>
        <w:t>per</w:t>
      </w:r>
      <w:r>
        <w:rPr>
          <w:spacing w:val="-2"/>
        </w:rPr>
        <w:t xml:space="preserve"> </w:t>
      </w:r>
      <w:r>
        <w:t>1</w:t>
      </w:r>
      <w:r>
        <w:rPr>
          <w:vertAlign w:val="superscript"/>
        </w:rPr>
        <w:t>st</w:t>
      </w:r>
      <w:r>
        <w:rPr>
          <w:spacing w:val="-3"/>
        </w:rPr>
        <w:t xml:space="preserve"> </w:t>
      </w:r>
      <w:r>
        <w:t>May</w:t>
      </w:r>
      <w:r>
        <w:rPr>
          <w:spacing w:val="-4"/>
        </w:rPr>
        <w:t xml:space="preserve"> </w:t>
      </w:r>
      <w:r>
        <w:t>2022;</w:t>
      </w:r>
      <w:r>
        <w:rPr>
          <w:spacing w:val="-5"/>
        </w:rPr>
        <w:t xml:space="preserve"> and</w:t>
      </w:r>
    </w:p>
    <w:p w14:paraId="73F85980" w14:textId="77777777" w:rsidR="007C7FEF" w:rsidRDefault="008129E1">
      <w:pPr>
        <w:pStyle w:val="ListParagraph"/>
        <w:numPr>
          <w:ilvl w:val="2"/>
          <w:numId w:val="12"/>
        </w:numPr>
        <w:tabs>
          <w:tab w:val="left" w:pos="980"/>
          <w:tab w:val="left" w:pos="981"/>
        </w:tabs>
        <w:spacing w:before="22"/>
        <w:ind w:hanging="361"/>
      </w:pPr>
      <w:r>
        <w:t>you</w:t>
      </w:r>
      <w:r>
        <w:rPr>
          <w:spacing w:val="-7"/>
        </w:rPr>
        <w:t xml:space="preserve"> </w:t>
      </w:r>
      <w:r>
        <w:t>must</w:t>
      </w:r>
      <w:r>
        <w:rPr>
          <w:spacing w:val="-4"/>
        </w:rPr>
        <w:t xml:space="preserve"> </w:t>
      </w:r>
      <w:r>
        <w:t>provide</w:t>
      </w:r>
      <w:r>
        <w:rPr>
          <w:spacing w:val="-1"/>
        </w:rPr>
        <w:t xml:space="preserve"> </w:t>
      </w:r>
      <w:r>
        <w:t>details</w:t>
      </w:r>
      <w:r>
        <w:rPr>
          <w:spacing w:val="-5"/>
        </w:rPr>
        <w:t xml:space="preserve"> </w:t>
      </w:r>
      <w:r>
        <w:t>of</w:t>
      </w:r>
      <w:r>
        <w:rPr>
          <w:spacing w:val="-5"/>
        </w:rPr>
        <w:t xml:space="preserve"> </w:t>
      </w:r>
      <w:r>
        <w:t>your</w:t>
      </w:r>
      <w:r>
        <w:rPr>
          <w:spacing w:val="-5"/>
        </w:rPr>
        <w:t xml:space="preserve"> </w:t>
      </w:r>
      <w:r>
        <w:t>sea-fishing</w:t>
      </w:r>
      <w:r>
        <w:rPr>
          <w:spacing w:val="-3"/>
        </w:rPr>
        <w:t xml:space="preserve"> </w:t>
      </w:r>
      <w:r>
        <w:t>boat</w:t>
      </w:r>
      <w:r>
        <w:rPr>
          <w:spacing w:val="-1"/>
        </w:rPr>
        <w:t xml:space="preserve"> </w:t>
      </w:r>
      <w:proofErr w:type="spellStart"/>
      <w:r>
        <w:rPr>
          <w:spacing w:val="-2"/>
        </w:rPr>
        <w:t>licence</w:t>
      </w:r>
      <w:proofErr w:type="spellEnd"/>
      <w:r>
        <w:rPr>
          <w:spacing w:val="-2"/>
        </w:rPr>
        <w:t>.</w:t>
      </w:r>
    </w:p>
    <w:p w14:paraId="73F85981" w14:textId="77777777" w:rsidR="007C7FEF" w:rsidRDefault="008129E1">
      <w:pPr>
        <w:pStyle w:val="BodyText"/>
        <w:spacing w:before="211"/>
        <w:ind w:left="260"/>
        <w:jc w:val="both"/>
      </w:pPr>
      <w:r>
        <w:t>All</w:t>
      </w:r>
      <w:r>
        <w:rPr>
          <w:spacing w:val="-5"/>
        </w:rPr>
        <w:t xml:space="preserve"> </w:t>
      </w:r>
      <w:r>
        <w:t>other</w:t>
      </w:r>
      <w:r>
        <w:rPr>
          <w:spacing w:val="-6"/>
        </w:rPr>
        <w:t xml:space="preserve"> </w:t>
      </w:r>
      <w:r>
        <w:t>applicants</w:t>
      </w:r>
      <w:r>
        <w:rPr>
          <w:spacing w:val="-1"/>
        </w:rPr>
        <w:t xml:space="preserve"> </w:t>
      </w:r>
      <w:r>
        <w:t>are</w:t>
      </w:r>
      <w:r>
        <w:rPr>
          <w:spacing w:val="-2"/>
        </w:rPr>
        <w:t xml:space="preserve"> </w:t>
      </w:r>
      <w:r>
        <w:t>classified</w:t>
      </w:r>
      <w:r>
        <w:rPr>
          <w:spacing w:val="-3"/>
        </w:rPr>
        <w:t xml:space="preserve"> </w:t>
      </w:r>
      <w:r>
        <w:t>as</w:t>
      </w:r>
      <w:r>
        <w:rPr>
          <w:spacing w:val="-4"/>
        </w:rPr>
        <w:t xml:space="preserve"> </w:t>
      </w:r>
      <w:r>
        <w:rPr>
          <w:spacing w:val="-2"/>
        </w:rPr>
        <w:t>“Other”.</w:t>
      </w:r>
    </w:p>
    <w:p w14:paraId="73F85982" w14:textId="77777777" w:rsidR="007C7FEF" w:rsidRDefault="007C7FEF">
      <w:pPr>
        <w:pStyle w:val="BodyText"/>
        <w:spacing w:before="2"/>
        <w:rPr>
          <w:sz w:val="27"/>
        </w:rPr>
      </w:pPr>
    </w:p>
    <w:p w14:paraId="73F85983" w14:textId="77777777" w:rsidR="007C7FEF" w:rsidRDefault="008129E1">
      <w:pPr>
        <w:pStyle w:val="Heading3"/>
        <w:numPr>
          <w:ilvl w:val="1"/>
          <w:numId w:val="12"/>
        </w:numPr>
        <w:tabs>
          <w:tab w:val="left" w:pos="981"/>
        </w:tabs>
        <w:ind w:hanging="721"/>
        <w:jc w:val="both"/>
      </w:pPr>
      <w:r>
        <w:t>Enterprise</w:t>
      </w:r>
      <w:r>
        <w:rPr>
          <w:spacing w:val="-4"/>
        </w:rPr>
        <w:t xml:space="preserve"> </w:t>
      </w:r>
      <w:r>
        <w:rPr>
          <w:spacing w:val="-2"/>
        </w:rPr>
        <w:t>Declaration</w:t>
      </w:r>
    </w:p>
    <w:p w14:paraId="73F85984" w14:textId="77777777" w:rsidR="007C7FEF" w:rsidRDefault="008129E1">
      <w:pPr>
        <w:pStyle w:val="BodyText"/>
        <w:spacing w:before="32" w:line="268" w:lineRule="auto"/>
        <w:ind w:left="260" w:right="1155"/>
        <w:jc w:val="both"/>
      </w:pPr>
      <w:r>
        <w:t>This scheme is targeted at Micro and Small enterprises only. If you do not fit into this category, you are not eligible to proceed with application. This is also required as a legal declaration prior to the application being submitted.</w:t>
      </w:r>
    </w:p>
    <w:p w14:paraId="73F85985" w14:textId="77777777" w:rsidR="007C7FEF" w:rsidRDefault="007C7FEF">
      <w:pPr>
        <w:pStyle w:val="BodyText"/>
        <w:spacing w:before="5"/>
        <w:rPr>
          <w:sz w:val="24"/>
        </w:rPr>
      </w:pPr>
    </w:p>
    <w:p w14:paraId="73F85986" w14:textId="77777777" w:rsidR="007C7FEF" w:rsidRDefault="008129E1">
      <w:pPr>
        <w:pStyle w:val="Heading3"/>
        <w:numPr>
          <w:ilvl w:val="1"/>
          <w:numId w:val="12"/>
        </w:numPr>
        <w:tabs>
          <w:tab w:val="left" w:pos="981"/>
        </w:tabs>
        <w:ind w:hanging="721"/>
        <w:jc w:val="both"/>
      </w:pPr>
      <w:r>
        <w:t>Proof</w:t>
      </w:r>
      <w:r>
        <w:rPr>
          <w:spacing w:val="-5"/>
        </w:rPr>
        <w:t xml:space="preserve"> </w:t>
      </w:r>
      <w:r>
        <w:t>of</w:t>
      </w:r>
      <w:r>
        <w:rPr>
          <w:spacing w:val="-4"/>
        </w:rPr>
        <w:t xml:space="preserve"> </w:t>
      </w:r>
      <w:r>
        <w:t>Project</w:t>
      </w:r>
      <w:r>
        <w:rPr>
          <w:spacing w:val="-5"/>
        </w:rPr>
        <w:t xml:space="preserve"> </w:t>
      </w:r>
      <w:r>
        <w:rPr>
          <w:spacing w:val="-2"/>
        </w:rPr>
        <w:t>Address</w:t>
      </w:r>
    </w:p>
    <w:p w14:paraId="73F85987" w14:textId="77777777" w:rsidR="007C7FEF" w:rsidRDefault="008129E1">
      <w:pPr>
        <w:pStyle w:val="BodyText"/>
        <w:spacing w:before="31" w:line="268" w:lineRule="auto"/>
        <w:ind w:left="260" w:right="1153"/>
        <w:jc w:val="both"/>
      </w:pPr>
      <w:r>
        <w:t>Only projects within 10km of the coastline will be considered for funding. The Ordnance Survey of Ireland (OSI)</w:t>
      </w:r>
      <w:r>
        <w:rPr>
          <w:spacing w:val="-1"/>
        </w:rPr>
        <w:t xml:space="preserve"> </w:t>
      </w:r>
      <w:r>
        <w:t>definition</w:t>
      </w:r>
      <w:r>
        <w:rPr>
          <w:spacing w:val="-2"/>
        </w:rPr>
        <w:t xml:space="preserve"> </w:t>
      </w:r>
      <w:r>
        <w:t>of</w:t>
      </w:r>
      <w:r>
        <w:rPr>
          <w:spacing w:val="-1"/>
        </w:rPr>
        <w:t xml:space="preserve"> </w:t>
      </w:r>
      <w:r>
        <w:t>the coastline</w:t>
      </w:r>
      <w:r>
        <w:rPr>
          <w:spacing w:val="-1"/>
        </w:rPr>
        <w:t xml:space="preserve"> </w:t>
      </w:r>
      <w:r>
        <w:t>has</w:t>
      </w:r>
      <w:r>
        <w:rPr>
          <w:spacing w:val="-1"/>
        </w:rPr>
        <w:t xml:space="preserve"> </w:t>
      </w:r>
      <w:r>
        <w:t>been</w:t>
      </w:r>
      <w:r>
        <w:rPr>
          <w:spacing w:val="-2"/>
        </w:rPr>
        <w:t xml:space="preserve"> </w:t>
      </w:r>
      <w:r>
        <w:t>used, being</w:t>
      </w:r>
      <w:r>
        <w:rPr>
          <w:spacing w:val="-2"/>
        </w:rPr>
        <w:t xml:space="preserve"> </w:t>
      </w:r>
      <w:r>
        <w:t>the high-water</w:t>
      </w:r>
      <w:r>
        <w:rPr>
          <w:spacing w:val="-4"/>
        </w:rPr>
        <w:t xml:space="preserve"> </w:t>
      </w:r>
      <w:r>
        <w:t>mark. OSI</w:t>
      </w:r>
      <w:r>
        <w:rPr>
          <w:spacing w:val="-2"/>
        </w:rPr>
        <w:t xml:space="preserve"> </w:t>
      </w:r>
      <w:r>
        <w:t>mapping</w:t>
      </w:r>
      <w:r>
        <w:rPr>
          <w:spacing w:val="-2"/>
        </w:rPr>
        <w:t xml:space="preserve"> </w:t>
      </w:r>
      <w:r>
        <w:t>tools have been used to define the 10km boundary from the high-water mark and only projects strictly within</w:t>
      </w:r>
      <w:r>
        <w:rPr>
          <w:spacing w:val="-1"/>
        </w:rPr>
        <w:t xml:space="preserve"> </w:t>
      </w:r>
      <w:r>
        <w:t>these boundaries</w:t>
      </w:r>
      <w:r>
        <w:rPr>
          <w:spacing w:val="-1"/>
        </w:rPr>
        <w:t xml:space="preserve"> </w:t>
      </w:r>
      <w:r>
        <w:t>will be considered for funding. Note</w:t>
      </w:r>
      <w:r>
        <w:rPr>
          <w:spacing w:val="-1"/>
        </w:rPr>
        <w:t xml:space="preserve"> </w:t>
      </w:r>
      <w:r>
        <w:t>that</w:t>
      </w:r>
      <w:r>
        <w:rPr>
          <w:spacing w:val="-5"/>
        </w:rPr>
        <w:t xml:space="preserve"> </w:t>
      </w:r>
      <w:r>
        <w:t>metropolitan</w:t>
      </w:r>
      <w:r>
        <w:rPr>
          <w:spacing w:val="-2"/>
        </w:rPr>
        <w:t xml:space="preserve"> </w:t>
      </w:r>
      <w:r>
        <w:t>electoral districts</w:t>
      </w:r>
      <w:r>
        <w:rPr>
          <w:spacing w:val="-2"/>
        </w:rPr>
        <w:t xml:space="preserve"> </w:t>
      </w:r>
      <w:r>
        <w:t>are excluded,</w:t>
      </w:r>
      <w:r>
        <w:rPr>
          <w:spacing w:val="-10"/>
        </w:rPr>
        <w:t xml:space="preserve"> </w:t>
      </w:r>
      <w:r>
        <w:t>even</w:t>
      </w:r>
      <w:r>
        <w:rPr>
          <w:spacing w:val="-9"/>
        </w:rPr>
        <w:t xml:space="preserve"> </w:t>
      </w:r>
      <w:r>
        <w:t>if</w:t>
      </w:r>
      <w:r>
        <w:rPr>
          <w:spacing w:val="-9"/>
        </w:rPr>
        <w:t xml:space="preserve"> </w:t>
      </w:r>
      <w:r>
        <w:t>they</w:t>
      </w:r>
      <w:r>
        <w:rPr>
          <w:spacing w:val="-8"/>
        </w:rPr>
        <w:t xml:space="preserve"> </w:t>
      </w:r>
      <w:r>
        <w:t>fall</w:t>
      </w:r>
      <w:r>
        <w:rPr>
          <w:spacing w:val="-12"/>
        </w:rPr>
        <w:t xml:space="preserve"> </w:t>
      </w:r>
      <w:r>
        <w:t>within</w:t>
      </w:r>
      <w:r>
        <w:rPr>
          <w:spacing w:val="-8"/>
        </w:rPr>
        <w:t xml:space="preserve"> </w:t>
      </w:r>
      <w:r>
        <w:t>the</w:t>
      </w:r>
      <w:r>
        <w:rPr>
          <w:spacing w:val="-8"/>
        </w:rPr>
        <w:t xml:space="preserve"> </w:t>
      </w:r>
      <w:r>
        <w:t>10km</w:t>
      </w:r>
      <w:r>
        <w:rPr>
          <w:spacing w:val="-6"/>
        </w:rPr>
        <w:t xml:space="preserve"> </w:t>
      </w:r>
      <w:r>
        <w:t>boundary.</w:t>
      </w:r>
      <w:r>
        <w:rPr>
          <w:spacing w:val="-11"/>
        </w:rPr>
        <w:t xml:space="preserve"> </w:t>
      </w:r>
      <w:r>
        <w:t>If</w:t>
      </w:r>
      <w:r>
        <w:rPr>
          <w:spacing w:val="-7"/>
        </w:rPr>
        <w:t xml:space="preserve"> </w:t>
      </w:r>
      <w:r>
        <w:t>you</w:t>
      </w:r>
      <w:r>
        <w:rPr>
          <w:spacing w:val="-10"/>
        </w:rPr>
        <w:t xml:space="preserve"> </w:t>
      </w:r>
      <w:r>
        <w:t>would</w:t>
      </w:r>
      <w:r>
        <w:rPr>
          <w:spacing w:val="-8"/>
        </w:rPr>
        <w:t xml:space="preserve"> </w:t>
      </w:r>
      <w:r>
        <w:t>like</w:t>
      </w:r>
      <w:r>
        <w:rPr>
          <w:spacing w:val="-8"/>
        </w:rPr>
        <w:t xml:space="preserve"> </w:t>
      </w:r>
      <w:r>
        <w:t>to</w:t>
      </w:r>
      <w:r>
        <w:rPr>
          <w:spacing w:val="-7"/>
        </w:rPr>
        <w:t xml:space="preserve"> </w:t>
      </w:r>
      <w:r>
        <w:t>check</w:t>
      </w:r>
      <w:r>
        <w:rPr>
          <w:spacing w:val="-8"/>
        </w:rPr>
        <w:t xml:space="preserve"> </w:t>
      </w:r>
      <w:r>
        <w:t>this</w:t>
      </w:r>
      <w:r>
        <w:rPr>
          <w:spacing w:val="-7"/>
        </w:rPr>
        <w:t xml:space="preserve"> </w:t>
      </w:r>
      <w:r>
        <w:t>using</w:t>
      </w:r>
      <w:r>
        <w:rPr>
          <w:spacing w:val="-7"/>
        </w:rPr>
        <w:t xml:space="preserve"> </w:t>
      </w:r>
      <w:r>
        <w:t>BIM’s</w:t>
      </w:r>
      <w:r>
        <w:rPr>
          <w:spacing w:val="-9"/>
        </w:rPr>
        <w:t xml:space="preserve"> </w:t>
      </w:r>
      <w:r>
        <w:t xml:space="preserve">online mapping tools, please to go </w:t>
      </w:r>
      <w:hyperlink r:id="rId17">
        <w:r>
          <w:rPr>
            <w:color w:val="0000FF"/>
            <w:u w:val="single" w:color="0000FF"/>
          </w:rPr>
          <w:t>FLAG Area Mapping Tools</w:t>
        </w:r>
        <w:r>
          <w:t>.</w:t>
        </w:r>
      </w:hyperlink>
    </w:p>
    <w:p w14:paraId="73F85988" w14:textId="77777777" w:rsidR="007C7FEF" w:rsidRDefault="007C7FEF">
      <w:pPr>
        <w:spacing w:line="268" w:lineRule="auto"/>
        <w:jc w:val="both"/>
        <w:sectPr w:rsidR="007C7FEF">
          <w:pgSz w:w="11910" w:h="16840"/>
          <w:pgMar w:top="1340" w:right="280" w:bottom="980" w:left="1180" w:header="780" w:footer="788" w:gutter="0"/>
          <w:cols w:space="720"/>
        </w:sectPr>
      </w:pPr>
    </w:p>
    <w:p w14:paraId="73F85989" w14:textId="77777777" w:rsidR="007C7FEF" w:rsidRDefault="007C7FEF">
      <w:pPr>
        <w:pStyle w:val="BodyText"/>
        <w:spacing w:before="11"/>
        <w:rPr>
          <w:sz w:val="29"/>
        </w:rPr>
      </w:pPr>
    </w:p>
    <w:p w14:paraId="73F8598A" w14:textId="77777777" w:rsidR="007C7FEF" w:rsidRDefault="008129E1">
      <w:pPr>
        <w:pStyle w:val="BodyText"/>
        <w:spacing w:before="57" w:line="268" w:lineRule="auto"/>
        <w:ind w:left="260" w:right="1157"/>
        <w:jc w:val="both"/>
      </w:pPr>
      <w:r>
        <w:t>Provide proof of your project’s address by uploading a bank statement header or utility bill. For a mobile project please provide social media links to enterprise activity and/or a website booking platform showing where your project is located.</w:t>
      </w:r>
    </w:p>
    <w:p w14:paraId="73F8598B" w14:textId="77777777" w:rsidR="007C7FEF" w:rsidRDefault="007C7FEF">
      <w:pPr>
        <w:pStyle w:val="BodyText"/>
        <w:spacing w:before="4"/>
        <w:rPr>
          <w:sz w:val="24"/>
        </w:rPr>
      </w:pPr>
    </w:p>
    <w:p w14:paraId="73F8598C" w14:textId="77777777" w:rsidR="007C7FEF" w:rsidRDefault="008129E1">
      <w:pPr>
        <w:pStyle w:val="Heading3"/>
        <w:numPr>
          <w:ilvl w:val="1"/>
          <w:numId w:val="12"/>
        </w:numPr>
        <w:tabs>
          <w:tab w:val="left" w:pos="980"/>
          <w:tab w:val="left" w:pos="981"/>
        </w:tabs>
        <w:ind w:hanging="721"/>
      </w:pPr>
      <w:r>
        <w:t>Fisheries</w:t>
      </w:r>
      <w:r>
        <w:rPr>
          <w:spacing w:val="-5"/>
        </w:rPr>
        <w:t xml:space="preserve"> </w:t>
      </w:r>
      <w:r>
        <w:t>Local</w:t>
      </w:r>
      <w:r>
        <w:rPr>
          <w:spacing w:val="-5"/>
        </w:rPr>
        <w:t xml:space="preserve"> </w:t>
      </w:r>
      <w:r>
        <w:t>Action</w:t>
      </w:r>
      <w:r>
        <w:rPr>
          <w:spacing w:val="-5"/>
        </w:rPr>
        <w:t xml:space="preserve"> </w:t>
      </w:r>
      <w:r>
        <w:t>Groups</w:t>
      </w:r>
      <w:r>
        <w:rPr>
          <w:spacing w:val="-5"/>
        </w:rPr>
        <w:t xml:space="preserve"> </w:t>
      </w:r>
      <w:r>
        <w:t>(FLAGs)</w:t>
      </w:r>
      <w:r>
        <w:rPr>
          <w:spacing w:val="-6"/>
        </w:rPr>
        <w:t xml:space="preserve"> </w:t>
      </w:r>
      <w:r>
        <w:t>Area</w:t>
      </w:r>
      <w:r>
        <w:rPr>
          <w:spacing w:val="-5"/>
        </w:rPr>
        <w:t xml:space="preserve"> </w:t>
      </w:r>
      <w:r>
        <w:rPr>
          <w:spacing w:val="-2"/>
        </w:rPr>
        <w:t>Location</w:t>
      </w:r>
    </w:p>
    <w:p w14:paraId="73F8598D" w14:textId="77777777" w:rsidR="007C7FEF" w:rsidRDefault="008129E1">
      <w:pPr>
        <w:pStyle w:val="BodyText"/>
        <w:spacing w:before="32" w:line="268" w:lineRule="auto"/>
        <w:ind w:left="260" w:right="1176"/>
      </w:pPr>
      <w:r>
        <w:t>Please</w:t>
      </w:r>
      <w:r>
        <w:rPr>
          <w:spacing w:val="-1"/>
        </w:rPr>
        <w:t xml:space="preserve"> </w:t>
      </w:r>
      <w:r>
        <w:t>confirm</w:t>
      </w:r>
      <w:r>
        <w:rPr>
          <w:spacing w:val="-4"/>
        </w:rPr>
        <w:t xml:space="preserve"> </w:t>
      </w:r>
      <w:r>
        <w:t>your</w:t>
      </w:r>
      <w:r>
        <w:rPr>
          <w:spacing w:val="-1"/>
        </w:rPr>
        <w:t xml:space="preserve"> </w:t>
      </w:r>
      <w:r>
        <w:t>FLAG</w:t>
      </w:r>
      <w:r>
        <w:rPr>
          <w:spacing w:val="-4"/>
        </w:rPr>
        <w:t xml:space="preserve"> </w:t>
      </w:r>
      <w:r>
        <w:t>area.</w:t>
      </w:r>
      <w:r>
        <w:rPr>
          <w:spacing w:val="-2"/>
        </w:rPr>
        <w:t xml:space="preserve"> </w:t>
      </w:r>
      <w:r>
        <w:t>For</w:t>
      </w:r>
      <w:r>
        <w:rPr>
          <w:spacing w:val="-4"/>
        </w:rPr>
        <w:t xml:space="preserve"> </w:t>
      </w:r>
      <w:r>
        <w:t>further</w:t>
      </w:r>
      <w:r>
        <w:rPr>
          <w:spacing w:val="-2"/>
        </w:rPr>
        <w:t xml:space="preserve"> </w:t>
      </w:r>
      <w:r>
        <w:t>details</w:t>
      </w:r>
      <w:r>
        <w:rPr>
          <w:spacing w:val="-5"/>
        </w:rPr>
        <w:t xml:space="preserve"> </w:t>
      </w:r>
      <w:r>
        <w:t>on</w:t>
      </w:r>
      <w:r>
        <w:rPr>
          <w:spacing w:val="-3"/>
        </w:rPr>
        <w:t xml:space="preserve"> </w:t>
      </w:r>
      <w:r>
        <w:t>FLAG</w:t>
      </w:r>
      <w:r>
        <w:rPr>
          <w:spacing w:val="-3"/>
        </w:rPr>
        <w:t xml:space="preserve"> </w:t>
      </w:r>
      <w:r>
        <w:t>areas</w:t>
      </w:r>
      <w:r>
        <w:rPr>
          <w:spacing w:val="-2"/>
        </w:rPr>
        <w:t xml:space="preserve"> </w:t>
      </w:r>
      <w:r>
        <w:t>please</w:t>
      </w:r>
      <w:r>
        <w:rPr>
          <w:spacing w:val="-1"/>
        </w:rPr>
        <w:t xml:space="preserve"> </w:t>
      </w:r>
      <w:r>
        <w:t>go</w:t>
      </w:r>
      <w:r>
        <w:rPr>
          <w:spacing w:val="-4"/>
        </w:rPr>
        <w:t xml:space="preserve"> </w:t>
      </w:r>
      <w:r>
        <w:t xml:space="preserve">to </w:t>
      </w:r>
      <w:hyperlink r:id="rId18">
        <w:r>
          <w:rPr>
            <w:color w:val="0000FF"/>
            <w:spacing w:val="-2"/>
            <w:u w:val="single" w:color="0000FF"/>
          </w:rPr>
          <w:t>www.fisherieslocalactiongroups.ie</w:t>
        </w:r>
      </w:hyperlink>
    </w:p>
    <w:p w14:paraId="73F8598E" w14:textId="77777777" w:rsidR="007C7FEF" w:rsidRDefault="007C7FEF">
      <w:pPr>
        <w:pStyle w:val="BodyText"/>
        <w:spacing w:before="1"/>
        <w:rPr>
          <w:sz w:val="27"/>
        </w:rPr>
      </w:pPr>
    </w:p>
    <w:p w14:paraId="73F8598F" w14:textId="77777777" w:rsidR="007C7FEF" w:rsidRDefault="008129E1">
      <w:pPr>
        <w:pStyle w:val="Heading2"/>
        <w:numPr>
          <w:ilvl w:val="0"/>
          <w:numId w:val="14"/>
        </w:numPr>
        <w:tabs>
          <w:tab w:val="left" w:pos="980"/>
          <w:tab w:val="left" w:pos="981"/>
        </w:tabs>
        <w:spacing w:before="57"/>
        <w:ind w:hanging="721"/>
      </w:pPr>
      <w:r>
        <w:t>PROJECT</w:t>
      </w:r>
      <w:r>
        <w:rPr>
          <w:spacing w:val="-5"/>
        </w:rPr>
        <w:t xml:space="preserve"> </w:t>
      </w:r>
      <w:r>
        <w:rPr>
          <w:spacing w:val="-2"/>
        </w:rPr>
        <w:t>DETAILS</w:t>
      </w:r>
    </w:p>
    <w:p w14:paraId="73F85990" w14:textId="77777777" w:rsidR="007C7FEF" w:rsidRDefault="008129E1">
      <w:pPr>
        <w:pStyle w:val="Heading3"/>
        <w:spacing w:before="151" w:line="268" w:lineRule="auto"/>
        <w:ind w:left="260" w:right="4559" w:firstLine="0"/>
        <w:jc w:val="left"/>
      </w:pPr>
      <w:r>
        <w:t>Details</w:t>
      </w:r>
      <w:r>
        <w:rPr>
          <w:spacing w:val="-5"/>
        </w:rPr>
        <w:t xml:space="preserve"> </w:t>
      </w:r>
      <w:r>
        <w:t>within</w:t>
      </w:r>
      <w:r>
        <w:rPr>
          <w:spacing w:val="-6"/>
        </w:rPr>
        <w:t xml:space="preserve"> </w:t>
      </w:r>
      <w:r>
        <w:t>this</w:t>
      </w:r>
      <w:r>
        <w:rPr>
          <w:spacing w:val="-5"/>
        </w:rPr>
        <w:t xml:space="preserve"> </w:t>
      </w:r>
      <w:r>
        <w:t>section</w:t>
      </w:r>
      <w:r>
        <w:rPr>
          <w:spacing w:val="-6"/>
        </w:rPr>
        <w:t xml:space="preserve"> </w:t>
      </w:r>
      <w:r>
        <w:t>of</w:t>
      </w:r>
      <w:r>
        <w:rPr>
          <w:spacing w:val="-4"/>
        </w:rPr>
        <w:t xml:space="preserve"> </w:t>
      </w:r>
      <w:r>
        <w:t>the</w:t>
      </w:r>
      <w:r>
        <w:rPr>
          <w:spacing w:val="-4"/>
        </w:rPr>
        <w:t xml:space="preserve"> </w:t>
      </w:r>
      <w:r>
        <w:t>application</w:t>
      </w:r>
      <w:r>
        <w:rPr>
          <w:spacing w:val="-4"/>
        </w:rPr>
        <w:t xml:space="preserve"> </w:t>
      </w:r>
      <w:r>
        <w:t>are</w:t>
      </w:r>
      <w:r>
        <w:rPr>
          <w:spacing w:val="-3"/>
        </w:rPr>
        <w:t xml:space="preserve"> </w:t>
      </w:r>
      <w:r>
        <w:t>scored Quality of Application 50/100</w:t>
      </w:r>
    </w:p>
    <w:p w14:paraId="73F85991" w14:textId="77777777" w:rsidR="007C7FEF" w:rsidRDefault="007C7FEF">
      <w:pPr>
        <w:pStyle w:val="BodyText"/>
        <w:spacing w:before="6"/>
        <w:rPr>
          <w:b/>
          <w:sz w:val="24"/>
        </w:rPr>
      </w:pPr>
    </w:p>
    <w:p w14:paraId="73F85992" w14:textId="77777777" w:rsidR="007C7FEF" w:rsidRDefault="008129E1">
      <w:pPr>
        <w:pStyle w:val="ListParagraph"/>
        <w:numPr>
          <w:ilvl w:val="1"/>
          <w:numId w:val="14"/>
        </w:numPr>
        <w:tabs>
          <w:tab w:val="left" w:pos="980"/>
          <w:tab w:val="left" w:pos="981"/>
        </w:tabs>
        <w:ind w:hanging="721"/>
        <w:rPr>
          <w:b/>
        </w:rPr>
      </w:pPr>
      <w:r>
        <w:rPr>
          <w:b/>
        </w:rPr>
        <w:t>Project</w:t>
      </w:r>
      <w:r>
        <w:rPr>
          <w:b/>
          <w:spacing w:val="-9"/>
        </w:rPr>
        <w:t xml:space="preserve"> </w:t>
      </w:r>
      <w:r>
        <w:rPr>
          <w:b/>
          <w:spacing w:val="-4"/>
        </w:rPr>
        <w:t>Name</w:t>
      </w:r>
    </w:p>
    <w:p w14:paraId="73F85993" w14:textId="77777777" w:rsidR="007C7FEF" w:rsidRDefault="008129E1">
      <w:pPr>
        <w:pStyle w:val="BodyText"/>
        <w:ind w:left="260"/>
        <w:jc w:val="both"/>
      </w:pPr>
      <w:r>
        <w:t>Enter</w:t>
      </w:r>
      <w:r>
        <w:rPr>
          <w:spacing w:val="-7"/>
        </w:rPr>
        <w:t xml:space="preserve"> </w:t>
      </w:r>
      <w:r>
        <w:t>the</w:t>
      </w:r>
      <w:r>
        <w:rPr>
          <w:spacing w:val="-3"/>
        </w:rPr>
        <w:t xml:space="preserve"> </w:t>
      </w:r>
      <w:r>
        <w:t>name</w:t>
      </w:r>
      <w:r>
        <w:rPr>
          <w:spacing w:val="-7"/>
        </w:rPr>
        <w:t xml:space="preserve"> </w:t>
      </w:r>
      <w:r>
        <w:t>that</w:t>
      </w:r>
      <w:r>
        <w:rPr>
          <w:spacing w:val="-6"/>
        </w:rPr>
        <w:t xml:space="preserve"> </w:t>
      </w:r>
      <w:r>
        <w:t>most</w:t>
      </w:r>
      <w:r>
        <w:rPr>
          <w:spacing w:val="-6"/>
        </w:rPr>
        <w:t xml:space="preserve"> </w:t>
      </w:r>
      <w:r>
        <w:t>appropriately</w:t>
      </w:r>
      <w:r>
        <w:rPr>
          <w:spacing w:val="-5"/>
        </w:rPr>
        <w:t xml:space="preserve"> </w:t>
      </w:r>
      <w:r>
        <w:t>describes</w:t>
      </w:r>
      <w:r>
        <w:rPr>
          <w:spacing w:val="-5"/>
        </w:rPr>
        <w:t xml:space="preserve"> </w:t>
      </w:r>
      <w:r>
        <w:t>your</w:t>
      </w:r>
      <w:r>
        <w:rPr>
          <w:spacing w:val="-4"/>
        </w:rPr>
        <w:t xml:space="preserve"> </w:t>
      </w:r>
      <w:r>
        <w:rPr>
          <w:spacing w:val="-2"/>
        </w:rPr>
        <w:t>project.</w:t>
      </w:r>
    </w:p>
    <w:p w14:paraId="73F85994" w14:textId="77777777" w:rsidR="007C7FEF" w:rsidRDefault="007C7FEF">
      <w:pPr>
        <w:pStyle w:val="BodyText"/>
        <w:spacing w:before="4"/>
        <w:rPr>
          <w:sz w:val="17"/>
        </w:rPr>
      </w:pPr>
    </w:p>
    <w:p w14:paraId="73F85995" w14:textId="77777777" w:rsidR="007C7FEF" w:rsidRDefault="008129E1">
      <w:pPr>
        <w:pStyle w:val="Heading3"/>
        <w:numPr>
          <w:ilvl w:val="1"/>
          <w:numId w:val="14"/>
        </w:numPr>
        <w:tabs>
          <w:tab w:val="left" w:pos="980"/>
          <w:tab w:val="left" w:pos="981"/>
        </w:tabs>
        <w:ind w:hanging="721"/>
      </w:pPr>
      <w:r>
        <w:t>Blue</w:t>
      </w:r>
      <w:r>
        <w:rPr>
          <w:spacing w:val="-5"/>
        </w:rPr>
        <w:t xml:space="preserve"> </w:t>
      </w:r>
      <w:r>
        <w:t>Economy</w:t>
      </w:r>
      <w:r>
        <w:rPr>
          <w:spacing w:val="-5"/>
        </w:rPr>
        <w:t xml:space="preserve"> </w:t>
      </w:r>
      <w:r>
        <w:rPr>
          <w:spacing w:val="-2"/>
        </w:rPr>
        <w:t>Sector</w:t>
      </w:r>
    </w:p>
    <w:p w14:paraId="73F85996" w14:textId="77777777" w:rsidR="007C7FEF" w:rsidRDefault="008129E1">
      <w:pPr>
        <w:pStyle w:val="BodyText"/>
        <w:spacing w:before="32" w:line="268" w:lineRule="auto"/>
        <w:ind w:left="260" w:right="1176"/>
      </w:pPr>
      <w:r>
        <w:t>You</w:t>
      </w:r>
      <w:r>
        <w:rPr>
          <w:spacing w:val="-2"/>
        </w:rPr>
        <w:t xml:space="preserve"> </w:t>
      </w:r>
      <w:r>
        <w:t>can</w:t>
      </w:r>
      <w:r>
        <w:rPr>
          <w:spacing w:val="-5"/>
        </w:rPr>
        <w:t xml:space="preserve"> </w:t>
      </w:r>
      <w:r>
        <w:t>tick</w:t>
      </w:r>
      <w:r>
        <w:rPr>
          <w:spacing w:val="-3"/>
        </w:rPr>
        <w:t xml:space="preserve"> </w:t>
      </w:r>
      <w:r>
        <w:t>more</w:t>
      </w:r>
      <w:r>
        <w:rPr>
          <w:spacing w:val="-3"/>
        </w:rPr>
        <w:t xml:space="preserve"> </w:t>
      </w:r>
      <w:r>
        <w:t>than</w:t>
      </w:r>
      <w:r>
        <w:rPr>
          <w:spacing w:val="-4"/>
        </w:rPr>
        <w:t xml:space="preserve"> </w:t>
      </w:r>
      <w:r>
        <w:t>one</w:t>
      </w:r>
      <w:r>
        <w:rPr>
          <w:spacing w:val="-3"/>
        </w:rPr>
        <w:t xml:space="preserve"> </w:t>
      </w:r>
      <w:r>
        <w:t>sector</w:t>
      </w:r>
      <w:r>
        <w:rPr>
          <w:spacing w:val="-1"/>
        </w:rPr>
        <w:t xml:space="preserve"> </w:t>
      </w:r>
      <w:r>
        <w:t>here if</w:t>
      </w:r>
      <w:r>
        <w:rPr>
          <w:spacing w:val="-4"/>
        </w:rPr>
        <w:t xml:space="preserve"> </w:t>
      </w:r>
      <w:r>
        <w:t>your</w:t>
      </w:r>
      <w:r>
        <w:rPr>
          <w:spacing w:val="-1"/>
        </w:rPr>
        <w:t xml:space="preserve"> </w:t>
      </w:r>
      <w:r>
        <w:t>project</w:t>
      </w:r>
      <w:r>
        <w:rPr>
          <w:spacing w:val="-5"/>
        </w:rPr>
        <w:t xml:space="preserve"> </w:t>
      </w:r>
      <w:r>
        <w:t>aligns</w:t>
      </w:r>
      <w:r>
        <w:rPr>
          <w:spacing w:val="-1"/>
        </w:rPr>
        <w:t xml:space="preserve"> </w:t>
      </w:r>
      <w:r>
        <w:t>with</w:t>
      </w:r>
      <w:r>
        <w:rPr>
          <w:spacing w:val="-4"/>
        </w:rPr>
        <w:t xml:space="preserve"> </w:t>
      </w:r>
      <w:r>
        <w:t>more than</w:t>
      </w:r>
      <w:r>
        <w:rPr>
          <w:spacing w:val="-4"/>
        </w:rPr>
        <w:t xml:space="preserve"> </w:t>
      </w:r>
      <w:r>
        <w:t>one</w:t>
      </w:r>
      <w:r>
        <w:rPr>
          <w:spacing w:val="-5"/>
        </w:rPr>
        <w:t xml:space="preserve"> </w:t>
      </w:r>
      <w:r>
        <w:t>sector.</w:t>
      </w:r>
      <w:r>
        <w:rPr>
          <w:spacing w:val="-2"/>
        </w:rPr>
        <w:t xml:space="preserve"> </w:t>
      </w:r>
      <w:r>
        <w:t>Note</w:t>
      </w:r>
      <w:r>
        <w:rPr>
          <w:spacing w:val="-3"/>
        </w:rPr>
        <w:t xml:space="preserve"> </w:t>
      </w:r>
      <w:r>
        <w:t>that this is a Pass/Fail criterion i.e. to be considered for funding, you must tick at least one.</w:t>
      </w:r>
    </w:p>
    <w:p w14:paraId="73F85997" w14:textId="77777777" w:rsidR="007C7FEF" w:rsidRDefault="007C7FEF">
      <w:pPr>
        <w:pStyle w:val="BodyText"/>
        <w:spacing w:before="5"/>
        <w:rPr>
          <w:sz w:val="24"/>
        </w:rPr>
      </w:pPr>
    </w:p>
    <w:p w14:paraId="73F85998" w14:textId="77777777" w:rsidR="007C7FEF" w:rsidRDefault="008129E1">
      <w:pPr>
        <w:pStyle w:val="Heading3"/>
        <w:numPr>
          <w:ilvl w:val="1"/>
          <w:numId w:val="14"/>
        </w:numPr>
        <w:tabs>
          <w:tab w:val="left" w:pos="980"/>
          <w:tab w:val="left" w:pos="981"/>
        </w:tabs>
        <w:ind w:hanging="721"/>
      </w:pPr>
      <w:r>
        <w:t>Entrepreneurial</w:t>
      </w:r>
      <w:r>
        <w:rPr>
          <w:spacing w:val="-11"/>
        </w:rPr>
        <w:t xml:space="preserve"> </w:t>
      </w:r>
      <w:r>
        <w:rPr>
          <w:spacing w:val="-2"/>
        </w:rPr>
        <w:t>Initiative</w:t>
      </w:r>
    </w:p>
    <w:p w14:paraId="73F85999" w14:textId="77777777" w:rsidR="007C7FEF" w:rsidRDefault="008129E1">
      <w:pPr>
        <w:pStyle w:val="BodyText"/>
        <w:spacing w:before="32" w:line="268" w:lineRule="auto"/>
        <w:ind w:left="260" w:right="1176"/>
      </w:pPr>
      <w:r>
        <w:t>Briefly</w:t>
      </w:r>
      <w:r>
        <w:rPr>
          <w:spacing w:val="-1"/>
        </w:rPr>
        <w:t xml:space="preserve"> </w:t>
      </w:r>
      <w:r>
        <w:t>describe how</w:t>
      </w:r>
      <w:r>
        <w:rPr>
          <w:spacing w:val="-3"/>
        </w:rPr>
        <w:t xml:space="preserve"> </w:t>
      </w:r>
      <w:r>
        <w:t>your</w:t>
      </w:r>
      <w:r>
        <w:rPr>
          <w:spacing w:val="-1"/>
        </w:rPr>
        <w:t xml:space="preserve"> </w:t>
      </w:r>
      <w:r>
        <w:t>project</w:t>
      </w:r>
      <w:r>
        <w:rPr>
          <w:spacing w:val="-1"/>
        </w:rPr>
        <w:t xml:space="preserve"> </w:t>
      </w:r>
      <w:r>
        <w:t>is</w:t>
      </w:r>
      <w:r>
        <w:rPr>
          <w:spacing w:val="-1"/>
        </w:rPr>
        <w:t xml:space="preserve"> </w:t>
      </w:r>
      <w:r>
        <w:t>an</w:t>
      </w:r>
      <w:r>
        <w:rPr>
          <w:spacing w:val="-4"/>
        </w:rPr>
        <w:t xml:space="preserve"> </w:t>
      </w:r>
      <w:r>
        <w:t>entrepreneurial</w:t>
      </w:r>
      <w:r>
        <w:rPr>
          <w:spacing w:val="-5"/>
        </w:rPr>
        <w:t xml:space="preserve"> </w:t>
      </w:r>
      <w:r>
        <w:t>initiative.</w:t>
      </w:r>
      <w:r>
        <w:rPr>
          <w:spacing w:val="-1"/>
        </w:rPr>
        <w:t xml:space="preserve"> </w:t>
      </w:r>
      <w:r>
        <w:t>Note</w:t>
      </w:r>
      <w:r>
        <w:rPr>
          <w:spacing w:val="-1"/>
        </w:rPr>
        <w:t xml:space="preserve"> </w:t>
      </w:r>
      <w:r>
        <w:t>this</w:t>
      </w:r>
      <w:r>
        <w:rPr>
          <w:spacing w:val="-4"/>
        </w:rPr>
        <w:t xml:space="preserve"> </w:t>
      </w:r>
      <w:r>
        <w:t>is</w:t>
      </w:r>
      <w:r>
        <w:rPr>
          <w:spacing w:val="-1"/>
        </w:rPr>
        <w:t xml:space="preserve"> </w:t>
      </w:r>
      <w:r>
        <w:t>a</w:t>
      </w:r>
      <w:r>
        <w:rPr>
          <w:spacing w:val="-3"/>
        </w:rPr>
        <w:t xml:space="preserve"> </w:t>
      </w:r>
      <w:r>
        <w:t>Pass/Fail</w:t>
      </w:r>
      <w:r>
        <w:rPr>
          <w:spacing w:val="-2"/>
        </w:rPr>
        <w:t xml:space="preserve"> </w:t>
      </w:r>
      <w:r>
        <w:t>criterion</w:t>
      </w:r>
      <w:r>
        <w:rPr>
          <w:spacing w:val="-5"/>
        </w:rPr>
        <w:t xml:space="preserve"> </w:t>
      </w:r>
      <w:r>
        <w:t>i.e. to be considered for funding, your project must be of an entrepreneurial nature.</w:t>
      </w:r>
    </w:p>
    <w:p w14:paraId="73F8599A" w14:textId="77777777" w:rsidR="007C7FEF" w:rsidRDefault="007C7FEF">
      <w:pPr>
        <w:pStyle w:val="BodyText"/>
        <w:spacing w:before="5"/>
        <w:rPr>
          <w:sz w:val="24"/>
        </w:rPr>
      </w:pPr>
    </w:p>
    <w:p w14:paraId="73F8599B" w14:textId="77777777" w:rsidR="007C7FEF" w:rsidRDefault="008129E1">
      <w:pPr>
        <w:pStyle w:val="Heading3"/>
        <w:numPr>
          <w:ilvl w:val="1"/>
          <w:numId w:val="14"/>
        </w:numPr>
        <w:tabs>
          <w:tab w:val="left" w:pos="981"/>
        </w:tabs>
        <w:ind w:hanging="721"/>
        <w:jc w:val="both"/>
      </w:pPr>
      <w:r>
        <w:t>Project</w:t>
      </w:r>
      <w:r>
        <w:rPr>
          <w:spacing w:val="-6"/>
        </w:rPr>
        <w:t xml:space="preserve"> </w:t>
      </w:r>
      <w:r>
        <w:t>Alignment</w:t>
      </w:r>
      <w:r>
        <w:rPr>
          <w:spacing w:val="-8"/>
        </w:rPr>
        <w:t xml:space="preserve"> </w:t>
      </w:r>
      <w:r>
        <w:t>with</w:t>
      </w:r>
      <w:r>
        <w:rPr>
          <w:spacing w:val="-5"/>
        </w:rPr>
        <w:t xml:space="preserve"> </w:t>
      </w:r>
      <w:r>
        <w:t>Scheme</w:t>
      </w:r>
      <w:r>
        <w:rPr>
          <w:spacing w:val="-5"/>
        </w:rPr>
        <w:t xml:space="preserve"> </w:t>
      </w:r>
      <w:r>
        <w:rPr>
          <w:spacing w:val="-2"/>
        </w:rPr>
        <w:t>Objective(s)</w:t>
      </w:r>
    </w:p>
    <w:p w14:paraId="73F8599C" w14:textId="77777777" w:rsidR="007C7FEF" w:rsidRDefault="008129E1">
      <w:pPr>
        <w:pStyle w:val="BodyText"/>
        <w:ind w:left="260" w:right="1154"/>
        <w:jc w:val="both"/>
      </w:pPr>
      <w:r>
        <w:t>This</w:t>
      </w:r>
      <w:r>
        <w:rPr>
          <w:spacing w:val="-4"/>
        </w:rPr>
        <w:t xml:space="preserve"> </w:t>
      </w:r>
      <w:r>
        <w:t>scheme</w:t>
      </w:r>
      <w:r>
        <w:rPr>
          <w:spacing w:val="-3"/>
        </w:rPr>
        <w:t xml:space="preserve"> </w:t>
      </w:r>
      <w:r>
        <w:t>aims</w:t>
      </w:r>
      <w:r>
        <w:rPr>
          <w:spacing w:val="-3"/>
        </w:rPr>
        <w:t xml:space="preserve"> </w:t>
      </w:r>
      <w:r>
        <w:t>to</w:t>
      </w:r>
      <w:r>
        <w:rPr>
          <w:spacing w:val="-4"/>
        </w:rPr>
        <w:t xml:space="preserve"> </w:t>
      </w:r>
      <w:r>
        <w:t>counter</w:t>
      </w:r>
      <w:r>
        <w:rPr>
          <w:spacing w:val="-3"/>
        </w:rPr>
        <w:t xml:space="preserve"> </w:t>
      </w:r>
      <w:r>
        <w:t>the</w:t>
      </w:r>
      <w:r>
        <w:rPr>
          <w:spacing w:val="-3"/>
        </w:rPr>
        <w:t xml:space="preserve"> </w:t>
      </w:r>
      <w:r>
        <w:t>adverse</w:t>
      </w:r>
      <w:r>
        <w:rPr>
          <w:spacing w:val="-3"/>
        </w:rPr>
        <w:t xml:space="preserve"> </w:t>
      </w:r>
      <w:r>
        <w:t>economic</w:t>
      </w:r>
      <w:r>
        <w:rPr>
          <w:spacing w:val="-3"/>
        </w:rPr>
        <w:t xml:space="preserve"> </w:t>
      </w:r>
      <w:r>
        <w:t>and</w:t>
      </w:r>
      <w:r>
        <w:rPr>
          <w:spacing w:val="-4"/>
        </w:rPr>
        <w:t xml:space="preserve"> </w:t>
      </w:r>
      <w:r>
        <w:t>social</w:t>
      </w:r>
      <w:r>
        <w:rPr>
          <w:spacing w:val="-4"/>
        </w:rPr>
        <w:t xml:space="preserve"> </w:t>
      </w:r>
      <w:r>
        <w:t>consequences</w:t>
      </w:r>
      <w:r>
        <w:rPr>
          <w:spacing w:val="-5"/>
        </w:rPr>
        <w:t xml:space="preserve"> </w:t>
      </w:r>
      <w:r>
        <w:t>of</w:t>
      </w:r>
      <w:r>
        <w:rPr>
          <w:spacing w:val="-3"/>
        </w:rPr>
        <w:t xml:space="preserve"> </w:t>
      </w:r>
      <w:r>
        <w:t>the</w:t>
      </w:r>
      <w:r>
        <w:rPr>
          <w:spacing w:val="-3"/>
        </w:rPr>
        <w:t xml:space="preserve"> </w:t>
      </w:r>
      <w:r>
        <w:t>withdrawal</w:t>
      </w:r>
      <w:r>
        <w:rPr>
          <w:spacing w:val="-6"/>
        </w:rPr>
        <w:t xml:space="preserve"> </w:t>
      </w:r>
      <w:r>
        <w:t>of</w:t>
      </w:r>
      <w:r>
        <w:rPr>
          <w:spacing w:val="-3"/>
        </w:rPr>
        <w:t xml:space="preserve"> </w:t>
      </w:r>
      <w:r>
        <w:t>the United Kingdom from the Union on businesses operating in the blue economy and located in communities within 10km of the coastline.</w:t>
      </w:r>
    </w:p>
    <w:p w14:paraId="73F8599D" w14:textId="77777777" w:rsidR="007C7FEF" w:rsidRDefault="008129E1">
      <w:pPr>
        <w:pStyle w:val="BodyText"/>
        <w:spacing w:before="162"/>
        <w:ind w:left="260" w:right="1155"/>
        <w:jc w:val="both"/>
      </w:pPr>
      <w:r>
        <w:t>The</w:t>
      </w:r>
      <w:r>
        <w:rPr>
          <w:spacing w:val="-2"/>
        </w:rPr>
        <w:t xml:space="preserve"> </w:t>
      </w:r>
      <w:r>
        <w:t>scheme</w:t>
      </w:r>
      <w:r>
        <w:rPr>
          <w:spacing w:val="-1"/>
        </w:rPr>
        <w:t xml:space="preserve"> </w:t>
      </w:r>
      <w:r>
        <w:t>aims</w:t>
      </w:r>
      <w:r>
        <w:rPr>
          <w:spacing w:val="-2"/>
        </w:rPr>
        <w:t xml:space="preserve"> </w:t>
      </w:r>
      <w:r>
        <w:t>to</w:t>
      </w:r>
      <w:r>
        <w:rPr>
          <w:spacing w:val="-1"/>
        </w:rPr>
        <w:t xml:space="preserve"> </w:t>
      </w:r>
      <w:r>
        <w:t>promote innovative</w:t>
      </w:r>
      <w:r>
        <w:rPr>
          <w:spacing w:val="-1"/>
        </w:rPr>
        <w:t xml:space="preserve"> </w:t>
      </w:r>
      <w:r>
        <w:t>approaches</w:t>
      </w:r>
      <w:r>
        <w:rPr>
          <w:spacing w:val="-2"/>
        </w:rPr>
        <w:t xml:space="preserve"> </w:t>
      </w:r>
      <w:r>
        <w:t>that</w:t>
      </w:r>
      <w:r>
        <w:rPr>
          <w:spacing w:val="-2"/>
        </w:rPr>
        <w:t xml:space="preserve"> </w:t>
      </w:r>
      <w:r>
        <w:t>provide</w:t>
      </w:r>
      <w:r>
        <w:rPr>
          <w:spacing w:val="-4"/>
        </w:rPr>
        <w:t xml:space="preserve"> </w:t>
      </w:r>
      <w:r>
        <w:t>the</w:t>
      </w:r>
      <w:r>
        <w:rPr>
          <w:spacing w:val="-2"/>
        </w:rPr>
        <w:t xml:space="preserve"> </w:t>
      </w:r>
      <w:r>
        <w:t>impetus</w:t>
      </w:r>
      <w:r>
        <w:rPr>
          <w:spacing w:val="-2"/>
        </w:rPr>
        <w:t xml:space="preserve"> </w:t>
      </w:r>
      <w:r>
        <w:t>to</w:t>
      </w:r>
      <w:r>
        <w:rPr>
          <w:spacing w:val="-3"/>
        </w:rPr>
        <w:t xml:space="preserve"> </w:t>
      </w:r>
      <w:r>
        <w:t>reinvigorate</w:t>
      </w:r>
      <w:r>
        <w:rPr>
          <w:spacing w:val="-2"/>
        </w:rPr>
        <w:t xml:space="preserve"> </w:t>
      </w:r>
      <w:r>
        <w:t>coastal communities by allowing them to restructure, reconfigure, retrain, and diversify post-Brexit.</w:t>
      </w:r>
    </w:p>
    <w:p w14:paraId="73F8599E" w14:textId="77777777" w:rsidR="007C7FEF" w:rsidRDefault="008129E1">
      <w:pPr>
        <w:pStyle w:val="BodyText"/>
        <w:spacing w:before="159"/>
        <w:ind w:left="260"/>
        <w:jc w:val="both"/>
      </w:pPr>
      <w:r>
        <w:t>Your</w:t>
      </w:r>
      <w:r>
        <w:rPr>
          <w:spacing w:val="-3"/>
        </w:rPr>
        <w:t xml:space="preserve"> </w:t>
      </w:r>
      <w:r>
        <w:t>project</w:t>
      </w:r>
      <w:r>
        <w:rPr>
          <w:spacing w:val="-4"/>
        </w:rPr>
        <w:t xml:space="preserve"> </w:t>
      </w:r>
      <w:r>
        <w:t>must</w:t>
      </w:r>
      <w:r>
        <w:rPr>
          <w:spacing w:val="-2"/>
        </w:rPr>
        <w:t xml:space="preserve"> </w:t>
      </w:r>
      <w:r>
        <w:t>align</w:t>
      </w:r>
      <w:r>
        <w:rPr>
          <w:spacing w:val="-5"/>
        </w:rPr>
        <w:t xml:space="preserve"> </w:t>
      </w:r>
      <w:r>
        <w:t>with</w:t>
      </w:r>
      <w:r>
        <w:rPr>
          <w:spacing w:val="-3"/>
        </w:rPr>
        <w:t xml:space="preserve"> </w:t>
      </w:r>
      <w:r>
        <w:t>at</w:t>
      </w:r>
      <w:r>
        <w:rPr>
          <w:spacing w:val="-3"/>
        </w:rPr>
        <w:t xml:space="preserve"> </w:t>
      </w:r>
      <w:r>
        <w:t>least</w:t>
      </w:r>
      <w:r>
        <w:rPr>
          <w:spacing w:val="-4"/>
        </w:rPr>
        <w:t xml:space="preserve"> </w:t>
      </w:r>
      <w:r>
        <w:t>one</w:t>
      </w:r>
      <w:r>
        <w:rPr>
          <w:spacing w:val="-1"/>
        </w:rPr>
        <w:t xml:space="preserve"> </w:t>
      </w:r>
      <w:r>
        <w:t>scheme</w:t>
      </w:r>
      <w:r>
        <w:rPr>
          <w:spacing w:val="-4"/>
        </w:rPr>
        <w:t xml:space="preserve"> </w:t>
      </w:r>
      <w:r>
        <w:rPr>
          <w:spacing w:val="-2"/>
        </w:rPr>
        <w:t>objective.</w:t>
      </w:r>
    </w:p>
    <w:p w14:paraId="73F8599F" w14:textId="77777777" w:rsidR="007C7FEF" w:rsidRDefault="008129E1">
      <w:pPr>
        <w:pStyle w:val="BodyText"/>
        <w:spacing w:before="161"/>
        <w:ind w:left="260" w:right="1158"/>
        <w:jc w:val="both"/>
      </w:pPr>
      <w:r>
        <w:t>Fill</w:t>
      </w:r>
      <w:r>
        <w:rPr>
          <w:spacing w:val="-5"/>
        </w:rPr>
        <w:t xml:space="preserve"> </w:t>
      </w:r>
      <w:r>
        <w:t>in</w:t>
      </w:r>
      <w:r>
        <w:rPr>
          <w:spacing w:val="-5"/>
        </w:rPr>
        <w:t xml:space="preserve"> </w:t>
      </w:r>
      <w:r>
        <w:t>the</w:t>
      </w:r>
      <w:r>
        <w:rPr>
          <w:spacing w:val="-7"/>
        </w:rPr>
        <w:t xml:space="preserve"> </w:t>
      </w:r>
      <w:r>
        <w:t>required</w:t>
      </w:r>
      <w:r>
        <w:rPr>
          <w:spacing w:val="-8"/>
        </w:rPr>
        <w:t xml:space="preserve"> </w:t>
      </w:r>
      <w:r>
        <w:t>fields</w:t>
      </w:r>
      <w:r>
        <w:rPr>
          <w:spacing w:val="-7"/>
        </w:rPr>
        <w:t xml:space="preserve"> </w:t>
      </w:r>
      <w:r>
        <w:t>and</w:t>
      </w:r>
      <w:r>
        <w:rPr>
          <w:spacing w:val="-5"/>
        </w:rPr>
        <w:t xml:space="preserve"> </w:t>
      </w:r>
      <w:r>
        <w:t>indicate</w:t>
      </w:r>
      <w:r>
        <w:rPr>
          <w:spacing w:val="-6"/>
        </w:rPr>
        <w:t xml:space="preserve"> </w:t>
      </w:r>
      <w:r>
        <w:t>how</w:t>
      </w:r>
      <w:r>
        <w:rPr>
          <w:spacing w:val="-6"/>
        </w:rPr>
        <w:t xml:space="preserve"> </w:t>
      </w:r>
      <w:r>
        <w:t>your</w:t>
      </w:r>
      <w:r>
        <w:rPr>
          <w:spacing w:val="-7"/>
        </w:rPr>
        <w:t xml:space="preserve"> </w:t>
      </w:r>
      <w:r>
        <w:t>project</w:t>
      </w:r>
      <w:r>
        <w:rPr>
          <w:spacing w:val="-6"/>
        </w:rPr>
        <w:t xml:space="preserve"> </w:t>
      </w:r>
      <w:r>
        <w:t>activity</w:t>
      </w:r>
      <w:r>
        <w:rPr>
          <w:spacing w:val="-4"/>
        </w:rPr>
        <w:t xml:space="preserve"> </w:t>
      </w:r>
      <w:r>
        <w:t>and</w:t>
      </w:r>
      <w:r>
        <w:rPr>
          <w:spacing w:val="-7"/>
        </w:rPr>
        <w:t xml:space="preserve"> </w:t>
      </w:r>
      <w:r>
        <w:t>scheme</w:t>
      </w:r>
      <w:r>
        <w:rPr>
          <w:spacing w:val="-8"/>
        </w:rPr>
        <w:t xml:space="preserve"> </w:t>
      </w:r>
      <w:r>
        <w:t>objective</w:t>
      </w:r>
      <w:r>
        <w:rPr>
          <w:spacing w:val="-6"/>
        </w:rPr>
        <w:t xml:space="preserve"> </w:t>
      </w:r>
      <w:r>
        <w:t>align.</w:t>
      </w:r>
      <w:r>
        <w:rPr>
          <w:spacing w:val="-5"/>
        </w:rPr>
        <w:t xml:space="preserve"> </w:t>
      </w:r>
      <w:r>
        <w:t>Maximum 2000 words.</w:t>
      </w:r>
    </w:p>
    <w:p w14:paraId="73F859A0" w14:textId="77777777" w:rsidR="007C7FEF" w:rsidRDefault="008129E1">
      <w:pPr>
        <w:pStyle w:val="ListParagraph"/>
        <w:numPr>
          <w:ilvl w:val="2"/>
          <w:numId w:val="14"/>
        </w:numPr>
        <w:tabs>
          <w:tab w:val="left" w:pos="981"/>
        </w:tabs>
        <w:spacing w:before="159"/>
        <w:ind w:right="1155"/>
        <w:jc w:val="both"/>
      </w:pPr>
      <w:r>
        <w:t>Supporting diversification and entrepreneurial initiatives in the blue economy by fostering start-up businesses and facilitating existing business to diversify, add-value and grow employment in communities that are within 10km of the coastline</w:t>
      </w:r>
    </w:p>
    <w:p w14:paraId="73F859A1" w14:textId="77777777" w:rsidR="007C7FEF" w:rsidRDefault="008129E1">
      <w:pPr>
        <w:pStyle w:val="ListParagraph"/>
        <w:numPr>
          <w:ilvl w:val="2"/>
          <w:numId w:val="14"/>
        </w:numPr>
        <w:tabs>
          <w:tab w:val="left" w:pos="981"/>
        </w:tabs>
        <w:spacing w:before="1" w:line="279" w:lineRule="exact"/>
        <w:ind w:hanging="361"/>
        <w:jc w:val="both"/>
      </w:pPr>
      <w:r>
        <w:t>Fostering</w:t>
      </w:r>
      <w:r>
        <w:rPr>
          <w:spacing w:val="-8"/>
        </w:rPr>
        <w:t xml:space="preserve"> </w:t>
      </w:r>
      <w:r>
        <w:t>partnerships</w:t>
      </w:r>
      <w:r>
        <w:rPr>
          <w:spacing w:val="-5"/>
        </w:rPr>
        <w:t xml:space="preserve"> </w:t>
      </w:r>
      <w:r>
        <w:t>that</w:t>
      </w:r>
      <w:r>
        <w:rPr>
          <w:spacing w:val="-6"/>
        </w:rPr>
        <w:t xml:space="preserve"> </w:t>
      </w:r>
      <w:r>
        <w:t>develop</w:t>
      </w:r>
      <w:r>
        <w:rPr>
          <w:spacing w:val="-5"/>
        </w:rPr>
        <w:t xml:space="preserve"> </w:t>
      </w:r>
      <w:r>
        <w:t>innovative</w:t>
      </w:r>
      <w:r>
        <w:rPr>
          <w:spacing w:val="-7"/>
        </w:rPr>
        <w:t xml:space="preserve"> </w:t>
      </w:r>
      <w:r>
        <w:t>solutions</w:t>
      </w:r>
      <w:r>
        <w:rPr>
          <w:spacing w:val="-4"/>
        </w:rPr>
        <w:t xml:space="preserve"> </w:t>
      </w:r>
      <w:r>
        <w:t>that</w:t>
      </w:r>
      <w:r>
        <w:rPr>
          <w:spacing w:val="-5"/>
        </w:rPr>
        <w:t xml:space="preserve"> </w:t>
      </w:r>
      <w:r>
        <w:t>deliver</w:t>
      </w:r>
      <w:r>
        <w:rPr>
          <w:spacing w:val="-6"/>
        </w:rPr>
        <w:t xml:space="preserve"> </w:t>
      </w:r>
      <w:r>
        <w:t>for</w:t>
      </w:r>
      <w:r>
        <w:rPr>
          <w:spacing w:val="-7"/>
        </w:rPr>
        <w:t xml:space="preserve"> </w:t>
      </w:r>
      <w:r>
        <w:t>coastal</w:t>
      </w:r>
      <w:r>
        <w:rPr>
          <w:spacing w:val="-4"/>
        </w:rPr>
        <w:t xml:space="preserve"> </w:t>
      </w:r>
      <w:r>
        <w:rPr>
          <w:spacing w:val="-2"/>
        </w:rPr>
        <w:t>livelihoods</w:t>
      </w:r>
    </w:p>
    <w:p w14:paraId="73F859A2" w14:textId="77777777" w:rsidR="007C7FEF" w:rsidRDefault="008129E1">
      <w:pPr>
        <w:pStyle w:val="ListParagraph"/>
        <w:numPr>
          <w:ilvl w:val="2"/>
          <w:numId w:val="14"/>
        </w:numPr>
        <w:tabs>
          <w:tab w:val="left" w:pos="981"/>
        </w:tabs>
        <w:ind w:right="1153"/>
        <w:jc w:val="both"/>
      </w:pPr>
      <w:r>
        <w:t>Promoting sustainable solutions within the scope of the blue economy that empower and enable the development and delivery of activities and services to improve sustainability and adapt to climate change</w:t>
      </w:r>
    </w:p>
    <w:p w14:paraId="73F859A3" w14:textId="77777777" w:rsidR="007C7FEF" w:rsidRDefault="007C7FEF">
      <w:pPr>
        <w:jc w:val="both"/>
        <w:sectPr w:rsidR="007C7FEF">
          <w:pgSz w:w="11910" w:h="16840"/>
          <w:pgMar w:top="1340" w:right="280" w:bottom="980" w:left="1180" w:header="780" w:footer="788" w:gutter="0"/>
          <w:cols w:space="720"/>
        </w:sectPr>
      </w:pPr>
    </w:p>
    <w:p w14:paraId="73F859A4" w14:textId="77777777" w:rsidR="007C7FEF" w:rsidRDefault="008129E1">
      <w:pPr>
        <w:pStyle w:val="Heading3"/>
        <w:spacing w:before="90"/>
        <w:ind w:left="260" w:firstLine="0"/>
      </w:pPr>
      <w:r>
        <w:lastRenderedPageBreak/>
        <w:t>Examples</w:t>
      </w:r>
      <w:r>
        <w:rPr>
          <w:spacing w:val="-5"/>
        </w:rPr>
        <w:t xml:space="preserve"> </w:t>
      </w:r>
      <w:r>
        <w:t>–</w:t>
      </w:r>
      <w:r>
        <w:rPr>
          <w:spacing w:val="-2"/>
        </w:rPr>
        <w:t xml:space="preserve"> </w:t>
      </w:r>
      <w:r>
        <w:t>these</w:t>
      </w:r>
      <w:r>
        <w:rPr>
          <w:spacing w:val="-4"/>
        </w:rPr>
        <w:t xml:space="preserve"> </w:t>
      </w:r>
      <w:r>
        <w:t>are</w:t>
      </w:r>
      <w:r>
        <w:rPr>
          <w:spacing w:val="-6"/>
        </w:rPr>
        <w:t xml:space="preserve"> </w:t>
      </w:r>
      <w:r>
        <w:t>illustrative</w:t>
      </w:r>
      <w:r>
        <w:rPr>
          <w:spacing w:val="-6"/>
        </w:rPr>
        <w:t xml:space="preserve"> </w:t>
      </w:r>
      <w:r>
        <w:rPr>
          <w:spacing w:val="-4"/>
        </w:rPr>
        <w:t>only</w:t>
      </w:r>
    </w:p>
    <w:p w14:paraId="73F859A5" w14:textId="77777777" w:rsidR="007C7FEF" w:rsidRDefault="007C7FEF">
      <w:pPr>
        <w:pStyle w:val="BodyText"/>
        <w:spacing w:before="2"/>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770"/>
      </w:tblGrid>
      <w:tr w:rsidR="007C7FEF" w14:paraId="73F859A8" w14:textId="77777777">
        <w:trPr>
          <w:trHeight w:val="244"/>
        </w:trPr>
        <w:tc>
          <w:tcPr>
            <w:tcW w:w="4249" w:type="dxa"/>
          </w:tcPr>
          <w:p w14:paraId="73F859A6" w14:textId="77777777" w:rsidR="007C7FEF" w:rsidRDefault="008129E1">
            <w:pPr>
              <w:pStyle w:val="TableParagraph"/>
              <w:spacing w:before="1" w:line="223" w:lineRule="exact"/>
              <w:rPr>
                <w:b/>
                <w:sz w:val="20"/>
              </w:rPr>
            </w:pPr>
            <w:r>
              <w:rPr>
                <w:b/>
                <w:sz w:val="20"/>
              </w:rPr>
              <w:t>Scheme</w:t>
            </w:r>
            <w:r>
              <w:rPr>
                <w:b/>
                <w:spacing w:val="-8"/>
                <w:sz w:val="20"/>
              </w:rPr>
              <w:t xml:space="preserve"> </w:t>
            </w:r>
            <w:r>
              <w:rPr>
                <w:b/>
                <w:spacing w:val="-2"/>
                <w:sz w:val="20"/>
              </w:rPr>
              <w:t>Objective</w:t>
            </w:r>
          </w:p>
        </w:tc>
        <w:tc>
          <w:tcPr>
            <w:tcW w:w="4770" w:type="dxa"/>
          </w:tcPr>
          <w:p w14:paraId="73F859A7" w14:textId="77777777" w:rsidR="007C7FEF" w:rsidRDefault="008129E1">
            <w:pPr>
              <w:pStyle w:val="TableParagraph"/>
              <w:spacing w:before="1" w:line="223" w:lineRule="exact"/>
              <w:rPr>
                <w:b/>
                <w:sz w:val="20"/>
              </w:rPr>
            </w:pPr>
            <w:r>
              <w:rPr>
                <w:b/>
                <w:spacing w:val="-2"/>
                <w:sz w:val="20"/>
              </w:rPr>
              <w:t>Example</w:t>
            </w:r>
          </w:p>
        </w:tc>
      </w:tr>
      <w:tr w:rsidR="007C7FEF" w14:paraId="73F859AE" w14:textId="77777777">
        <w:trPr>
          <w:trHeight w:val="1878"/>
        </w:trPr>
        <w:tc>
          <w:tcPr>
            <w:tcW w:w="4249" w:type="dxa"/>
          </w:tcPr>
          <w:p w14:paraId="73F859A9" w14:textId="77777777" w:rsidR="007C7FEF" w:rsidRDefault="008129E1">
            <w:pPr>
              <w:pStyle w:val="TableParagraph"/>
              <w:tabs>
                <w:tab w:val="left" w:pos="1818"/>
                <w:tab w:val="left" w:pos="3805"/>
              </w:tabs>
              <w:ind w:right="94"/>
              <w:jc w:val="both"/>
            </w:pPr>
            <w:r>
              <w:rPr>
                <w:spacing w:val="-2"/>
              </w:rPr>
              <w:t>Supporting</w:t>
            </w:r>
            <w:r>
              <w:tab/>
            </w:r>
            <w:r>
              <w:rPr>
                <w:spacing w:val="-2"/>
              </w:rPr>
              <w:t>diversification</w:t>
            </w:r>
            <w:r>
              <w:tab/>
            </w:r>
            <w:r>
              <w:rPr>
                <w:spacing w:val="-4"/>
              </w:rPr>
              <w:t xml:space="preserve">and </w:t>
            </w:r>
            <w:r>
              <w:t>entrepreneurial initiatives in the blue economy by fostering start-up businesses and facilitating existing business to diversify, add-value and grow employment in communities</w:t>
            </w:r>
            <w:r>
              <w:rPr>
                <w:spacing w:val="57"/>
              </w:rPr>
              <w:t xml:space="preserve"> </w:t>
            </w:r>
            <w:r>
              <w:t>that</w:t>
            </w:r>
            <w:r>
              <w:rPr>
                <w:spacing w:val="57"/>
              </w:rPr>
              <w:t xml:space="preserve"> </w:t>
            </w:r>
            <w:r>
              <w:t>are</w:t>
            </w:r>
            <w:r>
              <w:rPr>
                <w:spacing w:val="56"/>
              </w:rPr>
              <w:t xml:space="preserve"> </w:t>
            </w:r>
            <w:r>
              <w:t>within</w:t>
            </w:r>
            <w:r>
              <w:rPr>
                <w:spacing w:val="59"/>
              </w:rPr>
              <w:t xml:space="preserve"> </w:t>
            </w:r>
            <w:r>
              <w:t>10km</w:t>
            </w:r>
            <w:r>
              <w:rPr>
                <w:spacing w:val="57"/>
              </w:rPr>
              <w:t xml:space="preserve"> </w:t>
            </w:r>
            <w:r>
              <w:t>of</w:t>
            </w:r>
            <w:r>
              <w:rPr>
                <w:spacing w:val="57"/>
              </w:rPr>
              <w:t xml:space="preserve"> </w:t>
            </w:r>
            <w:r>
              <w:rPr>
                <w:spacing w:val="-5"/>
              </w:rPr>
              <w:t>the</w:t>
            </w:r>
          </w:p>
          <w:p w14:paraId="73F859AA" w14:textId="77777777" w:rsidR="007C7FEF" w:rsidRDefault="008129E1">
            <w:pPr>
              <w:pStyle w:val="TableParagraph"/>
              <w:spacing w:line="248" w:lineRule="exact"/>
            </w:pPr>
            <w:r>
              <w:rPr>
                <w:spacing w:val="-2"/>
              </w:rPr>
              <w:t>coastline</w:t>
            </w:r>
          </w:p>
        </w:tc>
        <w:tc>
          <w:tcPr>
            <w:tcW w:w="4770" w:type="dxa"/>
          </w:tcPr>
          <w:p w14:paraId="73F859AB" w14:textId="77777777" w:rsidR="007C7FEF" w:rsidRDefault="008129E1">
            <w:pPr>
              <w:pStyle w:val="TableParagraph"/>
              <w:ind w:right="96"/>
              <w:jc w:val="both"/>
            </w:pPr>
            <w:r>
              <w:t>A</w:t>
            </w:r>
            <w:r>
              <w:rPr>
                <w:spacing w:val="-8"/>
              </w:rPr>
              <w:t xml:space="preserve"> </w:t>
            </w:r>
            <w:r>
              <w:t>coastal</w:t>
            </w:r>
            <w:r>
              <w:rPr>
                <w:spacing w:val="-8"/>
              </w:rPr>
              <w:t xml:space="preserve"> </w:t>
            </w:r>
            <w:r>
              <w:t>fisher</w:t>
            </w:r>
            <w:r>
              <w:rPr>
                <w:spacing w:val="-10"/>
              </w:rPr>
              <w:t xml:space="preserve"> </w:t>
            </w:r>
            <w:r>
              <w:t>who</w:t>
            </w:r>
            <w:r>
              <w:rPr>
                <w:spacing w:val="-6"/>
              </w:rPr>
              <w:t xml:space="preserve"> </w:t>
            </w:r>
            <w:r>
              <w:t>buys</w:t>
            </w:r>
            <w:r>
              <w:rPr>
                <w:spacing w:val="-10"/>
              </w:rPr>
              <w:t xml:space="preserve"> </w:t>
            </w:r>
            <w:r>
              <w:t>a</w:t>
            </w:r>
            <w:r>
              <w:rPr>
                <w:spacing w:val="-10"/>
              </w:rPr>
              <w:t xml:space="preserve"> </w:t>
            </w:r>
            <w:r>
              <w:t>second</w:t>
            </w:r>
            <w:r>
              <w:rPr>
                <w:spacing w:val="-11"/>
              </w:rPr>
              <w:t xml:space="preserve"> </w:t>
            </w:r>
            <w:r>
              <w:t>vessel</w:t>
            </w:r>
            <w:r>
              <w:rPr>
                <w:spacing w:val="-8"/>
              </w:rPr>
              <w:t xml:space="preserve"> </w:t>
            </w:r>
            <w:r>
              <w:t>for</w:t>
            </w:r>
            <w:r>
              <w:rPr>
                <w:spacing w:val="-10"/>
              </w:rPr>
              <w:t xml:space="preserve"> </w:t>
            </w:r>
            <w:r>
              <w:t>whale watching</w:t>
            </w:r>
            <w:r>
              <w:rPr>
                <w:spacing w:val="-1"/>
              </w:rPr>
              <w:t xml:space="preserve"> </w:t>
            </w:r>
            <w:r>
              <w:t>tours that will</w:t>
            </w:r>
            <w:r>
              <w:rPr>
                <w:spacing w:val="-3"/>
              </w:rPr>
              <w:t xml:space="preserve"> </w:t>
            </w:r>
            <w:r>
              <w:t>allow</w:t>
            </w:r>
            <w:r>
              <w:rPr>
                <w:spacing w:val="-2"/>
              </w:rPr>
              <w:t xml:space="preserve"> </w:t>
            </w:r>
            <w:r>
              <w:t>them to supplement their income</w:t>
            </w:r>
          </w:p>
          <w:p w14:paraId="73F859AC" w14:textId="77777777" w:rsidR="007C7FEF" w:rsidRDefault="007C7FEF">
            <w:pPr>
              <w:pStyle w:val="TableParagraph"/>
              <w:ind w:left="0"/>
              <w:rPr>
                <w:b/>
                <w:sz w:val="20"/>
              </w:rPr>
            </w:pPr>
          </w:p>
          <w:p w14:paraId="73F859AD" w14:textId="77777777" w:rsidR="007C7FEF" w:rsidRDefault="008129E1">
            <w:pPr>
              <w:pStyle w:val="TableParagraph"/>
              <w:spacing w:line="270" w:lineRule="atLeast"/>
              <w:ind w:right="98"/>
              <w:jc w:val="both"/>
            </w:pPr>
            <w:r>
              <w:t>A restaurant that wants to serve locally caught shellfish and both maintain and display them through a live holding tank</w:t>
            </w:r>
          </w:p>
        </w:tc>
      </w:tr>
      <w:tr w:rsidR="007C7FEF" w14:paraId="73F859B4" w14:textId="77777777">
        <w:trPr>
          <w:trHeight w:val="2148"/>
        </w:trPr>
        <w:tc>
          <w:tcPr>
            <w:tcW w:w="4249" w:type="dxa"/>
          </w:tcPr>
          <w:p w14:paraId="73F859AF" w14:textId="77777777" w:rsidR="007C7FEF" w:rsidRDefault="008129E1">
            <w:pPr>
              <w:pStyle w:val="TableParagraph"/>
              <w:ind w:right="94"/>
              <w:jc w:val="both"/>
            </w:pPr>
            <w:r>
              <w:t xml:space="preserve">Fostering partnerships that develop innovative solutions that deliver for coastal </w:t>
            </w:r>
            <w:r>
              <w:rPr>
                <w:spacing w:val="-2"/>
              </w:rPr>
              <w:t>livelihoods</w:t>
            </w:r>
          </w:p>
        </w:tc>
        <w:tc>
          <w:tcPr>
            <w:tcW w:w="4770" w:type="dxa"/>
          </w:tcPr>
          <w:p w14:paraId="73F859B0" w14:textId="77777777" w:rsidR="007C7FEF" w:rsidRDefault="008129E1">
            <w:pPr>
              <w:pStyle w:val="TableParagraph"/>
              <w:ind w:right="94"/>
              <w:jc w:val="both"/>
            </w:pPr>
            <w:r>
              <w:t>A group of fishers coming together to form a cooperative</w:t>
            </w:r>
            <w:r>
              <w:rPr>
                <w:spacing w:val="-6"/>
              </w:rPr>
              <w:t xml:space="preserve"> </w:t>
            </w:r>
            <w:r>
              <w:t>or</w:t>
            </w:r>
            <w:r>
              <w:rPr>
                <w:spacing w:val="-7"/>
              </w:rPr>
              <w:t xml:space="preserve"> </w:t>
            </w:r>
            <w:r>
              <w:t>partnership</w:t>
            </w:r>
            <w:r>
              <w:rPr>
                <w:spacing w:val="-7"/>
              </w:rPr>
              <w:t xml:space="preserve"> </w:t>
            </w:r>
            <w:r>
              <w:t>to</w:t>
            </w:r>
            <w:r>
              <w:rPr>
                <w:spacing w:val="-5"/>
              </w:rPr>
              <w:t xml:space="preserve"> </w:t>
            </w:r>
            <w:r>
              <w:t>direct</w:t>
            </w:r>
            <w:r>
              <w:rPr>
                <w:spacing w:val="-6"/>
              </w:rPr>
              <w:t xml:space="preserve"> </w:t>
            </w:r>
            <w:r>
              <w:t>sell</w:t>
            </w:r>
            <w:r>
              <w:rPr>
                <w:spacing w:val="-4"/>
              </w:rPr>
              <w:t xml:space="preserve"> </w:t>
            </w:r>
            <w:r>
              <w:t>their</w:t>
            </w:r>
            <w:r>
              <w:rPr>
                <w:spacing w:val="-6"/>
              </w:rPr>
              <w:t xml:space="preserve"> </w:t>
            </w:r>
            <w:r>
              <w:t>catch to their coastal community or tourists through a seafood truck.</w:t>
            </w:r>
          </w:p>
          <w:p w14:paraId="73F859B1" w14:textId="77777777" w:rsidR="007C7FEF" w:rsidRDefault="007C7FEF">
            <w:pPr>
              <w:pStyle w:val="TableParagraph"/>
              <w:ind w:left="0"/>
              <w:rPr>
                <w:b/>
              </w:rPr>
            </w:pPr>
          </w:p>
          <w:p w14:paraId="73F859B2" w14:textId="77777777" w:rsidR="007C7FEF" w:rsidRDefault="008129E1">
            <w:pPr>
              <w:pStyle w:val="TableParagraph"/>
              <w:spacing w:before="1"/>
            </w:pPr>
            <w:r>
              <w:t>A</w:t>
            </w:r>
            <w:r>
              <w:rPr>
                <w:spacing w:val="80"/>
              </w:rPr>
              <w:t xml:space="preserve"> </w:t>
            </w:r>
            <w:r>
              <w:t>glamping</w:t>
            </w:r>
            <w:r>
              <w:rPr>
                <w:spacing w:val="80"/>
              </w:rPr>
              <w:t xml:space="preserve"> </w:t>
            </w:r>
            <w:r>
              <w:t>business</w:t>
            </w:r>
            <w:r>
              <w:rPr>
                <w:spacing w:val="80"/>
              </w:rPr>
              <w:t xml:space="preserve"> </w:t>
            </w:r>
            <w:r>
              <w:t>that</w:t>
            </w:r>
            <w:r>
              <w:rPr>
                <w:spacing w:val="80"/>
              </w:rPr>
              <w:t xml:space="preserve"> </w:t>
            </w:r>
            <w:r>
              <w:t>sets</w:t>
            </w:r>
            <w:r>
              <w:rPr>
                <w:spacing w:val="80"/>
              </w:rPr>
              <w:t xml:space="preserve"> </w:t>
            </w:r>
            <w:r>
              <w:t>up</w:t>
            </w:r>
            <w:r>
              <w:rPr>
                <w:spacing w:val="80"/>
              </w:rPr>
              <w:t xml:space="preserve"> </w:t>
            </w:r>
            <w:r>
              <w:t>a</w:t>
            </w:r>
            <w:r>
              <w:rPr>
                <w:spacing w:val="80"/>
              </w:rPr>
              <w:t xml:space="preserve"> </w:t>
            </w:r>
            <w:r>
              <w:t xml:space="preserve">seafood </w:t>
            </w:r>
            <w:r>
              <w:rPr>
                <w:spacing w:val="-2"/>
              </w:rPr>
              <w:t>barbeque experience</w:t>
            </w:r>
            <w:r>
              <w:rPr>
                <w:spacing w:val="-5"/>
              </w:rPr>
              <w:t xml:space="preserve"> </w:t>
            </w:r>
            <w:r>
              <w:rPr>
                <w:spacing w:val="-2"/>
              </w:rPr>
              <w:t>for</w:t>
            </w:r>
            <w:r>
              <w:rPr>
                <w:spacing w:val="-5"/>
              </w:rPr>
              <w:t xml:space="preserve"> </w:t>
            </w:r>
            <w:r>
              <w:rPr>
                <w:spacing w:val="-2"/>
              </w:rPr>
              <w:t>guests using</w:t>
            </w:r>
            <w:r>
              <w:rPr>
                <w:spacing w:val="-4"/>
              </w:rPr>
              <w:t xml:space="preserve"> </w:t>
            </w:r>
            <w:r>
              <w:rPr>
                <w:spacing w:val="-2"/>
              </w:rPr>
              <w:t>locally</w:t>
            </w:r>
            <w:r>
              <w:rPr>
                <w:spacing w:val="-1"/>
              </w:rPr>
              <w:t xml:space="preserve"> </w:t>
            </w:r>
            <w:r>
              <w:rPr>
                <w:spacing w:val="-2"/>
              </w:rPr>
              <w:t>caught</w:t>
            </w:r>
          </w:p>
          <w:p w14:paraId="73F859B3" w14:textId="77777777" w:rsidR="007C7FEF" w:rsidRDefault="008129E1">
            <w:pPr>
              <w:pStyle w:val="TableParagraph"/>
              <w:spacing w:line="247" w:lineRule="exact"/>
            </w:pPr>
            <w:r>
              <w:rPr>
                <w:spacing w:val="-2"/>
              </w:rPr>
              <w:t>seafood.</w:t>
            </w:r>
          </w:p>
        </w:tc>
      </w:tr>
      <w:tr w:rsidR="007C7FEF" w14:paraId="73F859B8" w14:textId="77777777">
        <w:trPr>
          <w:trHeight w:val="1343"/>
        </w:trPr>
        <w:tc>
          <w:tcPr>
            <w:tcW w:w="4249" w:type="dxa"/>
          </w:tcPr>
          <w:p w14:paraId="73F859B5" w14:textId="77777777" w:rsidR="007C7FEF" w:rsidRDefault="008129E1">
            <w:pPr>
              <w:pStyle w:val="TableParagraph"/>
              <w:spacing w:before="1"/>
              <w:ind w:right="94"/>
              <w:jc w:val="both"/>
            </w:pPr>
            <w:r>
              <w:t>Promoting sustainable solutions within the scope of the blue economy that empower and enable the development and delivery of activities</w:t>
            </w:r>
            <w:r>
              <w:rPr>
                <w:spacing w:val="53"/>
              </w:rPr>
              <w:t xml:space="preserve">   </w:t>
            </w:r>
            <w:r>
              <w:t>and</w:t>
            </w:r>
            <w:r>
              <w:rPr>
                <w:spacing w:val="55"/>
              </w:rPr>
              <w:t xml:space="preserve">   </w:t>
            </w:r>
            <w:r>
              <w:t>services</w:t>
            </w:r>
            <w:r>
              <w:rPr>
                <w:spacing w:val="53"/>
              </w:rPr>
              <w:t xml:space="preserve">   </w:t>
            </w:r>
            <w:r>
              <w:t>to</w:t>
            </w:r>
            <w:r>
              <w:rPr>
                <w:spacing w:val="54"/>
              </w:rPr>
              <w:t xml:space="preserve">   </w:t>
            </w:r>
            <w:r>
              <w:rPr>
                <w:spacing w:val="-2"/>
              </w:rPr>
              <w:t>improve</w:t>
            </w:r>
          </w:p>
          <w:p w14:paraId="73F859B6" w14:textId="77777777" w:rsidR="007C7FEF" w:rsidRDefault="008129E1">
            <w:pPr>
              <w:pStyle w:val="TableParagraph"/>
              <w:spacing w:line="248" w:lineRule="exact"/>
              <w:jc w:val="both"/>
            </w:pPr>
            <w:r>
              <w:t>sustainability</w:t>
            </w:r>
            <w:r>
              <w:rPr>
                <w:spacing w:val="-4"/>
              </w:rPr>
              <w:t xml:space="preserve"> </w:t>
            </w:r>
            <w:r>
              <w:t>and</w:t>
            </w:r>
            <w:r>
              <w:rPr>
                <w:spacing w:val="-4"/>
              </w:rPr>
              <w:t xml:space="preserve"> </w:t>
            </w:r>
            <w:r>
              <w:t>adapt</w:t>
            </w:r>
            <w:r>
              <w:rPr>
                <w:spacing w:val="-4"/>
              </w:rPr>
              <w:t xml:space="preserve"> </w:t>
            </w:r>
            <w:r>
              <w:t>to</w:t>
            </w:r>
            <w:r>
              <w:rPr>
                <w:spacing w:val="-4"/>
              </w:rPr>
              <w:t xml:space="preserve"> </w:t>
            </w:r>
            <w:r>
              <w:t>climate</w:t>
            </w:r>
            <w:r>
              <w:rPr>
                <w:spacing w:val="-2"/>
              </w:rPr>
              <w:t xml:space="preserve"> change</w:t>
            </w:r>
          </w:p>
        </w:tc>
        <w:tc>
          <w:tcPr>
            <w:tcW w:w="4770" w:type="dxa"/>
          </w:tcPr>
          <w:p w14:paraId="73F859B7" w14:textId="77777777" w:rsidR="007C7FEF" w:rsidRDefault="008129E1">
            <w:pPr>
              <w:pStyle w:val="TableParagraph"/>
              <w:spacing w:before="3" w:line="237" w:lineRule="auto"/>
            </w:pPr>
            <w:r>
              <w:t>A</w:t>
            </w:r>
            <w:r>
              <w:rPr>
                <w:spacing w:val="40"/>
              </w:rPr>
              <w:t xml:space="preserve"> </w:t>
            </w:r>
            <w:r>
              <w:t>fishmonger</w:t>
            </w:r>
            <w:r>
              <w:rPr>
                <w:spacing w:val="40"/>
              </w:rPr>
              <w:t xml:space="preserve"> </w:t>
            </w:r>
            <w:r>
              <w:t>putting</w:t>
            </w:r>
            <w:r>
              <w:rPr>
                <w:spacing w:val="40"/>
              </w:rPr>
              <w:t xml:space="preserve"> </w:t>
            </w:r>
            <w:r>
              <w:t>photo-voltaic</w:t>
            </w:r>
            <w:r>
              <w:rPr>
                <w:spacing w:val="40"/>
              </w:rPr>
              <w:t xml:space="preserve"> </w:t>
            </w:r>
            <w:r>
              <w:t>units</w:t>
            </w:r>
            <w:r>
              <w:rPr>
                <w:spacing w:val="40"/>
              </w:rPr>
              <w:t xml:space="preserve"> </w:t>
            </w:r>
            <w:r>
              <w:t>on</w:t>
            </w:r>
            <w:r>
              <w:rPr>
                <w:spacing w:val="40"/>
              </w:rPr>
              <w:t xml:space="preserve"> </w:t>
            </w:r>
            <w:r>
              <w:t>the roof of the business to supply power</w:t>
            </w:r>
          </w:p>
        </w:tc>
      </w:tr>
    </w:tbl>
    <w:p w14:paraId="73F859B9" w14:textId="77777777" w:rsidR="007C7FEF" w:rsidRDefault="007C7FEF">
      <w:pPr>
        <w:pStyle w:val="BodyText"/>
        <w:spacing w:before="1"/>
        <w:rPr>
          <w:b/>
        </w:rPr>
      </w:pPr>
    </w:p>
    <w:p w14:paraId="73F859BA" w14:textId="77777777" w:rsidR="007C7FEF" w:rsidRDefault="008129E1">
      <w:pPr>
        <w:pStyle w:val="ListParagraph"/>
        <w:numPr>
          <w:ilvl w:val="1"/>
          <w:numId w:val="14"/>
        </w:numPr>
        <w:tabs>
          <w:tab w:val="left" w:pos="981"/>
        </w:tabs>
        <w:ind w:hanging="721"/>
        <w:jc w:val="both"/>
        <w:rPr>
          <w:b/>
        </w:rPr>
      </w:pPr>
      <w:r>
        <w:rPr>
          <w:b/>
        </w:rPr>
        <w:t>Business</w:t>
      </w:r>
      <w:r>
        <w:rPr>
          <w:b/>
          <w:spacing w:val="-7"/>
        </w:rPr>
        <w:t xml:space="preserve"> </w:t>
      </w:r>
      <w:r>
        <w:rPr>
          <w:b/>
          <w:spacing w:val="-4"/>
        </w:rPr>
        <w:t>Plan</w:t>
      </w:r>
    </w:p>
    <w:p w14:paraId="62033181" w14:textId="77777777" w:rsidR="00862BC6" w:rsidRDefault="008129E1" w:rsidP="008129E1">
      <w:pPr>
        <w:pStyle w:val="BodyText"/>
        <w:ind w:left="259" w:right="1153"/>
        <w:jc w:val="both"/>
      </w:pPr>
      <w:r>
        <w:t>The Business Plan templ</w:t>
      </w:r>
      <w:r w:rsidR="00862BC6">
        <w:t>ate provided must be completed:</w:t>
      </w:r>
    </w:p>
    <w:p w14:paraId="1FF2A52C" w14:textId="308923B4" w:rsidR="00862BC6" w:rsidRDefault="008129E1" w:rsidP="00862BC6">
      <w:pPr>
        <w:pStyle w:val="BodyText"/>
        <w:numPr>
          <w:ilvl w:val="0"/>
          <w:numId w:val="44"/>
        </w:numPr>
        <w:ind w:right="1153"/>
        <w:jc w:val="both"/>
      </w:pPr>
      <w:r>
        <w:t xml:space="preserve">For Grant Aid </w:t>
      </w:r>
      <w:r w:rsidR="00862BC6">
        <w:t xml:space="preserve">of up to </w:t>
      </w:r>
      <w:r w:rsidR="00862BC6" w:rsidRPr="00BE03C6">
        <w:t>€</w:t>
      </w:r>
      <w:r w:rsidR="00300CC7" w:rsidRPr="00BE03C6">
        <w:t>49,999</w:t>
      </w:r>
      <w:r w:rsidR="00862BC6" w:rsidRPr="00BE03C6">
        <w:t xml:space="preserve"> </w:t>
      </w:r>
      <w:r w:rsidR="00862BC6">
        <w:t xml:space="preserve">sections 1, </w:t>
      </w:r>
      <w:r>
        <w:t xml:space="preserve">2 &amp; 3, </w:t>
      </w:r>
    </w:p>
    <w:p w14:paraId="7D4EB86B" w14:textId="3058D780" w:rsidR="008129E1" w:rsidRDefault="008129E1" w:rsidP="00862BC6">
      <w:pPr>
        <w:pStyle w:val="BodyText"/>
        <w:numPr>
          <w:ilvl w:val="0"/>
          <w:numId w:val="44"/>
        </w:numPr>
        <w:ind w:right="1153"/>
        <w:jc w:val="both"/>
      </w:pPr>
      <w:r>
        <w:t xml:space="preserve">For Grant amounts </w:t>
      </w:r>
      <w:r w:rsidR="00BE03C6">
        <w:t xml:space="preserve">of </w:t>
      </w:r>
      <w:r>
        <w:t>€50,00</w:t>
      </w:r>
      <w:r w:rsidR="00862BC6">
        <w:t>0</w:t>
      </w:r>
      <w:r w:rsidR="00BE03C6">
        <w:t xml:space="preserve"> or more,</w:t>
      </w:r>
      <w:r w:rsidR="00862BC6">
        <w:t xml:space="preserve"> please complete all sections AND complete the “Financial Projections” Excel template</w:t>
      </w:r>
    </w:p>
    <w:p w14:paraId="22E4E90D" w14:textId="388EA8F5" w:rsidR="00862BC6" w:rsidRDefault="00862BC6" w:rsidP="00862BC6">
      <w:pPr>
        <w:pStyle w:val="BodyText"/>
        <w:numPr>
          <w:ilvl w:val="0"/>
          <w:numId w:val="44"/>
        </w:numPr>
        <w:ind w:right="1153"/>
        <w:jc w:val="both"/>
      </w:pPr>
      <w:r>
        <w:t>For Start-up businesses at all grant aid amounts please complete all sections of the Business plan template AND complete the “Financial Projections” Excel template</w:t>
      </w:r>
    </w:p>
    <w:p w14:paraId="73F859BB" w14:textId="35E069FC" w:rsidR="007C7FEF" w:rsidRDefault="008129E1">
      <w:pPr>
        <w:pStyle w:val="BodyText"/>
        <w:ind w:left="260" w:right="1153"/>
        <w:jc w:val="both"/>
      </w:pPr>
      <w:r>
        <w:t>Your business plan should give any further relevant detail not already outlined in this application. If you are a start-up business or a relatively new enterprise, please give as much detail as possible that will best describe your business outcomes to date and plans for growth and development. Your business plan is</w:t>
      </w:r>
      <w:r>
        <w:rPr>
          <w:spacing w:val="40"/>
        </w:rPr>
        <w:t xml:space="preserve"> </w:t>
      </w:r>
      <w:r>
        <w:t>key document in demonstrating the</w:t>
      </w:r>
      <w:r>
        <w:rPr>
          <w:spacing w:val="-1"/>
        </w:rPr>
        <w:t xml:space="preserve"> </w:t>
      </w:r>
      <w:r>
        <w:t>credibility</w:t>
      </w:r>
      <w:r>
        <w:rPr>
          <w:spacing w:val="-1"/>
        </w:rPr>
        <w:t xml:space="preserve"> </w:t>
      </w:r>
      <w:r>
        <w:t>of the proposal</w:t>
      </w:r>
      <w:r>
        <w:rPr>
          <w:spacing w:val="-1"/>
        </w:rPr>
        <w:t xml:space="preserve"> </w:t>
      </w:r>
      <w:r>
        <w:t>and how this fits into your overall business plan. Do not overload with irrelevant data.</w:t>
      </w:r>
    </w:p>
    <w:p w14:paraId="73F859BC" w14:textId="77777777" w:rsidR="007C7FEF" w:rsidRDefault="007C7FEF">
      <w:pPr>
        <w:pStyle w:val="BodyText"/>
        <w:spacing w:before="12"/>
        <w:rPr>
          <w:sz w:val="21"/>
        </w:rPr>
      </w:pPr>
    </w:p>
    <w:p w14:paraId="73F859BD" w14:textId="77777777" w:rsidR="007C7FEF" w:rsidRDefault="008129E1">
      <w:pPr>
        <w:pStyle w:val="Heading3"/>
        <w:numPr>
          <w:ilvl w:val="1"/>
          <w:numId w:val="14"/>
        </w:numPr>
        <w:tabs>
          <w:tab w:val="left" w:pos="981"/>
        </w:tabs>
        <w:ind w:hanging="721"/>
        <w:jc w:val="both"/>
      </w:pPr>
      <w:r>
        <w:t xml:space="preserve">FTE </w:t>
      </w:r>
      <w:r>
        <w:rPr>
          <w:spacing w:val="-2"/>
        </w:rPr>
        <w:t>Employment</w:t>
      </w:r>
    </w:p>
    <w:p w14:paraId="73F859BE" w14:textId="77777777" w:rsidR="007C7FEF" w:rsidRDefault="008129E1">
      <w:pPr>
        <w:pStyle w:val="BodyText"/>
        <w:ind w:left="260" w:right="1156"/>
        <w:jc w:val="both"/>
      </w:pPr>
      <w:r>
        <w:t>Indicate</w:t>
      </w:r>
      <w:r>
        <w:rPr>
          <w:spacing w:val="-13"/>
        </w:rPr>
        <w:t xml:space="preserve"> </w:t>
      </w:r>
      <w:r>
        <w:t>the</w:t>
      </w:r>
      <w:r>
        <w:rPr>
          <w:spacing w:val="-12"/>
        </w:rPr>
        <w:t xml:space="preserve"> </w:t>
      </w:r>
      <w:r>
        <w:t>number</w:t>
      </w:r>
      <w:r>
        <w:rPr>
          <w:spacing w:val="-13"/>
        </w:rPr>
        <w:t xml:space="preserve"> </w:t>
      </w:r>
      <w:r>
        <w:t>of</w:t>
      </w:r>
      <w:r>
        <w:rPr>
          <w:spacing w:val="-12"/>
        </w:rPr>
        <w:t xml:space="preserve"> </w:t>
      </w:r>
      <w:r>
        <w:t>FTE</w:t>
      </w:r>
      <w:r>
        <w:rPr>
          <w:spacing w:val="-13"/>
        </w:rPr>
        <w:t xml:space="preserve"> </w:t>
      </w:r>
      <w:r>
        <w:t>(Full-Time</w:t>
      </w:r>
      <w:r>
        <w:rPr>
          <w:spacing w:val="-12"/>
        </w:rPr>
        <w:t xml:space="preserve"> </w:t>
      </w:r>
      <w:r>
        <w:t>Equivalent)</w:t>
      </w:r>
      <w:r>
        <w:rPr>
          <w:spacing w:val="-13"/>
        </w:rPr>
        <w:t xml:space="preserve"> </w:t>
      </w:r>
      <w:r>
        <w:t>jobs</w:t>
      </w:r>
      <w:r>
        <w:rPr>
          <w:spacing w:val="-12"/>
        </w:rPr>
        <w:t xml:space="preserve"> </w:t>
      </w:r>
      <w:r>
        <w:t>which</w:t>
      </w:r>
      <w:r>
        <w:rPr>
          <w:spacing w:val="-12"/>
        </w:rPr>
        <w:t xml:space="preserve"> </w:t>
      </w:r>
      <w:r>
        <w:t>will</w:t>
      </w:r>
      <w:r>
        <w:rPr>
          <w:spacing w:val="-13"/>
        </w:rPr>
        <w:t xml:space="preserve"> </w:t>
      </w:r>
      <w:r>
        <w:t>be</w:t>
      </w:r>
      <w:r>
        <w:rPr>
          <w:spacing w:val="-12"/>
        </w:rPr>
        <w:t xml:space="preserve"> </w:t>
      </w:r>
      <w:r>
        <w:t>created</w:t>
      </w:r>
      <w:r>
        <w:rPr>
          <w:spacing w:val="-13"/>
        </w:rPr>
        <w:t xml:space="preserve"> </w:t>
      </w:r>
      <w:r>
        <w:t>and</w:t>
      </w:r>
      <w:r>
        <w:rPr>
          <w:spacing w:val="-12"/>
        </w:rPr>
        <w:t xml:space="preserve"> </w:t>
      </w:r>
      <w:r>
        <w:t>maintained</w:t>
      </w:r>
      <w:r>
        <w:rPr>
          <w:spacing w:val="-13"/>
        </w:rPr>
        <w:t xml:space="preserve"> </w:t>
      </w:r>
      <w:r>
        <w:t>as</w:t>
      </w:r>
      <w:r>
        <w:rPr>
          <w:spacing w:val="-12"/>
        </w:rPr>
        <w:t xml:space="preserve"> </w:t>
      </w:r>
      <w:r>
        <w:t>a</w:t>
      </w:r>
      <w:r>
        <w:rPr>
          <w:spacing w:val="-12"/>
        </w:rPr>
        <w:t xml:space="preserve"> </w:t>
      </w:r>
      <w:r>
        <w:t>direct result of your project.</w:t>
      </w:r>
    </w:p>
    <w:p w14:paraId="73F859BF" w14:textId="77777777" w:rsidR="007C7FEF" w:rsidRDefault="007C7FEF">
      <w:pPr>
        <w:pStyle w:val="BodyText"/>
        <w:spacing w:before="1"/>
      </w:pPr>
    </w:p>
    <w:p w14:paraId="73F859C0" w14:textId="77777777" w:rsidR="007C7FEF" w:rsidRDefault="008129E1">
      <w:pPr>
        <w:pStyle w:val="Heading3"/>
        <w:numPr>
          <w:ilvl w:val="1"/>
          <w:numId w:val="14"/>
        </w:numPr>
        <w:tabs>
          <w:tab w:val="left" w:pos="981"/>
        </w:tabs>
        <w:ind w:hanging="721"/>
        <w:jc w:val="both"/>
      </w:pPr>
      <w:r>
        <w:rPr>
          <w:spacing w:val="-2"/>
        </w:rPr>
        <w:t>Planning</w:t>
      </w:r>
      <w:r>
        <w:rPr>
          <w:spacing w:val="15"/>
        </w:rPr>
        <w:t xml:space="preserve"> </w:t>
      </w:r>
      <w:r>
        <w:rPr>
          <w:spacing w:val="-2"/>
        </w:rPr>
        <w:t>Permission/Regulatory</w:t>
      </w:r>
      <w:r>
        <w:rPr>
          <w:spacing w:val="15"/>
        </w:rPr>
        <w:t xml:space="preserve"> </w:t>
      </w:r>
      <w:r>
        <w:rPr>
          <w:spacing w:val="-2"/>
        </w:rPr>
        <w:t>Compliance</w:t>
      </w:r>
    </w:p>
    <w:p w14:paraId="73F859C1" w14:textId="77777777" w:rsidR="007C7FEF" w:rsidRDefault="008129E1">
      <w:pPr>
        <w:pStyle w:val="BodyText"/>
        <w:ind w:left="260" w:right="1152"/>
        <w:jc w:val="both"/>
      </w:pPr>
      <w:r>
        <w:t>Provide</w:t>
      </w:r>
      <w:r>
        <w:rPr>
          <w:spacing w:val="-5"/>
        </w:rPr>
        <w:t xml:space="preserve"> </w:t>
      </w:r>
      <w:r>
        <w:t>details</w:t>
      </w:r>
      <w:r>
        <w:rPr>
          <w:spacing w:val="-8"/>
        </w:rPr>
        <w:t xml:space="preserve"> </w:t>
      </w:r>
      <w:r>
        <w:t>of</w:t>
      </w:r>
      <w:r>
        <w:rPr>
          <w:spacing w:val="-6"/>
        </w:rPr>
        <w:t xml:space="preserve"> </w:t>
      </w:r>
      <w:r>
        <w:t>any</w:t>
      </w:r>
      <w:r>
        <w:rPr>
          <w:spacing w:val="-5"/>
        </w:rPr>
        <w:t xml:space="preserve"> </w:t>
      </w:r>
      <w:r>
        <w:t>form</w:t>
      </w:r>
      <w:r>
        <w:rPr>
          <w:spacing w:val="-7"/>
        </w:rPr>
        <w:t xml:space="preserve"> </w:t>
      </w:r>
      <w:r>
        <w:t>of</w:t>
      </w:r>
      <w:r>
        <w:rPr>
          <w:spacing w:val="-6"/>
        </w:rPr>
        <w:t xml:space="preserve"> </w:t>
      </w:r>
      <w:r>
        <w:t>regulatory</w:t>
      </w:r>
      <w:r>
        <w:rPr>
          <w:spacing w:val="-7"/>
        </w:rPr>
        <w:t xml:space="preserve"> </w:t>
      </w:r>
      <w:r>
        <w:t>compliance</w:t>
      </w:r>
      <w:r>
        <w:rPr>
          <w:spacing w:val="-7"/>
        </w:rPr>
        <w:t xml:space="preserve"> </w:t>
      </w:r>
      <w:r>
        <w:t>or</w:t>
      </w:r>
      <w:r>
        <w:rPr>
          <w:spacing w:val="-6"/>
        </w:rPr>
        <w:t xml:space="preserve"> </w:t>
      </w:r>
      <w:r>
        <w:t>consent</w:t>
      </w:r>
      <w:r>
        <w:rPr>
          <w:spacing w:val="-5"/>
        </w:rPr>
        <w:t xml:space="preserve"> </w:t>
      </w:r>
      <w:r>
        <w:t>that</w:t>
      </w:r>
      <w:r>
        <w:rPr>
          <w:spacing w:val="-8"/>
        </w:rPr>
        <w:t xml:space="preserve"> </w:t>
      </w:r>
      <w:r>
        <w:t>your</w:t>
      </w:r>
      <w:r>
        <w:rPr>
          <w:spacing w:val="-6"/>
        </w:rPr>
        <w:t xml:space="preserve"> </w:t>
      </w:r>
      <w:r>
        <w:t>project</w:t>
      </w:r>
      <w:r>
        <w:rPr>
          <w:spacing w:val="-7"/>
        </w:rPr>
        <w:t xml:space="preserve"> </w:t>
      </w:r>
      <w:r>
        <w:t>requires,</w:t>
      </w:r>
      <w:r>
        <w:rPr>
          <w:spacing w:val="-6"/>
        </w:rPr>
        <w:t xml:space="preserve"> </w:t>
      </w:r>
      <w:r>
        <w:t>along</w:t>
      </w:r>
      <w:r>
        <w:rPr>
          <w:spacing w:val="-6"/>
        </w:rPr>
        <w:t xml:space="preserve"> </w:t>
      </w:r>
      <w:r>
        <w:t>with its status. This will be used to assess project readiness. Should any required consent not yet be in place, include the achievement of same as a milestone under section 3.1 below.</w:t>
      </w:r>
    </w:p>
    <w:p w14:paraId="73F859C2" w14:textId="77777777" w:rsidR="007C7FEF" w:rsidRDefault="007C7FEF">
      <w:pPr>
        <w:pStyle w:val="BodyText"/>
        <w:spacing w:before="11"/>
        <w:rPr>
          <w:sz w:val="21"/>
        </w:rPr>
      </w:pPr>
    </w:p>
    <w:p w14:paraId="73F859C3" w14:textId="77777777" w:rsidR="007C7FEF" w:rsidRDefault="008129E1">
      <w:pPr>
        <w:pStyle w:val="Heading3"/>
        <w:numPr>
          <w:ilvl w:val="1"/>
          <w:numId w:val="14"/>
        </w:numPr>
        <w:tabs>
          <w:tab w:val="left" w:pos="981"/>
        </w:tabs>
        <w:ind w:hanging="721"/>
        <w:jc w:val="both"/>
      </w:pPr>
      <w:r>
        <w:t>Natura</w:t>
      </w:r>
      <w:r>
        <w:rPr>
          <w:spacing w:val="-7"/>
        </w:rPr>
        <w:t xml:space="preserve"> </w:t>
      </w:r>
      <w:r>
        <w:t>2000</w:t>
      </w:r>
      <w:r>
        <w:rPr>
          <w:spacing w:val="-5"/>
        </w:rPr>
        <w:t xml:space="preserve"> </w:t>
      </w:r>
      <w:r>
        <w:rPr>
          <w:spacing w:val="-4"/>
        </w:rPr>
        <w:t>Area</w:t>
      </w:r>
    </w:p>
    <w:p w14:paraId="73F859C4" w14:textId="77777777" w:rsidR="007C7FEF" w:rsidRDefault="008129E1">
      <w:pPr>
        <w:pStyle w:val="BodyText"/>
        <w:ind w:left="260" w:right="1156"/>
        <w:jc w:val="both"/>
      </w:pPr>
      <w:r>
        <w:t xml:space="preserve">If your project </w:t>
      </w:r>
      <w:proofErr w:type="gramStart"/>
      <w:r>
        <w:t>is located in</w:t>
      </w:r>
      <w:proofErr w:type="gramEnd"/>
      <w:r>
        <w:t xml:space="preserve"> or adjacent to or likely to have a significant effect on a Natura 2000 area the completed Appropriate Assessment must be uploaded in order for your project to be eligible for funding. The application form in GEMS has links to provide additional information regarding Natura 2000 sites.</w:t>
      </w:r>
    </w:p>
    <w:p w14:paraId="73F859C5" w14:textId="77777777" w:rsidR="007C7FEF" w:rsidRDefault="007C7FEF">
      <w:pPr>
        <w:jc w:val="both"/>
        <w:sectPr w:rsidR="007C7FEF">
          <w:pgSz w:w="11910" w:h="16840"/>
          <w:pgMar w:top="1340" w:right="280" w:bottom="980" w:left="1180" w:header="780" w:footer="788" w:gutter="0"/>
          <w:cols w:space="720"/>
        </w:sectPr>
      </w:pPr>
    </w:p>
    <w:p w14:paraId="73F859C6" w14:textId="77777777" w:rsidR="007C7FEF" w:rsidRDefault="008129E1">
      <w:pPr>
        <w:pStyle w:val="Heading2"/>
        <w:numPr>
          <w:ilvl w:val="0"/>
          <w:numId w:val="14"/>
        </w:numPr>
        <w:tabs>
          <w:tab w:val="left" w:pos="980"/>
          <w:tab w:val="left" w:pos="981"/>
        </w:tabs>
        <w:spacing w:before="90"/>
        <w:ind w:hanging="721"/>
      </w:pPr>
      <w:r>
        <w:lastRenderedPageBreak/>
        <w:t>CAPACITY</w:t>
      </w:r>
      <w:r>
        <w:rPr>
          <w:spacing w:val="-3"/>
        </w:rPr>
        <w:t xml:space="preserve"> </w:t>
      </w:r>
      <w:r>
        <w:t>TO</w:t>
      </w:r>
      <w:r>
        <w:rPr>
          <w:spacing w:val="-5"/>
        </w:rPr>
        <w:t xml:space="preserve"> </w:t>
      </w:r>
      <w:r>
        <w:rPr>
          <w:spacing w:val="-2"/>
        </w:rPr>
        <w:t>DELIVER</w:t>
      </w:r>
    </w:p>
    <w:p w14:paraId="73F859C7" w14:textId="77777777" w:rsidR="007C7FEF" w:rsidRDefault="008129E1">
      <w:pPr>
        <w:pStyle w:val="Heading3"/>
        <w:spacing w:before="152" w:line="268" w:lineRule="auto"/>
        <w:ind w:left="260" w:right="4559" w:firstLine="0"/>
        <w:jc w:val="left"/>
      </w:pPr>
      <w:r>
        <w:t>Details</w:t>
      </w:r>
      <w:r>
        <w:rPr>
          <w:spacing w:val="-5"/>
        </w:rPr>
        <w:t xml:space="preserve"> </w:t>
      </w:r>
      <w:r>
        <w:t>within</w:t>
      </w:r>
      <w:r>
        <w:rPr>
          <w:spacing w:val="-6"/>
        </w:rPr>
        <w:t xml:space="preserve"> </w:t>
      </w:r>
      <w:r>
        <w:t>this</w:t>
      </w:r>
      <w:r>
        <w:rPr>
          <w:spacing w:val="-5"/>
        </w:rPr>
        <w:t xml:space="preserve"> </w:t>
      </w:r>
      <w:r>
        <w:t>section</w:t>
      </w:r>
      <w:r>
        <w:rPr>
          <w:spacing w:val="-6"/>
        </w:rPr>
        <w:t xml:space="preserve"> </w:t>
      </w:r>
      <w:r>
        <w:t>of</w:t>
      </w:r>
      <w:r>
        <w:rPr>
          <w:spacing w:val="-4"/>
        </w:rPr>
        <w:t xml:space="preserve"> </w:t>
      </w:r>
      <w:r>
        <w:t>the</w:t>
      </w:r>
      <w:r>
        <w:rPr>
          <w:spacing w:val="-4"/>
        </w:rPr>
        <w:t xml:space="preserve"> </w:t>
      </w:r>
      <w:r>
        <w:t>application</w:t>
      </w:r>
      <w:r>
        <w:rPr>
          <w:spacing w:val="-4"/>
        </w:rPr>
        <w:t xml:space="preserve"> </w:t>
      </w:r>
      <w:r>
        <w:t>are</w:t>
      </w:r>
      <w:r>
        <w:rPr>
          <w:spacing w:val="-3"/>
        </w:rPr>
        <w:t xml:space="preserve"> </w:t>
      </w:r>
      <w:r>
        <w:t>scored Capacity to deliver 30/100</w:t>
      </w:r>
    </w:p>
    <w:p w14:paraId="73F859C8" w14:textId="77777777" w:rsidR="007C7FEF" w:rsidRDefault="007C7FEF">
      <w:pPr>
        <w:pStyle w:val="BodyText"/>
        <w:spacing w:before="5"/>
        <w:rPr>
          <w:b/>
          <w:sz w:val="24"/>
        </w:rPr>
      </w:pPr>
    </w:p>
    <w:p w14:paraId="73F859C9" w14:textId="77777777" w:rsidR="007C7FEF" w:rsidRDefault="008129E1">
      <w:pPr>
        <w:pStyle w:val="ListParagraph"/>
        <w:numPr>
          <w:ilvl w:val="1"/>
          <w:numId w:val="14"/>
        </w:numPr>
        <w:tabs>
          <w:tab w:val="left" w:pos="980"/>
          <w:tab w:val="left" w:pos="981"/>
        </w:tabs>
        <w:spacing w:before="1"/>
        <w:ind w:hanging="721"/>
        <w:rPr>
          <w:b/>
        </w:rPr>
      </w:pPr>
      <w:r>
        <w:rPr>
          <w:b/>
        </w:rPr>
        <w:t>Project</w:t>
      </w:r>
      <w:r>
        <w:rPr>
          <w:b/>
          <w:spacing w:val="-5"/>
        </w:rPr>
        <w:t xml:space="preserve"> </w:t>
      </w:r>
      <w:r>
        <w:rPr>
          <w:b/>
          <w:spacing w:val="-2"/>
        </w:rPr>
        <w:t>Management</w:t>
      </w:r>
    </w:p>
    <w:p w14:paraId="73F859CA" w14:textId="77777777" w:rsidR="007C7FEF" w:rsidRDefault="008129E1">
      <w:pPr>
        <w:pStyle w:val="BodyText"/>
        <w:ind w:left="260"/>
      </w:pPr>
      <w:r>
        <w:rPr>
          <w:color w:val="1F2023"/>
        </w:rPr>
        <w:t>Under</w:t>
      </w:r>
      <w:r>
        <w:rPr>
          <w:color w:val="1F2023"/>
          <w:spacing w:val="-3"/>
        </w:rPr>
        <w:t xml:space="preserve"> </w:t>
      </w:r>
      <w:r>
        <w:rPr>
          <w:color w:val="1F2023"/>
        </w:rPr>
        <w:t>this</w:t>
      </w:r>
      <w:r>
        <w:rPr>
          <w:color w:val="1F2023"/>
          <w:spacing w:val="-2"/>
        </w:rPr>
        <w:t xml:space="preserve"> </w:t>
      </w:r>
      <w:r>
        <w:rPr>
          <w:color w:val="1F2023"/>
        </w:rPr>
        <w:t>section</w:t>
      </w:r>
      <w:r>
        <w:rPr>
          <w:color w:val="1F2023"/>
          <w:spacing w:val="-3"/>
        </w:rPr>
        <w:t xml:space="preserve"> </w:t>
      </w:r>
      <w:r>
        <w:rPr>
          <w:color w:val="1F2023"/>
        </w:rPr>
        <w:t>the</w:t>
      </w:r>
      <w:r>
        <w:rPr>
          <w:color w:val="1F2023"/>
          <w:spacing w:val="-4"/>
        </w:rPr>
        <w:t xml:space="preserve"> </w:t>
      </w:r>
      <w:r>
        <w:rPr>
          <w:color w:val="1F2023"/>
        </w:rPr>
        <w:t>evaluators</w:t>
      </w:r>
      <w:r>
        <w:rPr>
          <w:color w:val="1F2023"/>
          <w:spacing w:val="-4"/>
        </w:rPr>
        <w:t xml:space="preserve"> </w:t>
      </w:r>
      <w:r>
        <w:rPr>
          <w:color w:val="1F2023"/>
        </w:rPr>
        <w:t>will</w:t>
      </w:r>
      <w:r>
        <w:rPr>
          <w:color w:val="1F2023"/>
          <w:spacing w:val="-2"/>
        </w:rPr>
        <w:t xml:space="preserve"> assess:</w:t>
      </w:r>
    </w:p>
    <w:p w14:paraId="73F859CB" w14:textId="77777777" w:rsidR="007C7FEF" w:rsidRDefault="008129E1">
      <w:pPr>
        <w:pStyle w:val="ListParagraph"/>
        <w:numPr>
          <w:ilvl w:val="2"/>
          <w:numId w:val="14"/>
        </w:numPr>
        <w:tabs>
          <w:tab w:val="left" w:pos="620"/>
          <w:tab w:val="left" w:pos="621"/>
        </w:tabs>
        <w:spacing w:before="180"/>
        <w:ind w:left="620" w:hanging="361"/>
      </w:pPr>
      <w:r>
        <w:t>Are</w:t>
      </w:r>
      <w:r>
        <w:rPr>
          <w:spacing w:val="-5"/>
        </w:rPr>
        <w:t xml:space="preserve"> </w:t>
      </w:r>
      <w:r>
        <w:t>appropriate</w:t>
      </w:r>
      <w:r>
        <w:rPr>
          <w:spacing w:val="-5"/>
        </w:rPr>
        <w:t xml:space="preserve"> </w:t>
      </w:r>
      <w:r>
        <w:t>milestones</w:t>
      </w:r>
      <w:r>
        <w:rPr>
          <w:spacing w:val="-4"/>
        </w:rPr>
        <w:t xml:space="preserve"> </w:t>
      </w:r>
      <w:r>
        <w:t>identified</w:t>
      </w:r>
      <w:r>
        <w:rPr>
          <w:spacing w:val="-3"/>
        </w:rPr>
        <w:t xml:space="preserve"> </w:t>
      </w:r>
      <w:r>
        <w:t>and</w:t>
      </w:r>
      <w:r>
        <w:rPr>
          <w:spacing w:val="-5"/>
        </w:rPr>
        <w:t xml:space="preserve"> </w:t>
      </w:r>
      <w:r>
        <w:t>time</w:t>
      </w:r>
      <w:r>
        <w:rPr>
          <w:spacing w:val="-5"/>
        </w:rPr>
        <w:t xml:space="preserve"> </w:t>
      </w:r>
      <w:r>
        <w:t>allocations</w:t>
      </w:r>
      <w:r>
        <w:rPr>
          <w:spacing w:val="-3"/>
        </w:rPr>
        <w:t xml:space="preserve"> </w:t>
      </w:r>
      <w:r>
        <w:rPr>
          <w:spacing w:val="-2"/>
        </w:rPr>
        <w:t>realistic?</w:t>
      </w:r>
    </w:p>
    <w:p w14:paraId="73F859CC" w14:textId="77777777" w:rsidR="007C7FEF" w:rsidRDefault="007C7FEF">
      <w:pPr>
        <w:pStyle w:val="BodyText"/>
        <w:spacing w:before="10"/>
        <w:rPr>
          <w:sz w:val="23"/>
        </w:rPr>
      </w:pPr>
    </w:p>
    <w:p w14:paraId="73F859CD" w14:textId="77777777" w:rsidR="007C7FEF" w:rsidRDefault="008129E1">
      <w:pPr>
        <w:pStyle w:val="BodyText"/>
        <w:spacing w:line="259" w:lineRule="auto"/>
        <w:ind w:left="260" w:right="1153"/>
        <w:jc w:val="both"/>
      </w:pPr>
      <w:r>
        <w:t>Larger projects should be divided into phases where appropriate. Each phase should comprise an investment that is capable of being fully commissioned and operating autonomously – i.e. it is not reliant on any other phases to operate as intended.</w:t>
      </w:r>
    </w:p>
    <w:p w14:paraId="73F859CE" w14:textId="77777777" w:rsidR="007C7FEF" w:rsidRDefault="007C7FEF">
      <w:pPr>
        <w:pStyle w:val="BodyText"/>
        <w:spacing w:before="8"/>
        <w:rPr>
          <w:sz w:val="23"/>
        </w:rPr>
      </w:pPr>
    </w:p>
    <w:p w14:paraId="73F859CF" w14:textId="77777777" w:rsidR="007C7FEF" w:rsidRDefault="008129E1">
      <w:pPr>
        <w:pStyle w:val="BodyText"/>
        <w:spacing w:before="1" w:line="259" w:lineRule="auto"/>
        <w:ind w:left="260" w:right="1155"/>
        <w:jc w:val="both"/>
      </w:pPr>
      <w:r>
        <w:t>Appropriate timelines should be provided for all stages of the project including procurement that allows the appropriate time for tenders and tender evaluation. Your project must conclude with sending the grant claim</w:t>
      </w:r>
      <w:r>
        <w:rPr>
          <w:spacing w:val="-1"/>
        </w:rPr>
        <w:t xml:space="preserve"> </w:t>
      </w:r>
      <w:r>
        <w:t>to</w:t>
      </w:r>
      <w:r>
        <w:rPr>
          <w:spacing w:val="-1"/>
        </w:rPr>
        <w:t xml:space="preserve"> </w:t>
      </w:r>
      <w:r>
        <w:t>BIM</w:t>
      </w:r>
      <w:r>
        <w:rPr>
          <w:spacing w:val="-2"/>
        </w:rPr>
        <w:t xml:space="preserve"> </w:t>
      </w:r>
      <w:r>
        <w:t>on</w:t>
      </w:r>
      <w:r>
        <w:rPr>
          <w:spacing w:val="-3"/>
        </w:rPr>
        <w:t xml:space="preserve"> </w:t>
      </w:r>
      <w:r>
        <w:t>or before</w:t>
      </w:r>
      <w:r>
        <w:rPr>
          <w:spacing w:val="-1"/>
        </w:rPr>
        <w:t xml:space="preserve"> </w:t>
      </w:r>
      <w:r>
        <w:t>the</w:t>
      </w:r>
      <w:r>
        <w:rPr>
          <w:spacing w:val="-2"/>
        </w:rPr>
        <w:t xml:space="preserve"> </w:t>
      </w:r>
      <w:r>
        <w:t>30</w:t>
      </w:r>
      <w:r>
        <w:rPr>
          <w:vertAlign w:val="superscript"/>
        </w:rPr>
        <w:t>th</w:t>
      </w:r>
      <w:r>
        <w:t xml:space="preserve"> September</w:t>
      </w:r>
      <w:r>
        <w:rPr>
          <w:spacing w:val="-1"/>
        </w:rPr>
        <w:t xml:space="preserve"> </w:t>
      </w:r>
      <w:r>
        <w:t>2023. The</w:t>
      </w:r>
      <w:r>
        <w:rPr>
          <w:spacing w:val="-1"/>
        </w:rPr>
        <w:t xml:space="preserve"> </w:t>
      </w:r>
      <w:r>
        <w:t>milestones</w:t>
      </w:r>
      <w:r>
        <w:rPr>
          <w:spacing w:val="-2"/>
        </w:rPr>
        <w:t xml:space="preserve"> </w:t>
      </w:r>
      <w:r>
        <w:t>provided</w:t>
      </w:r>
      <w:r>
        <w:rPr>
          <w:spacing w:val="-2"/>
        </w:rPr>
        <w:t xml:space="preserve"> </w:t>
      </w:r>
      <w:r>
        <w:t>must work within this timeline and must build in appropriate contingencies for delays.</w:t>
      </w:r>
    </w:p>
    <w:p w14:paraId="73F859D0" w14:textId="77777777" w:rsidR="007C7FEF" w:rsidRDefault="007C7FEF">
      <w:pPr>
        <w:pStyle w:val="BodyText"/>
        <w:spacing w:before="9"/>
        <w:rPr>
          <w:sz w:val="23"/>
        </w:rPr>
      </w:pPr>
    </w:p>
    <w:p w14:paraId="73F859D1" w14:textId="77777777" w:rsidR="007C7FEF" w:rsidRDefault="008129E1">
      <w:pPr>
        <w:pStyle w:val="Heading3"/>
        <w:ind w:left="260" w:firstLine="0"/>
        <w:jc w:val="left"/>
      </w:pPr>
      <w:r>
        <w:rPr>
          <w:spacing w:val="-2"/>
        </w:rPr>
        <w:t>Milestone</w:t>
      </w:r>
    </w:p>
    <w:p w14:paraId="73F859D2" w14:textId="77777777" w:rsidR="007C7FEF" w:rsidRDefault="008129E1">
      <w:pPr>
        <w:pStyle w:val="BodyText"/>
        <w:spacing w:before="19" w:line="259" w:lineRule="auto"/>
        <w:ind w:left="260" w:right="1154"/>
        <w:jc w:val="both"/>
      </w:pPr>
      <w:r>
        <w:t>Each step in the phase should be set out and care should be taken to ensure that activities that are dependent on one another have appropriate timelines. There is no limit to the number of activities that can be included, and more lines can be added if necessary. There are no maximum number of phases that should be included. The larger the project is in scope, complexity or cost, the more milestones the project should be broken into.</w:t>
      </w:r>
    </w:p>
    <w:p w14:paraId="73F859D3" w14:textId="77777777" w:rsidR="007C7FEF" w:rsidRDefault="007C7FEF">
      <w:pPr>
        <w:pStyle w:val="BodyText"/>
        <w:spacing w:before="9"/>
        <w:rPr>
          <w:sz w:val="23"/>
        </w:rPr>
      </w:pPr>
    </w:p>
    <w:p w14:paraId="73F859D4" w14:textId="77777777" w:rsidR="007C7FEF" w:rsidRDefault="008129E1">
      <w:pPr>
        <w:pStyle w:val="BodyText"/>
        <w:spacing w:line="259" w:lineRule="auto"/>
        <w:ind w:left="260" w:right="1156"/>
        <w:jc w:val="both"/>
      </w:pPr>
      <w:r>
        <w:t>Applicants should list the milestones that will complete each quarter which will show the project is progressing</w:t>
      </w:r>
      <w:r>
        <w:rPr>
          <w:spacing w:val="-8"/>
        </w:rPr>
        <w:t xml:space="preserve"> </w:t>
      </w:r>
      <w:r>
        <w:t>to</w:t>
      </w:r>
      <w:r>
        <w:rPr>
          <w:spacing w:val="-6"/>
        </w:rPr>
        <w:t xml:space="preserve"> </w:t>
      </w:r>
      <w:r>
        <w:t>plan</w:t>
      </w:r>
      <w:r>
        <w:rPr>
          <w:spacing w:val="-8"/>
        </w:rPr>
        <w:t xml:space="preserve"> </w:t>
      </w:r>
      <w:r>
        <w:t>(minimum</w:t>
      </w:r>
      <w:r>
        <w:rPr>
          <w:spacing w:val="-7"/>
        </w:rPr>
        <w:t xml:space="preserve"> </w:t>
      </w:r>
      <w:r>
        <w:t>1</w:t>
      </w:r>
      <w:r>
        <w:rPr>
          <w:spacing w:val="-7"/>
        </w:rPr>
        <w:t xml:space="preserve"> </w:t>
      </w:r>
      <w:r>
        <w:t>per</w:t>
      </w:r>
      <w:r>
        <w:rPr>
          <w:spacing w:val="-6"/>
        </w:rPr>
        <w:t xml:space="preserve"> </w:t>
      </w:r>
      <w:r>
        <w:t>quarter).</w:t>
      </w:r>
      <w:r>
        <w:rPr>
          <w:spacing w:val="-8"/>
        </w:rPr>
        <w:t xml:space="preserve"> </w:t>
      </w:r>
      <w:r>
        <w:t>The</w:t>
      </w:r>
      <w:r>
        <w:rPr>
          <w:spacing w:val="-10"/>
        </w:rPr>
        <w:t xml:space="preserve"> </w:t>
      </w:r>
      <w:r>
        <w:t>minimum</w:t>
      </w:r>
      <w:r>
        <w:rPr>
          <w:spacing w:val="-8"/>
        </w:rPr>
        <w:t xml:space="preserve"> </w:t>
      </w:r>
      <w:r>
        <w:t>milestones</w:t>
      </w:r>
      <w:r>
        <w:rPr>
          <w:spacing w:val="-7"/>
        </w:rPr>
        <w:t xml:space="preserve"> </w:t>
      </w:r>
      <w:r>
        <w:t>that</w:t>
      </w:r>
      <w:r>
        <w:rPr>
          <w:spacing w:val="-7"/>
        </w:rPr>
        <w:t xml:space="preserve"> </w:t>
      </w:r>
      <w:r>
        <w:t>should</w:t>
      </w:r>
      <w:r>
        <w:rPr>
          <w:spacing w:val="-6"/>
        </w:rPr>
        <w:t xml:space="preserve"> </w:t>
      </w:r>
      <w:r>
        <w:t>be</w:t>
      </w:r>
      <w:r>
        <w:rPr>
          <w:spacing w:val="-7"/>
        </w:rPr>
        <w:t xml:space="preserve"> </w:t>
      </w:r>
      <w:r>
        <w:t>addressed</w:t>
      </w:r>
      <w:r>
        <w:rPr>
          <w:spacing w:val="-7"/>
        </w:rPr>
        <w:t xml:space="preserve"> </w:t>
      </w:r>
      <w:r>
        <w:rPr>
          <w:spacing w:val="-4"/>
        </w:rPr>
        <w:t>are:</w:t>
      </w:r>
    </w:p>
    <w:p w14:paraId="73F859D5" w14:textId="77777777" w:rsidR="007C7FEF" w:rsidRDefault="007C7FEF">
      <w:pPr>
        <w:pStyle w:val="BodyText"/>
        <w:spacing w:before="8"/>
        <w:rPr>
          <w:sz w:val="23"/>
        </w:rPr>
      </w:pPr>
    </w:p>
    <w:p w14:paraId="73F859D6" w14:textId="77777777" w:rsidR="007C7FEF" w:rsidRDefault="008129E1">
      <w:pPr>
        <w:pStyle w:val="ListParagraph"/>
        <w:numPr>
          <w:ilvl w:val="0"/>
          <w:numId w:val="11"/>
        </w:numPr>
        <w:tabs>
          <w:tab w:val="left" w:pos="980"/>
          <w:tab w:val="left" w:pos="981"/>
        </w:tabs>
        <w:spacing w:before="1"/>
        <w:ind w:hanging="361"/>
      </w:pPr>
      <w:r>
        <w:rPr>
          <w:spacing w:val="-2"/>
        </w:rPr>
        <w:t>Procurement</w:t>
      </w:r>
    </w:p>
    <w:p w14:paraId="73F859D7" w14:textId="77777777" w:rsidR="007C7FEF" w:rsidRDefault="008129E1">
      <w:pPr>
        <w:pStyle w:val="ListParagraph"/>
        <w:numPr>
          <w:ilvl w:val="0"/>
          <w:numId w:val="11"/>
        </w:numPr>
        <w:tabs>
          <w:tab w:val="left" w:pos="980"/>
          <w:tab w:val="left" w:pos="981"/>
        </w:tabs>
        <w:spacing w:before="21"/>
        <w:ind w:hanging="361"/>
      </w:pPr>
      <w:r>
        <w:t>Delivery</w:t>
      </w:r>
      <w:r>
        <w:rPr>
          <w:spacing w:val="-4"/>
        </w:rPr>
        <w:t xml:space="preserve"> </w:t>
      </w:r>
      <w:r>
        <w:t>and</w:t>
      </w:r>
      <w:r>
        <w:rPr>
          <w:spacing w:val="-2"/>
        </w:rPr>
        <w:t xml:space="preserve"> Installation</w:t>
      </w:r>
    </w:p>
    <w:p w14:paraId="73F859D8" w14:textId="77777777" w:rsidR="007C7FEF" w:rsidRDefault="008129E1">
      <w:pPr>
        <w:pStyle w:val="ListParagraph"/>
        <w:numPr>
          <w:ilvl w:val="0"/>
          <w:numId w:val="11"/>
        </w:numPr>
        <w:tabs>
          <w:tab w:val="left" w:pos="980"/>
          <w:tab w:val="left" w:pos="981"/>
        </w:tabs>
        <w:spacing w:before="22"/>
        <w:ind w:hanging="361"/>
      </w:pPr>
      <w:r>
        <w:t>Final</w:t>
      </w:r>
      <w:r>
        <w:rPr>
          <w:spacing w:val="-3"/>
        </w:rPr>
        <w:t xml:space="preserve"> </w:t>
      </w:r>
      <w:r>
        <w:rPr>
          <w:spacing w:val="-2"/>
        </w:rPr>
        <w:t>Payment</w:t>
      </w:r>
    </w:p>
    <w:p w14:paraId="73F859D9" w14:textId="77777777" w:rsidR="007C7FEF" w:rsidRDefault="008129E1">
      <w:pPr>
        <w:pStyle w:val="ListParagraph"/>
        <w:numPr>
          <w:ilvl w:val="0"/>
          <w:numId w:val="11"/>
        </w:numPr>
        <w:tabs>
          <w:tab w:val="left" w:pos="980"/>
          <w:tab w:val="left" w:pos="981"/>
        </w:tabs>
        <w:spacing w:before="20"/>
        <w:ind w:hanging="361"/>
      </w:pPr>
      <w:r>
        <w:t>Grant</w:t>
      </w:r>
      <w:r>
        <w:rPr>
          <w:spacing w:val="-2"/>
        </w:rPr>
        <w:t xml:space="preserve"> Reporting</w:t>
      </w:r>
    </w:p>
    <w:p w14:paraId="73F859DA" w14:textId="77777777" w:rsidR="007C7FEF" w:rsidRDefault="007C7FEF">
      <w:pPr>
        <w:pStyle w:val="BodyText"/>
        <w:spacing w:before="7"/>
        <w:rPr>
          <w:sz w:val="25"/>
        </w:rPr>
      </w:pPr>
    </w:p>
    <w:p w14:paraId="73F859DB" w14:textId="77777777" w:rsidR="007C7FEF" w:rsidRDefault="008129E1">
      <w:pPr>
        <w:pStyle w:val="Heading3"/>
        <w:ind w:left="260" w:firstLine="0"/>
        <w:jc w:val="left"/>
      </w:pPr>
      <w:r>
        <w:t>Form</w:t>
      </w:r>
      <w:r>
        <w:rPr>
          <w:spacing w:val="-3"/>
        </w:rPr>
        <w:t xml:space="preserve"> </w:t>
      </w:r>
      <w:r>
        <w:t>of</w:t>
      </w:r>
      <w:r>
        <w:rPr>
          <w:spacing w:val="-2"/>
        </w:rPr>
        <w:t xml:space="preserve"> Evidence</w:t>
      </w:r>
    </w:p>
    <w:p w14:paraId="73F859DC" w14:textId="77777777" w:rsidR="007C7FEF" w:rsidRDefault="008129E1">
      <w:pPr>
        <w:pStyle w:val="BodyText"/>
        <w:spacing w:before="22" w:line="259" w:lineRule="auto"/>
        <w:ind w:left="260" w:right="1154"/>
        <w:jc w:val="both"/>
      </w:pPr>
      <w:r>
        <w:t>A</w:t>
      </w:r>
      <w:r>
        <w:rPr>
          <w:spacing w:val="-6"/>
        </w:rPr>
        <w:t xml:space="preserve"> </w:t>
      </w:r>
      <w:r>
        <w:t>document</w:t>
      </w:r>
      <w:r>
        <w:rPr>
          <w:spacing w:val="-10"/>
        </w:rPr>
        <w:t xml:space="preserve"> </w:t>
      </w:r>
      <w:r>
        <w:t>or</w:t>
      </w:r>
      <w:r>
        <w:rPr>
          <w:spacing w:val="-6"/>
        </w:rPr>
        <w:t xml:space="preserve"> </w:t>
      </w:r>
      <w:r>
        <w:t>documents</w:t>
      </w:r>
      <w:r>
        <w:rPr>
          <w:spacing w:val="-10"/>
        </w:rPr>
        <w:t xml:space="preserve"> </w:t>
      </w:r>
      <w:r>
        <w:t>that</w:t>
      </w:r>
      <w:r>
        <w:rPr>
          <w:spacing w:val="-6"/>
        </w:rPr>
        <w:t xml:space="preserve"> </w:t>
      </w:r>
      <w:r>
        <w:t>can</w:t>
      </w:r>
      <w:r>
        <w:rPr>
          <w:spacing w:val="-9"/>
        </w:rPr>
        <w:t xml:space="preserve"> </w:t>
      </w:r>
      <w:r>
        <w:t>be</w:t>
      </w:r>
      <w:r>
        <w:rPr>
          <w:spacing w:val="-7"/>
        </w:rPr>
        <w:t xml:space="preserve"> </w:t>
      </w:r>
      <w:r>
        <w:t>submitted</w:t>
      </w:r>
      <w:r>
        <w:rPr>
          <w:spacing w:val="-8"/>
        </w:rPr>
        <w:t xml:space="preserve"> </w:t>
      </w:r>
      <w:r>
        <w:t>to</w:t>
      </w:r>
      <w:r>
        <w:rPr>
          <w:spacing w:val="-5"/>
        </w:rPr>
        <w:t xml:space="preserve"> </w:t>
      </w:r>
      <w:r>
        <w:t>BIM</w:t>
      </w:r>
      <w:r>
        <w:rPr>
          <w:spacing w:val="-6"/>
        </w:rPr>
        <w:t xml:space="preserve"> </w:t>
      </w:r>
      <w:r>
        <w:t>as</w:t>
      </w:r>
      <w:r>
        <w:rPr>
          <w:spacing w:val="-8"/>
        </w:rPr>
        <w:t xml:space="preserve"> </w:t>
      </w:r>
      <w:r>
        <w:t>evidence</w:t>
      </w:r>
      <w:r>
        <w:rPr>
          <w:spacing w:val="-7"/>
        </w:rPr>
        <w:t xml:space="preserve"> </w:t>
      </w:r>
      <w:r>
        <w:t>that</w:t>
      </w:r>
      <w:r>
        <w:rPr>
          <w:spacing w:val="-8"/>
        </w:rPr>
        <w:t xml:space="preserve"> </w:t>
      </w:r>
      <w:r>
        <w:t>the</w:t>
      </w:r>
      <w:r>
        <w:rPr>
          <w:spacing w:val="-8"/>
        </w:rPr>
        <w:t xml:space="preserve"> </w:t>
      </w:r>
      <w:r>
        <w:t>milestone</w:t>
      </w:r>
      <w:r>
        <w:rPr>
          <w:spacing w:val="-7"/>
        </w:rPr>
        <w:t xml:space="preserve"> </w:t>
      </w:r>
      <w:r>
        <w:t>has</w:t>
      </w:r>
      <w:r>
        <w:rPr>
          <w:spacing w:val="-8"/>
        </w:rPr>
        <w:t xml:space="preserve"> </w:t>
      </w:r>
      <w:r>
        <w:t>been</w:t>
      </w:r>
      <w:r>
        <w:rPr>
          <w:spacing w:val="-9"/>
        </w:rPr>
        <w:t xml:space="preserve"> </w:t>
      </w:r>
      <w:r>
        <w:t>met should be included here. An example of what should be included in set out in Table 1 below.</w:t>
      </w:r>
    </w:p>
    <w:p w14:paraId="73F859DD" w14:textId="77777777" w:rsidR="007C7FEF" w:rsidRDefault="007C7FEF">
      <w:pPr>
        <w:pStyle w:val="BodyText"/>
        <w:spacing w:before="7"/>
        <w:rPr>
          <w:sz w:val="23"/>
        </w:rPr>
      </w:pPr>
    </w:p>
    <w:p w14:paraId="73F859DE" w14:textId="77777777" w:rsidR="007C7FEF" w:rsidRDefault="008129E1">
      <w:pPr>
        <w:pStyle w:val="Heading3"/>
        <w:spacing w:before="1"/>
        <w:ind w:left="260" w:firstLine="0"/>
      </w:pPr>
      <w:r>
        <w:t>Quarter</w:t>
      </w:r>
      <w:r>
        <w:rPr>
          <w:spacing w:val="-4"/>
        </w:rPr>
        <w:t xml:space="preserve"> </w:t>
      </w:r>
      <w:r>
        <w:t>of</w:t>
      </w:r>
      <w:r>
        <w:rPr>
          <w:spacing w:val="-3"/>
        </w:rPr>
        <w:t xml:space="preserve"> </w:t>
      </w:r>
      <w:r>
        <w:rPr>
          <w:spacing w:val="-2"/>
        </w:rPr>
        <w:t>Completion</w:t>
      </w:r>
    </w:p>
    <w:p w14:paraId="73F859DF" w14:textId="77777777" w:rsidR="007C7FEF" w:rsidRDefault="008129E1">
      <w:pPr>
        <w:pStyle w:val="BodyText"/>
        <w:spacing w:before="22" w:line="259" w:lineRule="auto"/>
        <w:ind w:left="260" w:right="1158"/>
        <w:jc w:val="both"/>
      </w:pPr>
      <w:r>
        <w:t>The quarter that each milestone will be met should be set out, commencing with Q3 of 2022 and ending with Q3 of 2023. Milestones outside of these dates will not be accepted and will result in the application being rejected.</w:t>
      </w:r>
    </w:p>
    <w:p w14:paraId="73F859E0" w14:textId="77777777" w:rsidR="007C7FEF" w:rsidRDefault="007C7FEF">
      <w:pPr>
        <w:pStyle w:val="BodyText"/>
      </w:pPr>
    </w:p>
    <w:p w14:paraId="73F859E1" w14:textId="77777777" w:rsidR="007C7FEF" w:rsidRDefault="007C7FEF">
      <w:pPr>
        <w:pStyle w:val="BodyText"/>
        <w:spacing w:before="6"/>
        <w:rPr>
          <w:sz w:val="25"/>
        </w:rPr>
      </w:pPr>
    </w:p>
    <w:p w14:paraId="73F859E2" w14:textId="77777777" w:rsidR="007C7FEF" w:rsidRDefault="008129E1">
      <w:pPr>
        <w:ind w:left="260"/>
        <w:jc w:val="both"/>
        <w:rPr>
          <w:b/>
        </w:rPr>
      </w:pPr>
      <w:r>
        <w:rPr>
          <w:b/>
          <w:color w:val="001F5F"/>
        </w:rPr>
        <w:t>Table</w:t>
      </w:r>
      <w:r>
        <w:rPr>
          <w:b/>
          <w:color w:val="001F5F"/>
          <w:spacing w:val="-4"/>
        </w:rPr>
        <w:t xml:space="preserve"> </w:t>
      </w:r>
      <w:r>
        <w:rPr>
          <w:b/>
          <w:color w:val="001F5F"/>
          <w:spacing w:val="-10"/>
        </w:rPr>
        <w:t>1</w:t>
      </w:r>
    </w:p>
    <w:p w14:paraId="73F859E3" w14:textId="77777777" w:rsidR="007C7FEF" w:rsidRDefault="007C7FEF">
      <w:pPr>
        <w:jc w:val="both"/>
        <w:sectPr w:rsidR="007C7FEF">
          <w:pgSz w:w="11910" w:h="16840"/>
          <w:pgMar w:top="1340" w:right="280" w:bottom="980" w:left="1180" w:header="780" w:footer="788" w:gutter="0"/>
          <w:cols w:space="720"/>
        </w:sectPr>
      </w:pPr>
    </w:p>
    <w:p w14:paraId="73F859E4" w14:textId="77777777" w:rsidR="007C7FEF" w:rsidRDefault="007C7FEF">
      <w:pPr>
        <w:pStyle w:val="BodyText"/>
        <w:spacing w:before="5"/>
        <w:rPr>
          <w:b/>
          <w:sz w:val="7"/>
        </w:rPr>
      </w:pPr>
    </w:p>
    <w:tbl>
      <w:tblPr>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53"/>
        <w:gridCol w:w="3407"/>
      </w:tblGrid>
      <w:tr w:rsidR="007C7FEF" w14:paraId="73F859E7" w14:textId="77777777">
        <w:trPr>
          <w:trHeight w:val="246"/>
        </w:trPr>
        <w:tc>
          <w:tcPr>
            <w:tcW w:w="4153" w:type="dxa"/>
          </w:tcPr>
          <w:p w14:paraId="73F859E5" w14:textId="77777777" w:rsidR="007C7FEF" w:rsidRDefault="008129E1">
            <w:pPr>
              <w:pStyle w:val="TableParagraph"/>
              <w:spacing w:before="7" w:line="219" w:lineRule="exact"/>
              <w:ind w:left="29"/>
              <w:rPr>
                <w:b/>
                <w:sz w:val="20"/>
              </w:rPr>
            </w:pPr>
            <w:r>
              <w:rPr>
                <w:b/>
                <w:spacing w:val="-2"/>
                <w:sz w:val="20"/>
              </w:rPr>
              <w:t>Milestone</w:t>
            </w:r>
          </w:p>
        </w:tc>
        <w:tc>
          <w:tcPr>
            <w:tcW w:w="3407" w:type="dxa"/>
          </w:tcPr>
          <w:p w14:paraId="73F859E6" w14:textId="77777777" w:rsidR="007C7FEF" w:rsidRDefault="008129E1">
            <w:pPr>
              <w:pStyle w:val="TableParagraph"/>
              <w:spacing w:before="7" w:line="219" w:lineRule="exact"/>
              <w:ind w:left="30"/>
              <w:rPr>
                <w:b/>
                <w:sz w:val="20"/>
              </w:rPr>
            </w:pPr>
            <w:r>
              <w:rPr>
                <w:b/>
                <w:spacing w:val="-2"/>
                <w:sz w:val="20"/>
              </w:rPr>
              <w:t>Evidence</w:t>
            </w:r>
          </w:p>
        </w:tc>
      </w:tr>
      <w:tr w:rsidR="007C7FEF" w14:paraId="73F859EC" w14:textId="77777777">
        <w:trPr>
          <w:trHeight w:val="768"/>
        </w:trPr>
        <w:tc>
          <w:tcPr>
            <w:tcW w:w="4153" w:type="dxa"/>
          </w:tcPr>
          <w:p w14:paraId="73F859E8" w14:textId="77777777" w:rsidR="007C7FEF" w:rsidRDefault="008129E1">
            <w:pPr>
              <w:pStyle w:val="TableParagraph"/>
              <w:spacing w:before="7"/>
              <w:ind w:left="29"/>
              <w:rPr>
                <w:b/>
                <w:sz w:val="20"/>
              </w:rPr>
            </w:pPr>
            <w:r>
              <w:rPr>
                <w:b/>
                <w:sz w:val="20"/>
              </w:rPr>
              <w:t>List</w:t>
            </w:r>
            <w:r>
              <w:rPr>
                <w:b/>
                <w:spacing w:val="7"/>
                <w:sz w:val="20"/>
              </w:rPr>
              <w:t xml:space="preserve"> </w:t>
            </w:r>
            <w:r>
              <w:rPr>
                <w:b/>
                <w:sz w:val="20"/>
              </w:rPr>
              <w:t>the</w:t>
            </w:r>
            <w:r>
              <w:rPr>
                <w:b/>
                <w:spacing w:val="1"/>
                <w:sz w:val="20"/>
              </w:rPr>
              <w:t xml:space="preserve"> </w:t>
            </w:r>
            <w:r>
              <w:rPr>
                <w:b/>
                <w:sz w:val="20"/>
              </w:rPr>
              <w:t>milestones</w:t>
            </w:r>
            <w:r>
              <w:rPr>
                <w:b/>
                <w:spacing w:val="-3"/>
                <w:sz w:val="20"/>
              </w:rPr>
              <w:t xml:space="preserve"> </w:t>
            </w:r>
            <w:r>
              <w:rPr>
                <w:b/>
                <w:sz w:val="20"/>
              </w:rPr>
              <w:t>that</w:t>
            </w:r>
            <w:r>
              <w:rPr>
                <w:b/>
                <w:spacing w:val="7"/>
                <w:sz w:val="20"/>
              </w:rPr>
              <w:t xml:space="preserve"> </w:t>
            </w:r>
            <w:r>
              <w:rPr>
                <w:b/>
                <w:sz w:val="20"/>
              </w:rPr>
              <w:t>will</w:t>
            </w:r>
            <w:r>
              <w:rPr>
                <w:b/>
                <w:spacing w:val="10"/>
                <w:sz w:val="20"/>
              </w:rPr>
              <w:t xml:space="preserve"> </w:t>
            </w:r>
            <w:r>
              <w:rPr>
                <w:b/>
                <w:i/>
                <w:sz w:val="20"/>
              </w:rPr>
              <w:t>complete</w:t>
            </w:r>
            <w:r>
              <w:rPr>
                <w:b/>
                <w:i/>
                <w:spacing w:val="41"/>
                <w:sz w:val="20"/>
              </w:rPr>
              <w:t xml:space="preserve"> </w:t>
            </w:r>
            <w:r>
              <w:rPr>
                <w:b/>
                <w:spacing w:val="-4"/>
                <w:sz w:val="20"/>
              </w:rPr>
              <w:t>each</w:t>
            </w:r>
          </w:p>
          <w:p w14:paraId="73F859E9" w14:textId="77777777" w:rsidR="007C7FEF" w:rsidRDefault="008129E1">
            <w:pPr>
              <w:pStyle w:val="TableParagraph"/>
              <w:spacing w:line="260" w:lineRule="atLeast"/>
              <w:ind w:left="29"/>
              <w:rPr>
                <w:rFonts w:ascii="Arial"/>
                <w:b/>
                <w:sz w:val="20"/>
              </w:rPr>
            </w:pPr>
            <w:r>
              <w:rPr>
                <w:b/>
                <w:sz w:val="20"/>
              </w:rPr>
              <w:t>quarter which will show your project is progressing</w:t>
            </w:r>
            <w:r>
              <w:rPr>
                <w:b/>
                <w:spacing w:val="-3"/>
                <w:sz w:val="20"/>
              </w:rPr>
              <w:t xml:space="preserve"> </w:t>
            </w:r>
            <w:r>
              <w:rPr>
                <w:b/>
                <w:sz w:val="20"/>
              </w:rPr>
              <w:t>to plan</w:t>
            </w:r>
            <w:r>
              <w:rPr>
                <w:b/>
                <w:spacing w:val="7"/>
                <w:sz w:val="20"/>
              </w:rPr>
              <w:t xml:space="preserve"> </w:t>
            </w:r>
            <w:r>
              <w:rPr>
                <w:rFonts w:ascii="Arial"/>
                <w:b/>
                <w:color w:val="FF0000"/>
                <w:sz w:val="20"/>
              </w:rPr>
              <w:t>(minimum</w:t>
            </w:r>
            <w:r>
              <w:rPr>
                <w:rFonts w:ascii="Arial"/>
                <w:b/>
                <w:color w:val="FF0000"/>
                <w:spacing w:val="-14"/>
                <w:sz w:val="20"/>
              </w:rPr>
              <w:t xml:space="preserve"> </w:t>
            </w:r>
            <w:r>
              <w:rPr>
                <w:rFonts w:ascii="Arial"/>
                <w:b/>
                <w:color w:val="FF0000"/>
                <w:sz w:val="20"/>
              </w:rPr>
              <w:t>1</w:t>
            </w:r>
            <w:r>
              <w:rPr>
                <w:rFonts w:ascii="Arial"/>
                <w:b/>
                <w:color w:val="FF0000"/>
                <w:spacing w:val="-13"/>
                <w:sz w:val="20"/>
              </w:rPr>
              <w:t xml:space="preserve"> </w:t>
            </w:r>
            <w:r>
              <w:rPr>
                <w:rFonts w:ascii="Arial"/>
                <w:b/>
                <w:color w:val="FF0000"/>
                <w:sz w:val="20"/>
              </w:rPr>
              <w:t>per</w:t>
            </w:r>
            <w:r>
              <w:rPr>
                <w:rFonts w:ascii="Arial"/>
                <w:b/>
                <w:color w:val="FF0000"/>
                <w:spacing w:val="-14"/>
                <w:sz w:val="20"/>
              </w:rPr>
              <w:t xml:space="preserve"> </w:t>
            </w:r>
            <w:r>
              <w:rPr>
                <w:rFonts w:ascii="Arial"/>
                <w:b/>
                <w:color w:val="FF0000"/>
                <w:sz w:val="20"/>
              </w:rPr>
              <w:t>quarter)</w:t>
            </w:r>
          </w:p>
        </w:tc>
        <w:tc>
          <w:tcPr>
            <w:tcW w:w="3407" w:type="dxa"/>
          </w:tcPr>
          <w:p w14:paraId="73F859EA" w14:textId="77777777" w:rsidR="007C7FEF" w:rsidRDefault="007C7FEF">
            <w:pPr>
              <w:pStyle w:val="TableParagraph"/>
              <w:ind w:left="0"/>
              <w:rPr>
                <w:b/>
                <w:sz w:val="19"/>
              </w:rPr>
            </w:pPr>
          </w:p>
          <w:p w14:paraId="73F859EB" w14:textId="77777777" w:rsidR="007C7FEF" w:rsidRDefault="008129E1">
            <w:pPr>
              <w:pStyle w:val="TableParagraph"/>
              <w:spacing w:line="260" w:lineRule="atLeast"/>
              <w:ind w:left="30"/>
              <w:rPr>
                <w:b/>
                <w:sz w:val="20"/>
              </w:rPr>
            </w:pPr>
            <w:r>
              <w:rPr>
                <w:b/>
                <w:sz w:val="20"/>
              </w:rPr>
              <w:t xml:space="preserve">How will you evidence that these are </w:t>
            </w:r>
            <w:r>
              <w:rPr>
                <w:b/>
                <w:spacing w:val="-2"/>
                <w:sz w:val="20"/>
              </w:rPr>
              <w:t>complete?</w:t>
            </w:r>
          </w:p>
        </w:tc>
      </w:tr>
      <w:tr w:rsidR="007C7FEF" w14:paraId="73F859EF" w14:textId="77777777">
        <w:trPr>
          <w:trHeight w:val="243"/>
        </w:trPr>
        <w:tc>
          <w:tcPr>
            <w:tcW w:w="4153" w:type="dxa"/>
          </w:tcPr>
          <w:p w14:paraId="73F859ED" w14:textId="77777777" w:rsidR="007C7FEF" w:rsidRDefault="008129E1">
            <w:pPr>
              <w:pStyle w:val="TableParagraph"/>
              <w:spacing w:before="4" w:line="219" w:lineRule="exact"/>
              <w:ind w:left="29"/>
              <w:rPr>
                <w:sz w:val="20"/>
              </w:rPr>
            </w:pPr>
            <w:r>
              <w:rPr>
                <w:w w:val="95"/>
                <w:sz w:val="20"/>
              </w:rPr>
              <w:t>Procurement</w:t>
            </w:r>
            <w:r>
              <w:rPr>
                <w:spacing w:val="5"/>
                <w:sz w:val="20"/>
              </w:rPr>
              <w:t xml:space="preserve"> </w:t>
            </w:r>
            <w:proofErr w:type="gramStart"/>
            <w:r>
              <w:rPr>
                <w:w w:val="95"/>
                <w:sz w:val="20"/>
              </w:rPr>
              <w:t>completed</w:t>
            </w:r>
            <w:proofErr w:type="gramEnd"/>
            <w:r>
              <w:rPr>
                <w:spacing w:val="4"/>
                <w:sz w:val="20"/>
              </w:rPr>
              <w:t xml:space="preserve"> </w:t>
            </w:r>
            <w:r>
              <w:rPr>
                <w:w w:val="95"/>
                <w:sz w:val="20"/>
              </w:rPr>
              <w:t>and</w:t>
            </w:r>
            <w:r>
              <w:rPr>
                <w:spacing w:val="4"/>
                <w:sz w:val="20"/>
              </w:rPr>
              <w:t xml:space="preserve"> </w:t>
            </w:r>
            <w:r>
              <w:rPr>
                <w:w w:val="95"/>
                <w:sz w:val="20"/>
              </w:rPr>
              <w:t>contractor</w:t>
            </w:r>
            <w:r>
              <w:rPr>
                <w:spacing w:val="2"/>
                <w:sz w:val="20"/>
              </w:rPr>
              <w:t xml:space="preserve"> </w:t>
            </w:r>
            <w:r>
              <w:rPr>
                <w:spacing w:val="-2"/>
                <w:w w:val="95"/>
                <w:sz w:val="20"/>
              </w:rPr>
              <w:t>appointed</w:t>
            </w:r>
          </w:p>
        </w:tc>
        <w:tc>
          <w:tcPr>
            <w:tcW w:w="3407" w:type="dxa"/>
          </w:tcPr>
          <w:p w14:paraId="73F859EE" w14:textId="77777777" w:rsidR="007C7FEF" w:rsidRDefault="008129E1">
            <w:pPr>
              <w:pStyle w:val="TableParagraph"/>
              <w:spacing w:before="4" w:line="219" w:lineRule="exact"/>
              <w:ind w:left="30"/>
              <w:rPr>
                <w:sz w:val="20"/>
              </w:rPr>
            </w:pPr>
            <w:r>
              <w:rPr>
                <w:sz w:val="20"/>
              </w:rPr>
              <w:t>Signed</w:t>
            </w:r>
            <w:r>
              <w:rPr>
                <w:spacing w:val="-11"/>
                <w:sz w:val="20"/>
              </w:rPr>
              <w:t xml:space="preserve"> </w:t>
            </w:r>
            <w:r>
              <w:rPr>
                <w:spacing w:val="-2"/>
                <w:sz w:val="20"/>
              </w:rPr>
              <w:t>contract</w:t>
            </w:r>
          </w:p>
        </w:tc>
      </w:tr>
      <w:tr w:rsidR="007C7FEF" w14:paraId="73F859F2" w14:textId="77777777">
        <w:trPr>
          <w:trHeight w:val="245"/>
        </w:trPr>
        <w:tc>
          <w:tcPr>
            <w:tcW w:w="4153" w:type="dxa"/>
          </w:tcPr>
          <w:p w14:paraId="73F859F0" w14:textId="77777777" w:rsidR="007C7FEF" w:rsidRDefault="008129E1">
            <w:pPr>
              <w:pStyle w:val="TableParagraph"/>
              <w:spacing w:before="7" w:line="219" w:lineRule="exact"/>
              <w:ind w:left="29"/>
              <w:rPr>
                <w:sz w:val="20"/>
              </w:rPr>
            </w:pPr>
            <w:r>
              <w:rPr>
                <w:spacing w:val="-2"/>
                <w:sz w:val="20"/>
              </w:rPr>
              <w:t>Revised</w:t>
            </w:r>
            <w:r>
              <w:rPr>
                <w:spacing w:val="-5"/>
                <w:sz w:val="20"/>
              </w:rPr>
              <w:t xml:space="preserve"> </w:t>
            </w:r>
            <w:r>
              <w:rPr>
                <w:spacing w:val="-2"/>
                <w:sz w:val="20"/>
              </w:rPr>
              <w:t>quotes</w:t>
            </w:r>
            <w:r>
              <w:rPr>
                <w:spacing w:val="9"/>
                <w:sz w:val="20"/>
              </w:rPr>
              <w:t xml:space="preserve"> </w:t>
            </w:r>
            <w:r>
              <w:rPr>
                <w:spacing w:val="-2"/>
                <w:sz w:val="20"/>
              </w:rPr>
              <w:t>submitted</w:t>
            </w:r>
            <w:r>
              <w:rPr>
                <w:spacing w:val="-5"/>
                <w:sz w:val="20"/>
              </w:rPr>
              <w:t xml:space="preserve"> </w:t>
            </w:r>
            <w:r>
              <w:rPr>
                <w:spacing w:val="-2"/>
                <w:sz w:val="20"/>
              </w:rPr>
              <w:t>to</w:t>
            </w:r>
            <w:r>
              <w:rPr>
                <w:spacing w:val="-5"/>
                <w:sz w:val="20"/>
              </w:rPr>
              <w:t xml:space="preserve"> BIM</w:t>
            </w:r>
          </w:p>
        </w:tc>
        <w:tc>
          <w:tcPr>
            <w:tcW w:w="3407" w:type="dxa"/>
          </w:tcPr>
          <w:p w14:paraId="73F859F1" w14:textId="77777777" w:rsidR="007C7FEF" w:rsidRDefault="008129E1">
            <w:pPr>
              <w:pStyle w:val="TableParagraph"/>
              <w:spacing w:before="7" w:line="219" w:lineRule="exact"/>
              <w:ind w:left="30"/>
              <w:rPr>
                <w:sz w:val="20"/>
              </w:rPr>
            </w:pPr>
            <w:r>
              <w:rPr>
                <w:spacing w:val="-4"/>
                <w:sz w:val="20"/>
              </w:rPr>
              <w:t>Updated</w:t>
            </w:r>
            <w:r>
              <w:rPr>
                <w:sz w:val="20"/>
              </w:rPr>
              <w:t xml:space="preserve"> </w:t>
            </w:r>
            <w:r>
              <w:rPr>
                <w:spacing w:val="-4"/>
                <w:sz w:val="20"/>
              </w:rPr>
              <w:t>GEMS</w:t>
            </w:r>
            <w:r>
              <w:rPr>
                <w:spacing w:val="1"/>
                <w:sz w:val="20"/>
              </w:rPr>
              <w:t xml:space="preserve"> </w:t>
            </w:r>
            <w:r>
              <w:rPr>
                <w:spacing w:val="-4"/>
                <w:sz w:val="20"/>
              </w:rPr>
              <w:t>application</w:t>
            </w:r>
          </w:p>
        </w:tc>
      </w:tr>
      <w:tr w:rsidR="007C7FEF" w14:paraId="73F859F5" w14:textId="77777777">
        <w:trPr>
          <w:trHeight w:val="246"/>
        </w:trPr>
        <w:tc>
          <w:tcPr>
            <w:tcW w:w="4153" w:type="dxa"/>
          </w:tcPr>
          <w:p w14:paraId="73F859F3" w14:textId="77777777" w:rsidR="007C7FEF" w:rsidRDefault="008129E1">
            <w:pPr>
              <w:pStyle w:val="TableParagraph"/>
              <w:spacing w:before="7" w:line="219" w:lineRule="exact"/>
              <w:ind w:left="29"/>
              <w:rPr>
                <w:sz w:val="20"/>
              </w:rPr>
            </w:pPr>
            <w:r>
              <w:rPr>
                <w:sz w:val="20"/>
              </w:rPr>
              <w:t>Delivery</w:t>
            </w:r>
            <w:r>
              <w:rPr>
                <w:spacing w:val="-8"/>
                <w:sz w:val="20"/>
              </w:rPr>
              <w:t xml:space="preserve"> </w:t>
            </w:r>
            <w:r>
              <w:rPr>
                <w:sz w:val="20"/>
              </w:rPr>
              <w:t>of</w:t>
            </w:r>
            <w:r>
              <w:rPr>
                <w:spacing w:val="-3"/>
                <w:sz w:val="20"/>
              </w:rPr>
              <w:t xml:space="preserve"> </w:t>
            </w:r>
            <w:r>
              <w:rPr>
                <w:sz w:val="20"/>
              </w:rPr>
              <w:t>capital</w:t>
            </w:r>
            <w:r>
              <w:rPr>
                <w:spacing w:val="-2"/>
                <w:sz w:val="20"/>
              </w:rPr>
              <w:t xml:space="preserve"> </w:t>
            </w:r>
            <w:r>
              <w:rPr>
                <w:spacing w:val="-4"/>
                <w:sz w:val="20"/>
              </w:rPr>
              <w:t>item</w:t>
            </w:r>
          </w:p>
        </w:tc>
        <w:tc>
          <w:tcPr>
            <w:tcW w:w="3407" w:type="dxa"/>
          </w:tcPr>
          <w:p w14:paraId="73F859F4" w14:textId="77777777" w:rsidR="007C7FEF" w:rsidRDefault="008129E1">
            <w:pPr>
              <w:pStyle w:val="TableParagraph"/>
              <w:spacing w:before="7" w:line="219" w:lineRule="exact"/>
              <w:ind w:left="30"/>
              <w:rPr>
                <w:sz w:val="20"/>
              </w:rPr>
            </w:pPr>
            <w:r>
              <w:rPr>
                <w:spacing w:val="-2"/>
                <w:sz w:val="20"/>
              </w:rPr>
              <w:t>Delivery</w:t>
            </w:r>
            <w:r>
              <w:rPr>
                <w:spacing w:val="4"/>
                <w:sz w:val="20"/>
              </w:rPr>
              <w:t xml:space="preserve"> </w:t>
            </w:r>
            <w:r>
              <w:rPr>
                <w:spacing w:val="-2"/>
                <w:sz w:val="20"/>
              </w:rPr>
              <w:t>docket</w:t>
            </w:r>
          </w:p>
        </w:tc>
      </w:tr>
      <w:tr w:rsidR="007C7FEF" w14:paraId="73F859F8" w14:textId="77777777">
        <w:trPr>
          <w:trHeight w:val="246"/>
        </w:trPr>
        <w:tc>
          <w:tcPr>
            <w:tcW w:w="4153" w:type="dxa"/>
          </w:tcPr>
          <w:p w14:paraId="73F859F6" w14:textId="77777777" w:rsidR="007C7FEF" w:rsidRDefault="008129E1">
            <w:pPr>
              <w:pStyle w:val="TableParagraph"/>
              <w:spacing w:before="7" w:line="219" w:lineRule="exact"/>
              <w:ind w:left="29"/>
              <w:rPr>
                <w:sz w:val="20"/>
              </w:rPr>
            </w:pPr>
            <w:r>
              <w:rPr>
                <w:spacing w:val="-2"/>
                <w:sz w:val="20"/>
              </w:rPr>
              <w:t>Installation</w:t>
            </w:r>
          </w:p>
        </w:tc>
        <w:tc>
          <w:tcPr>
            <w:tcW w:w="3407" w:type="dxa"/>
          </w:tcPr>
          <w:p w14:paraId="73F859F7" w14:textId="77777777" w:rsidR="007C7FEF" w:rsidRDefault="008129E1">
            <w:pPr>
              <w:pStyle w:val="TableParagraph"/>
              <w:spacing w:before="7" w:line="219" w:lineRule="exact"/>
              <w:ind w:left="30"/>
              <w:rPr>
                <w:sz w:val="20"/>
              </w:rPr>
            </w:pPr>
            <w:r>
              <w:rPr>
                <w:sz w:val="20"/>
              </w:rPr>
              <w:t>Engineer's</w:t>
            </w:r>
            <w:r>
              <w:rPr>
                <w:spacing w:val="-2"/>
                <w:sz w:val="20"/>
              </w:rPr>
              <w:t xml:space="preserve"> report</w:t>
            </w:r>
          </w:p>
        </w:tc>
      </w:tr>
      <w:tr w:rsidR="007C7FEF" w14:paraId="73F859FB" w14:textId="77777777">
        <w:trPr>
          <w:trHeight w:val="246"/>
        </w:trPr>
        <w:tc>
          <w:tcPr>
            <w:tcW w:w="4153" w:type="dxa"/>
          </w:tcPr>
          <w:p w14:paraId="73F859F9" w14:textId="77777777" w:rsidR="007C7FEF" w:rsidRDefault="008129E1">
            <w:pPr>
              <w:pStyle w:val="TableParagraph"/>
              <w:spacing w:before="7" w:line="219" w:lineRule="exact"/>
              <w:ind w:left="29"/>
              <w:rPr>
                <w:sz w:val="20"/>
              </w:rPr>
            </w:pPr>
            <w:r>
              <w:rPr>
                <w:spacing w:val="-2"/>
                <w:sz w:val="20"/>
              </w:rPr>
              <w:t>Commissioning</w:t>
            </w:r>
          </w:p>
        </w:tc>
        <w:tc>
          <w:tcPr>
            <w:tcW w:w="3407" w:type="dxa"/>
          </w:tcPr>
          <w:p w14:paraId="73F859FA" w14:textId="77777777" w:rsidR="007C7FEF" w:rsidRDefault="008129E1">
            <w:pPr>
              <w:pStyle w:val="TableParagraph"/>
              <w:spacing w:before="7" w:line="219" w:lineRule="exact"/>
              <w:ind w:left="30"/>
              <w:rPr>
                <w:sz w:val="20"/>
              </w:rPr>
            </w:pPr>
            <w:r>
              <w:rPr>
                <w:sz w:val="20"/>
              </w:rPr>
              <w:t>Sign</w:t>
            </w:r>
            <w:r>
              <w:rPr>
                <w:spacing w:val="-8"/>
                <w:sz w:val="20"/>
              </w:rPr>
              <w:t xml:space="preserve"> </w:t>
            </w:r>
            <w:r>
              <w:rPr>
                <w:sz w:val="20"/>
              </w:rPr>
              <w:t>off</w:t>
            </w:r>
            <w:r>
              <w:rPr>
                <w:spacing w:val="-1"/>
                <w:sz w:val="20"/>
              </w:rPr>
              <w:t xml:space="preserve"> </w:t>
            </w:r>
            <w:r>
              <w:rPr>
                <w:sz w:val="20"/>
              </w:rPr>
              <w:t>on</w:t>
            </w:r>
            <w:r>
              <w:rPr>
                <w:spacing w:val="-7"/>
                <w:sz w:val="20"/>
              </w:rPr>
              <w:t xml:space="preserve"> </w:t>
            </w:r>
            <w:r>
              <w:rPr>
                <w:spacing w:val="-2"/>
                <w:sz w:val="20"/>
              </w:rPr>
              <w:t>commissioning</w:t>
            </w:r>
          </w:p>
        </w:tc>
      </w:tr>
      <w:tr w:rsidR="007C7FEF" w14:paraId="73F859FE" w14:textId="77777777">
        <w:trPr>
          <w:trHeight w:val="246"/>
        </w:trPr>
        <w:tc>
          <w:tcPr>
            <w:tcW w:w="4153" w:type="dxa"/>
          </w:tcPr>
          <w:p w14:paraId="73F859FC" w14:textId="77777777" w:rsidR="007C7FEF" w:rsidRDefault="008129E1">
            <w:pPr>
              <w:pStyle w:val="TableParagraph"/>
              <w:spacing w:before="7" w:line="219" w:lineRule="exact"/>
              <w:ind w:left="29"/>
              <w:rPr>
                <w:sz w:val="20"/>
              </w:rPr>
            </w:pPr>
            <w:r>
              <w:rPr>
                <w:sz w:val="20"/>
              </w:rPr>
              <w:t>Final</w:t>
            </w:r>
            <w:r>
              <w:rPr>
                <w:spacing w:val="-2"/>
                <w:sz w:val="20"/>
              </w:rPr>
              <w:t xml:space="preserve"> payment</w:t>
            </w:r>
          </w:p>
        </w:tc>
        <w:tc>
          <w:tcPr>
            <w:tcW w:w="3407" w:type="dxa"/>
          </w:tcPr>
          <w:p w14:paraId="73F859FD" w14:textId="77777777" w:rsidR="007C7FEF" w:rsidRDefault="008129E1">
            <w:pPr>
              <w:pStyle w:val="TableParagraph"/>
              <w:spacing w:before="7" w:line="219" w:lineRule="exact"/>
              <w:ind w:left="30"/>
              <w:rPr>
                <w:sz w:val="20"/>
              </w:rPr>
            </w:pPr>
            <w:r>
              <w:rPr>
                <w:sz w:val="20"/>
              </w:rPr>
              <w:t>Bank</w:t>
            </w:r>
            <w:r>
              <w:rPr>
                <w:spacing w:val="-6"/>
                <w:sz w:val="20"/>
              </w:rPr>
              <w:t xml:space="preserve"> </w:t>
            </w:r>
            <w:r>
              <w:rPr>
                <w:spacing w:val="-2"/>
                <w:sz w:val="20"/>
              </w:rPr>
              <w:t>statement</w:t>
            </w:r>
          </w:p>
        </w:tc>
      </w:tr>
      <w:tr w:rsidR="007C7FEF" w14:paraId="73F85A01" w14:textId="77777777">
        <w:trPr>
          <w:trHeight w:val="246"/>
        </w:trPr>
        <w:tc>
          <w:tcPr>
            <w:tcW w:w="4153" w:type="dxa"/>
          </w:tcPr>
          <w:p w14:paraId="73F859FF" w14:textId="77777777" w:rsidR="007C7FEF" w:rsidRDefault="008129E1">
            <w:pPr>
              <w:pStyle w:val="TableParagraph"/>
              <w:spacing w:before="7" w:line="219" w:lineRule="exact"/>
              <w:ind w:left="29"/>
              <w:rPr>
                <w:sz w:val="20"/>
              </w:rPr>
            </w:pPr>
            <w:r>
              <w:rPr>
                <w:spacing w:val="-2"/>
                <w:sz w:val="20"/>
              </w:rPr>
              <w:t>Grant</w:t>
            </w:r>
            <w:r>
              <w:rPr>
                <w:spacing w:val="-9"/>
                <w:sz w:val="20"/>
              </w:rPr>
              <w:t xml:space="preserve"> </w:t>
            </w:r>
            <w:r>
              <w:rPr>
                <w:spacing w:val="-2"/>
                <w:sz w:val="20"/>
              </w:rPr>
              <w:t>claim</w:t>
            </w:r>
          </w:p>
        </w:tc>
        <w:tc>
          <w:tcPr>
            <w:tcW w:w="3407" w:type="dxa"/>
          </w:tcPr>
          <w:p w14:paraId="73F85A00" w14:textId="77777777" w:rsidR="007C7FEF" w:rsidRDefault="007C7FEF">
            <w:pPr>
              <w:pStyle w:val="TableParagraph"/>
              <w:ind w:left="0"/>
              <w:rPr>
                <w:rFonts w:ascii="Times New Roman"/>
                <w:sz w:val="16"/>
              </w:rPr>
            </w:pPr>
          </w:p>
        </w:tc>
      </w:tr>
    </w:tbl>
    <w:p w14:paraId="73F85A02" w14:textId="77777777" w:rsidR="007C7FEF" w:rsidRDefault="007C7FEF">
      <w:pPr>
        <w:pStyle w:val="BodyText"/>
        <w:spacing w:before="12"/>
        <w:rPr>
          <w:b/>
          <w:sz w:val="20"/>
        </w:rPr>
      </w:pPr>
    </w:p>
    <w:p w14:paraId="73F85A03" w14:textId="77777777" w:rsidR="007C7FEF" w:rsidRDefault="008129E1">
      <w:pPr>
        <w:pStyle w:val="BodyText"/>
        <w:spacing w:before="56" w:line="259" w:lineRule="auto"/>
        <w:ind w:left="260" w:right="1154"/>
        <w:jc w:val="both"/>
      </w:pPr>
      <w:r>
        <w:rPr>
          <w:color w:val="1F2023"/>
        </w:rPr>
        <w:t>Grantees will be required to report quarterly on progress of the grant. This will be compared to the milestones and timelines provided under this criterion to determine whether the project is on-track or off-track and whether is remains feasible to deliver the project and process payment prior to the scheme closure date of 31</w:t>
      </w:r>
      <w:r>
        <w:rPr>
          <w:color w:val="1F2023"/>
          <w:vertAlign w:val="superscript"/>
        </w:rPr>
        <w:t>st</w:t>
      </w:r>
      <w:r>
        <w:rPr>
          <w:color w:val="1F2023"/>
        </w:rPr>
        <w:t xml:space="preserve"> December 2023.</w:t>
      </w:r>
    </w:p>
    <w:p w14:paraId="73F85A04" w14:textId="77777777" w:rsidR="007C7FEF" w:rsidRDefault="007C7FEF">
      <w:pPr>
        <w:pStyle w:val="BodyText"/>
        <w:rPr>
          <w:sz w:val="24"/>
        </w:rPr>
      </w:pPr>
    </w:p>
    <w:p w14:paraId="73F85A05" w14:textId="77777777" w:rsidR="007C7FEF" w:rsidRDefault="008129E1">
      <w:pPr>
        <w:pStyle w:val="Heading3"/>
        <w:numPr>
          <w:ilvl w:val="1"/>
          <w:numId w:val="14"/>
        </w:numPr>
        <w:tabs>
          <w:tab w:val="left" w:pos="980"/>
          <w:tab w:val="left" w:pos="981"/>
        </w:tabs>
        <w:spacing w:before="196"/>
        <w:ind w:hanging="721"/>
      </w:pPr>
      <w:r>
        <w:t>Qualifications</w:t>
      </w:r>
      <w:r>
        <w:rPr>
          <w:spacing w:val="-7"/>
        </w:rPr>
        <w:t xml:space="preserve"> </w:t>
      </w:r>
      <w:r>
        <w:t>and</w:t>
      </w:r>
      <w:r>
        <w:rPr>
          <w:spacing w:val="-7"/>
        </w:rPr>
        <w:t xml:space="preserve"> </w:t>
      </w:r>
      <w:r>
        <w:rPr>
          <w:spacing w:val="-2"/>
        </w:rPr>
        <w:t>Experience</w:t>
      </w:r>
    </w:p>
    <w:p w14:paraId="73F85A06" w14:textId="77777777" w:rsidR="007C7FEF" w:rsidRDefault="008129E1">
      <w:pPr>
        <w:pStyle w:val="BodyText"/>
        <w:ind w:left="260"/>
      </w:pPr>
      <w:r>
        <w:t>Qualifications,</w:t>
      </w:r>
      <w:r>
        <w:rPr>
          <w:spacing w:val="-9"/>
        </w:rPr>
        <w:t xml:space="preserve"> </w:t>
      </w:r>
      <w:r>
        <w:t>experience,</w:t>
      </w:r>
      <w:r>
        <w:rPr>
          <w:spacing w:val="-6"/>
        </w:rPr>
        <w:t xml:space="preserve"> </w:t>
      </w:r>
      <w:r>
        <w:t>and</w:t>
      </w:r>
      <w:r>
        <w:rPr>
          <w:spacing w:val="-5"/>
        </w:rPr>
        <w:t xml:space="preserve"> </w:t>
      </w:r>
      <w:r>
        <w:t>suitability</w:t>
      </w:r>
      <w:r>
        <w:rPr>
          <w:spacing w:val="-6"/>
        </w:rPr>
        <w:t xml:space="preserve"> </w:t>
      </w:r>
      <w:r>
        <w:t>of</w:t>
      </w:r>
      <w:r>
        <w:rPr>
          <w:spacing w:val="-4"/>
        </w:rPr>
        <w:t xml:space="preserve"> </w:t>
      </w:r>
      <w:r>
        <w:t>the</w:t>
      </w:r>
      <w:r>
        <w:rPr>
          <w:spacing w:val="-3"/>
        </w:rPr>
        <w:t xml:space="preserve"> </w:t>
      </w:r>
      <w:r>
        <w:t>proposed</w:t>
      </w:r>
      <w:r>
        <w:rPr>
          <w:spacing w:val="-4"/>
        </w:rPr>
        <w:t xml:space="preserve"> </w:t>
      </w:r>
      <w:r>
        <w:t>team</w:t>
      </w:r>
      <w:r>
        <w:rPr>
          <w:spacing w:val="-5"/>
        </w:rPr>
        <w:t xml:space="preserve"> </w:t>
      </w:r>
      <w:r>
        <w:t>who</w:t>
      </w:r>
      <w:r>
        <w:rPr>
          <w:spacing w:val="-6"/>
        </w:rPr>
        <w:t xml:space="preserve"> </w:t>
      </w:r>
      <w:r>
        <w:t>are</w:t>
      </w:r>
      <w:r>
        <w:rPr>
          <w:spacing w:val="-3"/>
        </w:rPr>
        <w:t xml:space="preserve"> </w:t>
      </w:r>
      <w:r>
        <w:t>delivering</w:t>
      </w:r>
      <w:r>
        <w:rPr>
          <w:spacing w:val="-5"/>
        </w:rPr>
        <w:t xml:space="preserve"> </w:t>
      </w:r>
      <w:r>
        <w:t>the</w:t>
      </w:r>
      <w:r>
        <w:rPr>
          <w:spacing w:val="-1"/>
        </w:rPr>
        <w:t xml:space="preserve"> </w:t>
      </w:r>
      <w:r>
        <w:rPr>
          <w:spacing w:val="-2"/>
        </w:rPr>
        <w:t>project</w:t>
      </w:r>
    </w:p>
    <w:p w14:paraId="73F85A07" w14:textId="77777777" w:rsidR="007C7FEF" w:rsidRDefault="008129E1">
      <w:pPr>
        <w:pStyle w:val="BodyText"/>
        <w:spacing w:before="22"/>
        <w:ind w:left="260"/>
      </w:pPr>
      <w:r>
        <w:t>should</w:t>
      </w:r>
      <w:r>
        <w:rPr>
          <w:spacing w:val="-9"/>
        </w:rPr>
        <w:t xml:space="preserve"> </w:t>
      </w:r>
      <w:r>
        <w:t>be</w:t>
      </w:r>
      <w:r>
        <w:rPr>
          <w:spacing w:val="-4"/>
        </w:rPr>
        <w:t xml:space="preserve"> </w:t>
      </w:r>
      <w:r>
        <w:t>entered</w:t>
      </w:r>
      <w:r>
        <w:rPr>
          <w:spacing w:val="-5"/>
        </w:rPr>
        <w:t xml:space="preserve"> </w:t>
      </w:r>
      <w:r>
        <w:t>directly</w:t>
      </w:r>
      <w:r>
        <w:rPr>
          <w:spacing w:val="-4"/>
        </w:rPr>
        <w:t xml:space="preserve"> </w:t>
      </w:r>
      <w:r>
        <w:t>into</w:t>
      </w:r>
      <w:r>
        <w:rPr>
          <w:spacing w:val="-4"/>
        </w:rPr>
        <w:t xml:space="preserve"> </w:t>
      </w:r>
      <w:r>
        <w:t>BIM’s</w:t>
      </w:r>
      <w:r>
        <w:rPr>
          <w:spacing w:val="-5"/>
        </w:rPr>
        <w:t xml:space="preserve"> </w:t>
      </w:r>
      <w:r>
        <w:t>Grant</w:t>
      </w:r>
      <w:r>
        <w:rPr>
          <w:spacing w:val="-4"/>
        </w:rPr>
        <w:t xml:space="preserve"> </w:t>
      </w:r>
      <w:r>
        <w:t>Electronic</w:t>
      </w:r>
      <w:r>
        <w:rPr>
          <w:spacing w:val="-7"/>
        </w:rPr>
        <w:t xml:space="preserve"> </w:t>
      </w:r>
      <w:r>
        <w:t>Management</w:t>
      </w:r>
      <w:r>
        <w:rPr>
          <w:spacing w:val="-4"/>
        </w:rPr>
        <w:t xml:space="preserve"> </w:t>
      </w:r>
      <w:r>
        <w:t>System</w:t>
      </w:r>
      <w:r>
        <w:rPr>
          <w:spacing w:val="-5"/>
        </w:rPr>
        <w:t xml:space="preserve"> </w:t>
      </w:r>
      <w:r>
        <w:rPr>
          <w:spacing w:val="-2"/>
        </w:rPr>
        <w:t>(GEMS).</w:t>
      </w:r>
    </w:p>
    <w:p w14:paraId="73F85A08" w14:textId="77777777" w:rsidR="007C7FEF" w:rsidRDefault="007C7FEF">
      <w:pPr>
        <w:pStyle w:val="BodyText"/>
        <w:spacing w:before="7"/>
        <w:rPr>
          <w:sz w:val="25"/>
        </w:rPr>
      </w:pPr>
    </w:p>
    <w:p w14:paraId="73F85A09" w14:textId="77777777" w:rsidR="007C7FEF" w:rsidRDefault="008129E1">
      <w:pPr>
        <w:pStyle w:val="BodyText"/>
        <w:spacing w:line="259" w:lineRule="auto"/>
        <w:ind w:left="260" w:right="1176"/>
      </w:pPr>
      <w:r>
        <w:rPr>
          <w:b/>
        </w:rPr>
        <w:t xml:space="preserve">Person Role </w:t>
      </w:r>
      <w:r>
        <w:t>– enter the title or role that the person will be performing as part of this grant, e.g. project</w:t>
      </w:r>
      <w:r>
        <w:rPr>
          <w:spacing w:val="-6"/>
        </w:rPr>
        <w:t xml:space="preserve"> </w:t>
      </w:r>
      <w:r>
        <w:t>manager/technical</w:t>
      </w:r>
      <w:r>
        <w:rPr>
          <w:spacing w:val="-9"/>
        </w:rPr>
        <w:t xml:space="preserve"> </w:t>
      </w:r>
      <w:r>
        <w:t>expert/finance</w:t>
      </w:r>
      <w:r>
        <w:rPr>
          <w:spacing w:val="-6"/>
        </w:rPr>
        <w:t xml:space="preserve"> </w:t>
      </w:r>
      <w:r>
        <w:t>manager/grant</w:t>
      </w:r>
      <w:r>
        <w:rPr>
          <w:spacing w:val="-4"/>
        </w:rPr>
        <w:t xml:space="preserve"> </w:t>
      </w:r>
      <w:r>
        <w:t>co-ordination/administration.</w:t>
      </w:r>
      <w:r>
        <w:rPr>
          <w:spacing w:val="-5"/>
        </w:rPr>
        <w:t xml:space="preserve"> </w:t>
      </w:r>
      <w:r>
        <w:t>The</w:t>
      </w:r>
      <w:r>
        <w:rPr>
          <w:spacing w:val="-3"/>
        </w:rPr>
        <w:t xml:space="preserve"> </w:t>
      </w:r>
      <w:r>
        <w:t>team can include contractors and does not need to be confined to existing staff.</w:t>
      </w:r>
    </w:p>
    <w:p w14:paraId="73F85A0A" w14:textId="77777777" w:rsidR="007C7FEF" w:rsidRDefault="007C7FEF">
      <w:pPr>
        <w:pStyle w:val="BodyText"/>
        <w:spacing w:before="8"/>
        <w:rPr>
          <w:sz w:val="23"/>
        </w:rPr>
      </w:pPr>
    </w:p>
    <w:p w14:paraId="73F85A0B" w14:textId="77777777" w:rsidR="007C7FEF" w:rsidRDefault="008129E1">
      <w:pPr>
        <w:pStyle w:val="BodyText"/>
        <w:spacing w:before="1"/>
        <w:ind w:left="260"/>
      </w:pPr>
      <w:r>
        <w:t>Responses</w:t>
      </w:r>
      <w:r>
        <w:rPr>
          <w:spacing w:val="-4"/>
        </w:rPr>
        <w:t xml:space="preserve"> </w:t>
      </w:r>
      <w:r>
        <w:t>to</w:t>
      </w:r>
      <w:r>
        <w:rPr>
          <w:spacing w:val="-3"/>
        </w:rPr>
        <w:t xml:space="preserve"> </w:t>
      </w:r>
      <w:r>
        <w:t>this</w:t>
      </w:r>
      <w:r>
        <w:rPr>
          <w:spacing w:val="-3"/>
        </w:rPr>
        <w:t xml:space="preserve"> </w:t>
      </w:r>
      <w:r>
        <w:t>section</w:t>
      </w:r>
      <w:r>
        <w:rPr>
          <w:spacing w:val="-6"/>
        </w:rPr>
        <w:t xml:space="preserve"> </w:t>
      </w:r>
      <w:r>
        <w:t>should</w:t>
      </w:r>
      <w:r>
        <w:rPr>
          <w:spacing w:val="-3"/>
        </w:rPr>
        <w:t xml:space="preserve"> </w:t>
      </w:r>
      <w:r>
        <w:rPr>
          <w:spacing w:val="-2"/>
        </w:rPr>
        <w:t>include:</w:t>
      </w:r>
    </w:p>
    <w:p w14:paraId="73F85A0C" w14:textId="77777777" w:rsidR="007C7FEF" w:rsidRDefault="008129E1">
      <w:pPr>
        <w:pStyle w:val="ListParagraph"/>
        <w:numPr>
          <w:ilvl w:val="2"/>
          <w:numId w:val="14"/>
        </w:numPr>
        <w:tabs>
          <w:tab w:val="left" w:pos="620"/>
          <w:tab w:val="left" w:pos="621"/>
        </w:tabs>
        <w:spacing w:before="180"/>
        <w:ind w:left="620" w:right="1222"/>
      </w:pPr>
      <w:r>
        <w:t>A project owner who will be responsible for general management of the project and will be the primary</w:t>
      </w:r>
      <w:r>
        <w:rPr>
          <w:spacing w:val="-4"/>
        </w:rPr>
        <w:t xml:space="preserve"> </w:t>
      </w:r>
      <w:r>
        <w:t>contact</w:t>
      </w:r>
      <w:r>
        <w:rPr>
          <w:spacing w:val="-2"/>
        </w:rPr>
        <w:t xml:space="preserve"> </w:t>
      </w:r>
      <w:r>
        <w:t>for</w:t>
      </w:r>
      <w:r>
        <w:rPr>
          <w:spacing w:val="-4"/>
        </w:rPr>
        <w:t xml:space="preserve"> </w:t>
      </w:r>
      <w:r>
        <w:t>BIM.</w:t>
      </w:r>
      <w:r>
        <w:rPr>
          <w:spacing w:val="-4"/>
        </w:rPr>
        <w:t xml:space="preserve"> </w:t>
      </w:r>
      <w:r>
        <w:t>This</w:t>
      </w:r>
      <w:r>
        <w:rPr>
          <w:spacing w:val="-2"/>
        </w:rPr>
        <w:t xml:space="preserve"> </w:t>
      </w:r>
      <w:r>
        <w:t>person</w:t>
      </w:r>
      <w:r>
        <w:rPr>
          <w:spacing w:val="-5"/>
        </w:rPr>
        <w:t xml:space="preserve"> </w:t>
      </w:r>
      <w:r>
        <w:t>must</w:t>
      </w:r>
      <w:r>
        <w:rPr>
          <w:spacing w:val="-4"/>
        </w:rPr>
        <w:t xml:space="preserve"> </w:t>
      </w:r>
      <w:r>
        <w:t>have</w:t>
      </w:r>
      <w:r>
        <w:rPr>
          <w:spacing w:val="-1"/>
        </w:rPr>
        <w:t xml:space="preserve"> </w:t>
      </w:r>
      <w:r>
        <w:t>experience</w:t>
      </w:r>
      <w:r>
        <w:rPr>
          <w:spacing w:val="-1"/>
        </w:rPr>
        <w:t xml:space="preserve"> </w:t>
      </w:r>
      <w:r>
        <w:t>in</w:t>
      </w:r>
      <w:r>
        <w:rPr>
          <w:spacing w:val="-3"/>
        </w:rPr>
        <w:t xml:space="preserve"> </w:t>
      </w:r>
      <w:r>
        <w:t>the</w:t>
      </w:r>
      <w:r>
        <w:rPr>
          <w:spacing w:val="-1"/>
        </w:rPr>
        <w:t xml:space="preserve"> </w:t>
      </w:r>
      <w:r>
        <w:t>successful</w:t>
      </w:r>
      <w:r>
        <w:rPr>
          <w:spacing w:val="-3"/>
        </w:rPr>
        <w:t xml:space="preserve"> </w:t>
      </w:r>
      <w:r>
        <w:t>delivery</w:t>
      </w:r>
      <w:r>
        <w:rPr>
          <w:spacing w:val="-2"/>
        </w:rPr>
        <w:t xml:space="preserve"> </w:t>
      </w:r>
      <w:r>
        <w:t>of</w:t>
      </w:r>
      <w:r>
        <w:rPr>
          <w:spacing w:val="-5"/>
        </w:rPr>
        <w:t xml:space="preserve"> </w:t>
      </w:r>
      <w:r>
        <w:t>a</w:t>
      </w:r>
      <w:r>
        <w:rPr>
          <w:spacing w:val="-2"/>
        </w:rPr>
        <w:t xml:space="preserve"> </w:t>
      </w:r>
      <w:r>
        <w:t xml:space="preserve">similar </w:t>
      </w:r>
      <w:r>
        <w:rPr>
          <w:spacing w:val="-2"/>
        </w:rPr>
        <w:t>project</w:t>
      </w:r>
    </w:p>
    <w:p w14:paraId="73F85A0D" w14:textId="77777777" w:rsidR="007C7FEF" w:rsidRDefault="008129E1">
      <w:pPr>
        <w:pStyle w:val="ListParagraph"/>
        <w:numPr>
          <w:ilvl w:val="2"/>
          <w:numId w:val="14"/>
        </w:numPr>
        <w:tabs>
          <w:tab w:val="left" w:pos="620"/>
          <w:tab w:val="left" w:pos="621"/>
        </w:tabs>
        <w:spacing w:line="279" w:lineRule="exact"/>
        <w:ind w:left="620" w:hanging="361"/>
      </w:pPr>
      <w:r>
        <w:t>The</w:t>
      </w:r>
      <w:r>
        <w:rPr>
          <w:spacing w:val="-6"/>
        </w:rPr>
        <w:t xml:space="preserve"> </w:t>
      </w:r>
      <w:r>
        <w:t>person(s)</w:t>
      </w:r>
      <w:r>
        <w:rPr>
          <w:spacing w:val="-5"/>
        </w:rPr>
        <w:t xml:space="preserve"> </w:t>
      </w:r>
      <w:r>
        <w:t>who</w:t>
      </w:r>
      <w:r>
        <w:rPr>
          <w:spacing w:val="-2"/>
        </w:rPr>
        <w:t xml:space="preserve"> </w:t>
      </w:r>
      <w:r>
        <w:t>will</w:t>
      </w:r>
      <w:r>
        <w:rPr>
          <w:spacing w:val="-3"/>
        </w:rPr>
        <w:t xml:space="preserve"> </w:t>
      </w:r>
      <w:r>
        <w:t>be</w:t>
      </w:r>
      <w:r>
        <w:rPr>
          <w:spacing w:val="-2"/>
        </w:rPr>
        <w:t xml:space="preserve"> </w:t>
      </w:r>
      <w:r>
        <w:t>responsible</w:t>
      </w:r>
      <w:r>
        <w:rPr>
          <w:spacing w:val="-4"/>
        </w:rPr>
        <w:t xml:space="preserve"> </w:t>
      </w:r>
      <w:r>
        <w:t>for</w:t>
      </w:r>
      <w:r>
        <w:rPr>
          <w:spacing w:val="-5"/>
        </w:rPr>
        <w:t xml:space="preserve"> </w:t>
      </w:r>
      <w:r>
        <w:t>the</w:t>
      </w:r>
      <w:r>
        <w:rPr>
          <w:spacing w:val="-3"/>
        </w:rPr>
        <w:t xml:space="preserve"> </w:t>
      </w:r>
      <w:r>
        <w:t>finance</w:t>
      </w:r>
      <w:r>
        <w:rPr>
          <w:spacing w:val="-5"/>
        </w:rPr>
        <w:t xml:space="preserve"> </w:t>
      </w:r>
      <w:r>
        <w:t>and</w:t>
      </w:r>
      <w:r>
        <w:rPr>
          <w:spacing w:val="-4"/>
        </w:rPr>
        <w:t xml:space="preserve"> </w:t>
      </w:r>
      <w:r>
        <w:t>procurement</w:t>
      </w:r>
      <w:r>
        <w:rPr>
          <w:spacing w:val="-5"/>
        </w:rPr>
        <w:t xml:space="preserve"> </w:t>
      </w:r>
      <w:r>
        <w:t>of</w:t>
      </w:r>
      <w:r>
        <w:rPr>
          <w:spacing w:val="-6"/>
        </w:rPr>
        <w:t xml:space="preserve"> </w:t>
      </w:r>
      <w:r>
        <w:t>the</w:t>
      </w:r>
      <w:r>
        <w:rPr>
          <w:spacing w:val="-2"/>
        </w:rPr>
        <w:t xml:space="preserve"> project</w:t>
      </w:r>
    </w:p>
    <w:p w14:paraId="73F85A0E" w14:textId="77777777" w:rsidR="007C7FEF" w:rsidRDefault="008129E1">
      <w:pPr>
        <w:pStyle w:val="ListParagraph"/>
        <w:numPr>
          <w:ilvl w:val="2"/>
          <w:numId w:val="14"/>
        </w:numPr>
        <w:tabs>
          <w:tab w:val="left" w:pos="620"/>
          <w:tab w:val="left" w:pos="621"/>
        </w:tabs>
        <w:spacing w:before="1"/>
        <w:ind w:left="620" w:hanging="361"/>
      </w:pPr>
      <w:r>
        <w:t>Any</w:t>
      </w:r>
      <w:r>
        <w:rPr>
          <w:spacing w:val="-5"/>
        </w:rPr>
        <w:t xml:space="preserve"> </w:t>
      </w:r>
      <w:r>
        <w:t>technical</w:t>
      </w:r>
      <w:r>
        <w:rPr>
          <w:spacing w:val="-6"/>
        </w:rPr>
        <w:t xml:space="preserve"> </w:t>
      </w:r>
      <w:r>
        <w:t>specialists</w:t>
      </w:r>
      <w:r>
        <w:rPr>
          <w:spacing w:val="-5"/>
        </w:rPr>
        <w:t xml:space="preserve"> </w:t>
      </w:r>
      <w:r>
        <w:t>who</w:t>
      </w:r>
      <w:r>
        <w:rPr>
          <w:spacing w:val="-2"/>
        </w:rPr>
        <w:t xml:space="preserve"> </w:t>
      </w:r>
      <w:r>
        <w:t>are</w:t>
      </w:r>
      <w:r>
        <w:rPr>
          <w:spacing w:val="-4"/>
        </w:rPr>
        <w:t xml:space="preserve"> </w:t>
      </w:r>
      <w:r>
        <w:t>intended</w:t>
      </w:r>
      <w:r>
        <w:rPr>
          <w:spacing w:val="-3"/>
        </w:rPr>
        <w:t xml:space="preserve"> </w:t>
      </w:r>
      <w:r>
        <w:t>to</w:t>
      </w:r>
      <w:r>
        <w:rPr>
          <w:spacing w:val="-2"/>
        </w:rPr>
        <w:t xml:space="preserve"> </w:t>
      </w:r>
      <w:r>
        <w:t>be</w:t>
      </w:r>
      <w:r>
        <w:rPr>
          <w:spacing w:val="-2"/>
        </w:rPr>
        <w:t xml:space="preserve"> </w:t>
      </w:r>
      <w:r>
        <w:t>engaged</w:t>
      </w:r>
      <w:r>
        <w:rPr>
          <w:spacing w:val="-3"/>
        </w:rPr>
        <w:t xml:space="preserve"> </w:t>
      </w:r>
      <w:r>
        <w:t>on</w:t>
      </w:r>
      <w:r>
        <w:rPr>
          <w:spacing w:val="-4"/>
        </w:rPr>
        <w:t xml:space="preserve"> </w:t>
      </w:r>
      <w:r>
        <w:t>the</w:t>
      </w:r>
      <w:r>
        <w:rPr>
          <w:spacing w:val="-1"/>
        </w:rPr>
        <w:t xml:space="preserve"> </w:t>
      </w:r>
      <w:r>
        <w:rPr>
          <w:spacing w:val="-2"/>
        </w:rPr>
        <w:t>project</w:t>
      </w:r>
    </w:p>
    <w:p w14:paraId="73F85A0F" w14:textId="77777777" w:rsidR="007C7FEF" w:rsidRDefault="008129E1">
      <w:pPr>
        <w:pStyle w:val="ListParagraph"/>
        <w:numPr>
          <w:ilvl w:val="2"/>
          <w:numId w:val="14"/>
        </w:numPr>
        <w:tabs>
          <w:tab w:val="left" w:pos="620"/>
          <w:tab w:val="left" w:pos="621"/>
        </w:tabs>
        <w:ind w:left="620" w:hanging="361"/>
      </w:pPr>
      <w:r>
        <w:t>Any</w:t>
      </w:r>
      <w:r>
        <w:rPr>
          <w:spacing w:val="-4"/>
        </w:rPr>
        <w:t xml:space="preserve"> </w:t>
      </w:r>
      <w:r>
        <w:t>other</w:t>
      </w:r>
      <w:r>
        <w:rPr>
          <w:spacing w:val="-2"/>
        </w:rPr>
        <w:t xml:space="preserve"> </w:t>
      </w:r>
      <w:r>
        <w:t>relevant</w:t>
      </w:r>
      <w:r>
        <w:rPr>
          <w:spacing w:val="-2"/>
        </w:rPr>
        <w:t xml:space="preserve"> </w:t>
      </w:r>
      <w:r>
        <w:t>staff</w:t>
      </w:r>
      <w:r>
        <w:rPr>
          <w:spacing w:val="-5"/>
        </w:rPr>
        <w:t xml:space="preserve"> </w:t>
      </w:r>
      <w:r>
        <w:t>who</w:t>
      </w:r>
      <w:r>
        <w:rPr>
          <w:spacing w:val="-1"/>
        </w:rPr>
        <w:t xml:space="preserve"> </w:t>
      </w:r>
      <w:r>
        <w:t>will</w:t>
      </w:r>
      <w:r>
        <w:rPr>
          <w:spacing w:val="-5"/>
        </w:rPr>
        <w:t xml:space="preserve"> </w:t>
      </w:r>
      <w:r>
        <w:t>be</w:t>
      </w:r>
      <w:r>
        <w:rPr>
          <w:spacing w:val="-2"/>
        </w:rPr>
        <w:t xml:space="preserve"> </w:t>
      </w:r>
      <w:r>
        <w:t>engaged</w:t>
      </w:r>
      <w:r>
        <w:rPr>
          <w:spacing w:val="-5"/>
        </w:rPr>
        <w:t xml:space="preserve"> </w:t>
      </w:r>
      <w:r>
        <w:t>on</w:t>
      </w:r>
      <w:r>
        <w:rPr>
          <w:spacing w:val="-4"/>
        </w:rPr>
        <w:t xml:space="preserve"> </w:t>
      </w:r>
      <w:r>
        <w:t>the</w:t>
      </w:r>
      <w:r>
        <w:rPr>
          <w:spacing w:val="-2"/>
        </w:rPr>
        <w:t xml:space="preserve"> project</w:t>
      </w:r>
    </w:p>
    <w:p w14:paraId="73F85A10" w14:textId="77777777" w:rsidR="007C7FEF" w:rsidRDefault="007C7FEF">
      <w:pPr>
        <w:pStyle w:val="BodyText"/>
      </w:pPr>
    </w:p>
    <w:p w14:paraId="73F85A11" w14:textId="77777777" w:rsidR="007C7FEF" w:rsidRDefault="008129E1">
      <w:pPr>
        <w:pStyle w:val="BodyText"/>
        <w:spacing w:before="1"/>
        <w:ind w:left="260"/>
      </w:pPr>
      <w:r>
        <w:rPr>
          <w:b/>
        </w:rPr>
        <w:t>Person</w:t>
      </w:r>
      <w:r>
        <w:rPr>
          <w:b/>
          <w:spacing w:val="-5"/>
        </w:rPr>
        <w:t xml:space="preserve"> </w:t>
      </w:r>
      <w:r>
        <w:rPr>
          <w:b/>
        </w:rPr>
        <w:t>Name</w:t>
      </w:r>
      <w:r>
        <w:rPr>
          <w:b/>
          <w:spacing w:val="-3"/>
        </w:rPr>
        <w:t xml:space="preserve"> </w:t>
      </w:r>
      <w:r>
        <w:t>–</w:t>
      </w:r>
      <w:r>
        <w:rPr>
          <w:spacing w:val="-3"/>
        </w:rPr>
        <w:t xml:space="preserve"> </w:t>
      </w:r>
      <w:r>
        <w:t>enter</w:t>
      </w:r>
      <w:r>
        <w:rPr>
          <w:spacing w:val="-4"/>
        </w:rPr>
        <w:t xml:space="preserve"> </w:t>
      </w:r>
      <w:r>
        <w:t>the</w:t>
      </w:r>
      <w:r>
        <w:rPr>
          <w:spacing w:val="-1"/>
        </w:rPr>
        <w:t xml:space="preserve"> </w:t>
      </w:r>
      <w:r>
        <w:t>name</w:t>
      </w:r>
      <w:r>
        <w:rPr>
          <w:spacing w:val="-3"/>
        </w:rPr>
        <w:t xml:space="preserve"> </w:t>
      </w:r>
      <w:r>
        <w:t>of</w:t>
      </w:r>
      <w:r>
        <w:rPr>
          <w:spacing w:val="-4"/>
        </w:rPr>
        <w:t xml:space="preserve"> </w:t>
      </w:r>
      <w:r>
        <w:t>the</w:t>
      </w:r>
      <w:r>
        <w:rPr>
          <w:spacing w:val="-3"/>
        </w:rPr>
        <w:t xml:space="preserve"> </w:t>
      </w:r>
      <w:r>
        <w:t>employee</w:t>
      </w:r>
      <w:r>
        <w:rPr>
          <w:spacing w:val="-3"/>
        </w:rPr>
        <w:t xml:space="preserve"> </w:t>
      </w:r>
      <w:r>
        <w:t>or</w:t>
      </w:r>
      <w:r>
        <w:rPr>
          <w:spacing w:val="-4"/>
        </w:rPr>
        <w:t xml:space="preserve"> </w:t>
      </w:r>
      <w:r>
        <w:t>contractor</w:t>
      </w:r>
      <w:r>
        <w:rPr>
          <w:spacing w:val="-4"/>
        </w:rPr>
        <w:t xml:space="preserve"> </w:t>
      </w:r>
      <w:r>
        <w:t>against</w:t>
      </w:r>
      <w:r>
        <w:rPr>
          <w:spacing w:val="-3"/>
        </w:rPr>
        <w:t xml:space="preserve"> </w:t>
      </w:r>
      <w:r>
        <w:t>each</w:t>
      </w:r>
      <w:r>
        <w:rPr>
          <w:spacing w:val="-1"/>
        </w:rPr>
        <w:t xml:space="preserve"> </w:t>
      </w:r>
      <w:r>
        <w:rPr>
          <w:spacing w:val="-2"/>
        </w:rPr>
        <w:t>role.</w:t>
      </w:r>
    </w:p>
    <w:p w14:paraId="73F85A12" w14:textId="77777777" w:rsidR="007C7FEF" w:rsidRDefault="007C7FEF">
      <w:pPr>
        <w:pStyle w:val="BodyText"/>
        <w:spacing w:before="4"/>
        <w:rPr>
          <w:sz w:val="25"/>
        </w:rPr>
      </w:pPr>
    </w:p>
    <w:p w14:paraId="73F85A13" w14:textId="77777777" w:rsidR="007C7FEF" w:rsidRDefault="008129E1">
      <w:pPr>
        <w:pStyle w:val="BodyText"/>
        <w:spacing w:line="259" w:lineRule="auto"/>
        <w:ind w:left="260" w:right="1153"/>
        <w:jc w:val="both"/>
      </w:pPr>
      <w:r>
        <w:rPr>
          <w:b/>
        </w:rPr>
        <w:t xml:space="preserve">CV/Biography Upload (if applicable) </w:t>
      </w:r>
      <w:r>
        <w:t>– this requires a short statement of the skills and experience of a team member. This can take the form of a CV, a</w:t>
      </w:r>
      <w:r>
        <w:rPr>
          <w:spacing w:val="-1"/>
        </w:rPr>
        <w:t xml:space="preserve"> </w:t>
      </w:r>
      <w:r>
        <w:t>summary</w:t>
      </w:r>
      <w:r>
        <w:rPr>
          <w:spacing w:val="-1"/>
        </w:rPr>
        <w:t xml:space="preserve"> </w:t>
      </w:r>
      <w:r>
        <w:t>of a CV (known as a</w:t>
      </w:r>
      <w:r>
        <w:rPr>
          <w:spacing w:val="-1"/>
        </w:rPr>
        <w:t xml:space="preserve"> </w:t>
      </w:r>
      <w:r>
        <w:t>biography) OR a link to</w:t>
      </w:r>
      <w:r>
        <w:rPr>
          <w:spacing w:val="-2"/>
        </w:rPr>
        <w:t xml:space="preserve"> </w:t>
      </w:r>
      <w:r>
        <w:t>a</w:t>
      </w:r>
      <w:r>
        <w:rPr>
          <w:spacing w:val="-6"/>
        </w:rPr>
        <w:t xml:space="preserve"> </w:t>
      </w:r>
      <w:r>
        <w:rPr>
          <w:b/>
        </w:rPr>
        <w:t>LinkedIn</w:t>
      </w:r>
      <w:r>
        <w:rPr>
          <w:b/>
          <w:spacing w:val="-4"/>
        </w:rPr>
        <w:t xml:space="preserve"> </w:t>
      </w:r>
      <w:r>
        <w:rPr>
          <w:b/>
        </w:rPr>
        <w:t>profile</w:t>
      </w:r>
      <w:r>
        <w:t>.</w:t>
      </w:r>
      <w:r>
        <w:rPr>
          <w:spacing w:val="-4"/>
        </w:rPr>
        <w:t xml:space="preserve"> </w:t>
      </w:r>
      <w:r>
        <w:t>It</w:t>
      </w:r>
      <w:r>
        <w:rPr>
          <w:spacing w:val="-3"/>
        </w:rPr>
        <w:t xml:space="preserve"> </w:t>
      </w:r>
      <w:r>
        <w:t>is</w:t>
      </w:r>
      <w:r>
        <w:rPr>
          <w:spacing w:val="-3"/>
        </w:rPr>
        <w:t xml:space="preserve"> </w:t>
      </w:r>
      <w:r>
        <w:t>possible</w:t>
      </w:r>
      <w:r>
        <w:rPr>
          <w:spacing w:val="-5"/>
        </w:rPr>
        <w:t xml:space="preserve"> </w:t>
      </w:r>
      <w:r>
        <w:t>that</w:t>
      </w:r>
      <w:r>
        <w:rPr>
          <w:spacing w:val="-3"/>
        </w:rPr>
        <w:t xml:space="preserve"> </w:t>
      </w:r>
      <w:r>
        <w:t>several</w:t>
      </w:r>
      <w:r>
        <w:rPr>
          <w:spacing w:val="-6"/>
        </w:rPr>
        <w:t xml:space="preserve"> </w:t>
      </w:r>
      <w:r>
        <w:t>or</w:t>
      </w:r>
      <w:r>
        <w:rPr>
          <w:spacing w:val="-3"/>
        </w:rPr>
        <w:t xml:space="preserve"> </w:t>
      </w:r>
      <w:proofErr w:type="gramStart"/>
      <w:r>
        <w:t>all</w:t>
      </w:r>
      <w:r>
        <w:rPr>
          <w:spacing w:val="-7"/>
        </w:rPr>
        <w:t xml:space="preserve"> </w:t>
      </w:r>
      <w:r>
        <w:t>of</w:t>
      </w:r>
      <w:proofErr w:type="gramEnd"/>
      <w:r>
        <w:rPr>
          <w:spacing w:val="-6"/>
        </w:rPr>
        <w:t xml:space="preserve"> </w:t>
      </w:r>
      <w:r>
        <w:t>these</w:t>
      </w:r>
      <w:r>
        <w:rPr>
          <w:spacing w:val="-3"/>
        </w:rPr>
        <w:t xml:space="preserve"> </w:t>
      </w:r>
      <w:r>
        <w:t>roles</w:t>
      </w:r>
      <w:r>
        <w:rPr>
          <w:spacing w:val="-5"/>
        </w:rPr>
        <w:t xml:space="preserve"> </w:t>
      </w:r>
      <w:r>
        <w:t>may</w:t>
      </w:r>
      <w:r>
        <w:rPr>
          <w:spacing w:val="-3"/>
        </w:rPr>
        <w:t xml:space="preserve"> </w:t>
      </w:r>
      <w:r>
        <w:t>be</w:t>
      </w:r>
      <w:r>
        <w:rPr>
          <w:spacing w:val="-3"/>
        </w:rPr>
        <w:t xml:space="preserve"> </w:t>
      </w:r>
      <w:r>
        <w:t>undertaken</w:t>
      </w:r>
      <w:r>
        <w:rPr>
          <w:spacing w:val="-1"/>
        </w:rPr>
        <w:t xml:space="preserve"> </w:t>
      </w:r>
      <w:r>
        <w:t>by</w:t>
      </w:r>
      <w:r>
        <w:rPr>
          <w:spacing w:val="-5"/>
        </w:rPr>
        <w:t xml:space="preserve"> </w:t>
      </w:r>
      <w:r>
        <w:t>one</w:t>
      </w:r>
      <w:r>
        <w:rPr>
          <w:spacing w:val="-3"/>
        </w:rPr>
        <w:t xml:space="preserve"> </w:t>
      </w:r>
      <w:r>
        <w:t>person. It</w:t>
      </w:r>
      <w:r>
        <w:rPr>
          <w:spacing w:val="-13"/>
        </w:rPr>
        <w:t xml:space="preserve"> </w:t>
      </w:r>
      <w:r>
        <w:t>must</w:t>
      </w:r>
      <w:r>
        <w:rPr>
          <w:spacing w:val="-12"/>
        </w:rPr>
        <w:t xml:space="preserve"> </w:t>
      </w:r>
      <w:r>
        <w:t>include</w:t>
      </w:r>
      <w:r>
        <w:rPr>
          <w:spacing w:val="-11"/>
        </w:rPr>
        <w:t xml:space="preserve"> </w:t>
      </w:r>
      <w:r>
        <w:t>the</w:t>
      </w:r>
      <w:r>
        <w:rPr>
          <w:spacing w:val="-13"/>
        </w:rPr>
        <w:t xml:space="preserve"> </w:t>
      </w:r>
      <w:r>
        <w:t>qualifications</w:t>
      </w:r>
      <w:r>
        <w:rPr>
          <w:spacing w:val="-10"/>
        </w:rPr>
        <w:t xml:space="preserve"> </w:t>
      </w:r>
      <w:r>
        <w:t>and/or</w:t>
      </w:r>
      <w:r>
        <w:rPr>
          <w:spacing w:val="-13"/>
        </w:rPr>
        <w:t xml:space="preserve"> </w:t>
      </w:r>
      <w:r>
        <w:t>experience</w:t>
      </w:r>
      <w:r>
        <w:rPr>
          <w:spacing w:val="-12"/>
        </w:rPr>
        <w:t xml:space="preserve"> </w:t>
      </w:r>
      <w:r>
        <w:t>of</w:t>
      </w:r>
      <w:r>
        <w:rPr>
          <w:spacing w:val="-13"/>
        </w:rPr>
        <w:t xml:space="preserve"> </w:t>
      </w:r>
      <w:r>
        <w:t>each</w:t>
      </w:r>
      <w:r>
        <w:rPr>
          <w:spacing w:val="-10"/>
        </w:rPr>
        <w:t xml:space="preserve"> </w:t>
      </w:r>
      <w:r>
        <w:t>person</w:t>
      </w:r>
      <w:r>
        <w:rPr>
          <w:spacing w:val="-12"/>
        </w:rPr>
        <w:t xml:space="preserve"> </w:t>
      </w:r>
      <w:r>
        <w:t>to</w:t>
      </w:r>
      <w:r>
        <w:rPr>
          <w:spacing w:val="-10"/>
        </w:rPr>
        <w:t xml:space="preserve"> </w:t>
      </w:r>
      <w:r>
        <w:t>provide</w:t>
      </w:r>
      <w:r>
        <w:rPr>
          <w:spacing w:val="-13"/>
        </w:rPr>
        <w:t xml:space="preserve"> </w:t>
      </w:r>
      <w:r>
        <w:t>evidence</w:t>
      </w:r>
      <w:r>
        <w:rPr>
          <w:spacing w:val="-10"/>
        </w:rPr>
        <w:t xml:space="preserve"> </w:t>
      </w:r>
      <w:r>
        <w:t>that</w:t>
      </w:r>
      <w:r>
        <w:rPr>
          <w:spacing w:val="-11"/>
        </w:rPr>
        <w:t xml:space="preserve"> </w:t>
      </w:r>
      <w:r>
        <w:t>they</w:t>
      </w:r>
      <w:r>
        <w:rPr>
          <w:spacing w:val="-11"/>
        </w:rPr>
        <w:t xml:space="preserve"> </w:t>
      </w:r>
      <w:r>
        <w:t>have the appropriate skills to deliver the project.</w:t>
      </w:r>
    </w:p>
    <w:p w14:paraId="73F85A14" w14:textId="77777777" w:rsidR="007C7FEF" w:rsidRDefault="007C7FEF">
      <w:pPr>
        <w:spacing w:line="259" w:lineRule="auto"/>
        <w:jc w:val="both"/>
        <w:sectPr w:rsidR="007C7FEF">
          <w:pgSz w:w="11910" w:h="16840"/>
          <w:pgMar w:top="1340" w:right="280" w:bottom="980" w:left="1180" w:header="780" w:footer="788" w:gutter="0"/>
          <w:cols w:space="720"/>
        </w:sectPr>
      </w:pPr>
    </w:p>
    <w:p w14:paraId="73F85A15" w14:textId="77777777" w:rsidR="007C7FEF" w:rsidRDefault="008129E1">
      <w:pPr>
        <w:pStyle w:val="Heading2"/>
        <w:numPr>
          <w:ilvl w:val="0"/>
          <w:numId w:val="14"/>
        </w:numPr>
        <w:tabs>
          <w:tab w:val="left" w:pos="980"/>
          <w:tab w:val="left" w:pos="981"/>
        </w:tabs>
        <w:spacing w:before="90"/>
        <w:ind w:hanging="721"/>
      </w:pPr>
      <w:r>
        <w:lastRenderedPageBreak/>
        <w:t>ENVIRONMENTAL</w:t>
      </w:r>
      <w:r>
        <w:rPr>
          <w:spacing w:val="-11"/>
        </w:rPr>
        <w:t xml:space="preserve"> </w:t>
      </w:r>
      <w:r>
        <w:rPr>
          <w:spacing w:val="-2"/>
        </w:rPr>
        <w:t>PERFORMANCE</w:t>
      </w:r>
    </w:p>
    <w:p w14:paraId="73F85A16" w14:textId="77777777" w:rsidR="007C7FEF" w:rsidRDefault="008129E1">
      <w:pPr>
        <w:pStyle w:val="Heading3"/>
        <w:spacing w:before="152" w:line="268" w:lineRule="auto"/>
        <w:ind w:left="260" w:right="4559" w:firstLine="0"/>
        <w:jc w:val="left"/>
      </w:pPr>
      <w:r>
        <w:t>Details</w:t>
      </w:r>
      <w:r>
        <w:rPr>
          <w:spacing w:val="-5"/>
        </w:rPr>
        <w:t xml:space="preserve"> </w:t>
      </w:r>
      <w:r>
        <w:t>within</w:t>
      </w:r>
      <w:r>
        <w:rPr>
          <w:spacing w:val="-6"/>
        </w:rPr>
        <w:t xml:space="preserve"> </w:t>
      </w:r>
      <w:r>
        <w:t>this</w:t>
      </w:r>
      <w:r>
        <w:rPr>
          <w:spacing w:val="-5"/>
        </w:rPr>
        <w:t xml:space="preserve"> </w:t>
      </w:r>
      <w:r>
        <w:t>section</w:t>
      </w:r>
      <w:r>
        <w:rPr>
          <w:spacing w:val="-6"/>
        </w:rPr>
        <w:t xml:space="preserve"> </w:t>
      </w:r>
      <w:r>
        <w:t>of</w:t>
      </w:r>
      <w:r>
        <w:rPr>
          <w:spacing w:val="-4"/>
        </w:rPr>
        <w:t xml:space="preserve"> </w:t>
      </w:r>
      <w:r>
        <w:t>the</w:t>
      </w:r>
      <w:r>
        <w:rPr>
          <w:spacing w:val="-2"/>
        </w:rPr>
        <w:t xml:space="preserve"> </w:t>
      </w:r>
      <w:r>
        <w:t>application</w:t>
      </w:r>
      <w:r>
        <w:rPr>
          <w:spacing w:val="-4"/>
        </w:rPr>
        <w:t xml:space="preserve"> </w:t>
      </w:r>
      <w:r>
        <w:t>are</w:t>
      </w:r>
      <w:r>
        <w:rPr>
          <w:spacing w:val="-3"/>
        </w:rPr>
        <w:t xml:space="preserve"> </w:t>
      </w:r>
      <w:r>
        <w:t>scored Environmental Performance 20/100</w:t>
      </w:r>
    </w:p>
    <w:p w14:paraId="73F85A17" w14:textId="77777777" w:rsidR="007C7FEF" w:rsidRDefault="007C7FEF">
      <w:pPr>
        <w:pStyle w:val="BodyText"/>
        <w:spacing w:before="11"/>
        <w:rPr>
          <w:b/>
          <w:sz w:val="21"/>
        </w:rPr>
      </w:pPr>
    </w:p>
    <w:p w14:paraId="73F85A18" w14:textId="77777777" w:rsidR="007C7FEF" w:rsidRDefault="008129E1">
      <w:pPr>
        <w:pStyle w:val="ListParagraph"/>
        <w:numPr>
          <w:ilvl w:val="1"/>
          <w:numId w:val="14"/>
        </w:numPr>
        <w:tabs>
          <w:tab w:val="left" w:pos="980"/>
          <w:tab w:val="left" w:pos="981"/>
        </w:tabs>
        <w:ind w:hanging="721"/>
        <w:rPr>
          <w:b/>
        </w:rPr>
      </w:pPr>
      <w:r>
        <w:rPr>
          <w:b/>
        </w:rPr>
        <w:t>Expected</w:t>
      </w:r>
      <w:r>
        <w:rPr>
          <w:b/>
          <w:spacing w:val="-9"/>
        </w:rPr>
        <w:t xml:space="preserve"> </w:t>
      </w:r>
      <w:r>
        <w:rPr>
          <w:b/>
        </w:rPr>
        <w:t>Environmental</w:t>
      </w:r>
      <w:r>
        <w:rPr>
          <w:b/>
          <w:spacing w:val="-8"/>
        </w:rPr>
        <w:t xml:space="preserve"> </w:t>
      </w:r>
      <w:r>
        <w:rPr>
          <w:b/>
          <w:spacing w:val="-2"/>
        </w:rPr>
        <w:t>Performance</w:t>
      </w:r>
    </w:p>
    <w:p w14:paraId="73F85A19" w14:textId="77777777" w:rsidR="007C7FEF" w:rsidRDefault="008129E1">
      <w:pPr>
        <w:spacing w:before="22" w:line="256" w:lineRule="auto"/>
        <w:ind w:left="260" w:right="1176"/>
      </w:pPr>
      <w:r>
        <w:rPr>
          <w:b/>
        </w:rPr>
        <w:t>Environmental</w:t>
      </w:r>
      <w:r>
        <w:rPr>
          <w:b/>
          <w:spacing w:val="-2"/>
        </w:rPr>
        <w:t xml:space="preserve"> </w:t>
      </w:r>
      <w:r>
        <w:rPr>
          <w:b/>
        </w:rPr>
        <w:t>Initiative</w:t>
      </w:r>
      <w:r>
        <w:rPr>
          <w:b/>
          <w:spacing w:val="-1"/>
        </w:rPr>
        <w:t xml:space="preserve"> </w:t>
      </w:r>
      <w:r>
        <w:t>-</w:t>
      </w:r>
      <w:r>
        <w:rPr>
          <w:spacing w:val="-2"/>
        </w:rPr>
        <w:t xml:space="preserve"> </w:t>
      </w:r>
      <w:r>
        <w:t>responses</w:t>
      </w:r>
      <w:r>
        <w:rPr>
          <w:spacing w:val="-2"/>
        </w:rPr>
        <w:t xml:space="preserve"> </w:t>
      </w:r>
      <w:r>
        <w:t>under</w:t>
      </w:r>
      <w:r>
        <w:rPr>
          <w:spacing w:val="-2"/>
        </w:rPr>
        <w:t xml:space="preserve"> </w:t>
      </w:r>
      <w:r>
        <w:t>this</w:t>
      </w:r>
      <w:r>
        <w:rPr>
          <w:spacing w:val="-5"/>
        </w:rPr>
        <w:t xml:space="preserve"> </w:t>
      </w:r>
      <w:r>
        <w:t>section</w:t>
      </w:r>
      <w:r>
        <w:rPr>
          <w:spacing w:val="-3"/>
        </w:rPr>
        <w:t xml:space="preserve"> </w:t>
      </w:r>
      <w:r>
        <w:t>must</w:t>
      </w:r>
      <w:r>
        <w:rPr>
          <w:spacing w:val="-1"/>
        </w:rPr>
        <w:t xml:space="preserve"> </w:t>
      </w:r>
      <w:r>
        <w:t>include</w:t>
      </w:r>
      <w:r>
        <w:rPr>
          <w:spacing w:val="-4"/>
        </w:rPr>
        <w:t xml:space="preserve"> </w:t>
      </w:r>
      <w:r>
        <w:t>one</w:t>
      </w:r>
      <w:r>
        <w:rPr>
          <w:spacing w:val="-4"/>
        </w:rPr>
        <w:t xml:space="preserve"> </w:t>
      </w:r>
      <w:r>
        <w:t>or</w:t>
      </w:r>
      <w:r>
        <w:rPr>
          <w:spacing w:val="-4"/>
        </w:rPr>
        <w:t xml:space="preserve"> </w:t>
      </w:r>
      <w:r>
        <w:t>more</w:t>
      </w:r>
      <w:r>
        <w:rPr>
          <w:spacing w:val="-1"/>
        </w:rPr>
        <w:t xml:space="preserve"> </w:t>
      </w:r>
      <w:r>
        <w:t>of</w:t>
      </w:r>
      <w:r>
        <w:rPr>
          <w:spacing w:val="-5"/>
        </w:rPr>
        <w:t xml:space="preserve"> </w:t>
      </w:r>
      <w:r>
        <w:t>the environmental initiatives:</w:t>
      </w:r>
    </w:p>
    <w:p w14:paraId="73F85A1A" w14:textId="77777777" w:rsidR="007C7FEF" w:rsidRDefault="007C7FEF">
      <w:pPr>
        <w:pStyle w:val="BodyText"/>
        <w:spacing w:before="1" w:after="1"/>
        <w:rPr>
          <w:sz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327"/>
      </w:tblGrid>
      <w:tr w:rsidR="007C7FEF" w14:paraId="73F85A1D" w14:textId="77777777">
        <w:trPr>
          <w:trHeight w:val="268"/>
        </w:trPr>
        <w:tc>
          <w:tcPr>
            <w:tcW w:w="2691" w:type="dxa"/>
          </w:tcPr>
          <w:p w14:paraId="73F85A1B" w14:textId="77777777" w:rsidR="007C7FEF" w:rsidRDefault="008129E1">
            <w:pPr>
              <w:pStyle w:val="TableParagraph"/>
              <w:spacing w:line="248" w:lineRule="exact"/>
              <w:rPr>
                <w:b/>
              </w:rPr>
            </w:pPr>
            <w:r>
              <w:rPr>
                <w:b/>
              </w:rPr>
              <w:t>Environmental</w:t>
            </w:r>
            <w:r>
              <w:rPr>
                <w:b/>
                <w:spacing w:val="-11"/>
              </w:rPr>
              <w:t xml:space="preserve"> </w:t>
            </w:r>
            <w:r>
              <w:rPr>
                <w:b/>
                <w:spacing w:val="-2"/>
              </w:rPr>
              <w:t>Initiative</w:t>
            </w:r>
          </w:p>
        </w:tc>
        <w:tc>
          <w:tcPr>
            <w:tcW w:w="6327" w:type="dxa"/>
          </w:tcPr>
          <w:p w14:paraId="73F85A1C" w14:textId="77777777" w:rsidR="007C7FEF" w:rsidRDefault="008129E1">
            <w:pPr>
              <w:pStyle w:val="TableParagraph"/>
              <w:spacing w:line="248" w:lineRule="exact"/>
              <w:ind w:left="105"/>
              <w:rPr>
                <w:b/>
              </w:rPr>
            </w:pPr>
            <w:r>
              <w:rPr>
                <w:b/>
              </w:rPr>
              <w:t>Expected</w:t>
            </w:r>
            <w:r>
              <w:rPr>
                <w:b/>
                <w:spacing w:val="-4"/>
              </w:rPr>
              <w:t xml:space="preserve"> </w:t>
            </w:r>
            <w:r>
              <w:rPr>
                <w:b/>
                <w:spacing w:val="-2"/>
              </w:rPr>
              <w:t>Impact</w:t>
            </w:r>
          </w:p>
        </w:tc>
      </w:tr>
      <w:tr w:rsidR="007C7FEF" w14:paraId="73F85A20" w14:textId="77777777">
        <w:trPr>
          <w:trHeight w:val="805"/>
        </w:trPr>
        <w:tc>
          <w:tcPr>
            <w:tcW w:w="2691" w:type="dxa"/>
          </w:tcPr>
          <w:p w14:paraId="73F85A1E" w14:textId="77777777" w:rsidR="007C7FEF" w:rsidRDefault="008129E1">
            <w:pPr>
              <w:pStyle w:val="TableParagraph"/>
              <w:spacing w:line="268" w:lineRule="exact"/>
            </w:pPr>
            <w:r>
              <w:t>Energy</w:t>
            </w:r>
            <w:r>
              <w:rPr>
                <w:spacing w:val="-8"/>
              </w:rPr>
              <w:t xml:space="preserve"> </w:t>
            </w:r>
            <w:r>
              <w:rPr>
                <w:spacing w:val="-2"/>
              </w:rPr>
              <w:t>efficiency</w:t>
            </w:r>
          </w:p>
        </w:tc>
        <w:tc>
          <w:tcPr>
            <w:tcW w:w="6327" w:type="dxa"/>
          </w:tcPr>
          <w:p w14:paraId="73F85A1F" w14:textId="77777777" w:rsidR="007C7FEF" w:rsidRDefault="008129E1">
            <w:pPr>
              <w:pStyle w:val="TableParagraph"/>
              <w:ind w:left="105"/>
            </w:pPr>
            <w:r>
              <w:t>The</w:t>
            </w:r>
            <w:r>
              <w:rPr>
                <w:spacing w:val="-4"/>
              </w:rPr>
              <w:t xml:space="preserve"> </w:t>
            </w:r>
            <w:r>
              <w:t>energy</w:t>
            </w:r>
            <w:r>
              <w:rPr>
                <w:spacing w:val="-4"/>
              </w:rPr>
              <w:t xml:space="preserve"> </w:t>
            </w:r>
            <w:r>
              <w:t>rating</w:t>
            </w:r>
            <w:r>
              <w:rPr>
                <w:spacing w:val="-5"/>
              </w:rPr>
              <w:t xml:space="preserve"> </w:t>
            </w:r>
            <w:r>
              <w:t>of</w:t>
            </w:r>
            <w:r>
              <w:rPr>
                <w:spacing w:val="-4"/>
              </w:rPr>
              <w:t xml:space="preserve"> </w:t>
            </w:r>
            <w:r>
              <w:t>any</w:t>
            </w:r>
            <w:r>
              <w:rPr>
                <w:spacing w:val="-2"/>
              </w:rPr>
              <w:t xml:space="preserve"> </w:t>
            </w:r>
            <w:r>
              <w:rPr>
                <w:b/>
              </w:rPr>
              <w:t>new</w:t>
            </w:r>
            <w:r>
              <w:rPr>
                <w:b/>
                <w:spacing w:val="-2"/>
              </w:rPr>
              <w:t xml:space="preserve"> </w:t>
            </w:r>
            <w:r>
              <w:t>equipment</w:t>
            </w:r>
            <w:r>
              <w:rPr>
                <w:spacing w:val="-4"/>
              </w:rPr>
              <w:t xml:space="preserve"> </w:t>
            </w:r>
            <w:r>
              <w:t>proposed</w:t>
            </w:r>
            <w:r>
              <w:rPr>
                <w:spacing w:val="-4"/>
              </w:rPr>
              <w:t xml:space="preserve"> </w:t>
            </w:r>
            <w:r>
              <w:t>under</w:t>
            </w:r>
            <w:r>
              <w:rPr>
                <w:spacing w:val="-4"/>
              </w:rPr>
              <w:t xml:space="preserve"> </w:t>
            </w:r>
            <w:r>
              <w:t>this</w:t>
            </w:r>
            <w:r>
              <w:rPr>
                <w:spacing w:val="-4"/>
              </w:rPr>
              <w:t xml:space="preserve"> </w:t>
            </w:r>
            <w:r>
              <w:t>grant should be set out here.</w:t>
            </w:r>
          </w:p>
        </w:tc>
      </w:tr>
      <w:tr w:rsidR="007C7FEF" w14:paraId="73F85A23" w14:textId="77777777">
        <w:trPr>
          <w:trHeight w:val="806"/>
        </w:trPr>
        <w:tc>
          <w:tcPr>
            <w:tcW w:w="2691" w:type="dxa"/>
          </w:tcPr>
          <w:p w14:paraId="73F85A21" w14:textId="77777777" w:rsidR="007C7FEF" w:rsidRDefault="008129E1">
            <w:pPr>
              <w:pStyle w:val="TableParagraph"/>
              <w:ind w:right="682"/>
            </w:pPr>
            <w:r>
              <w:t>Other</w:t>
            </w:r>
            <w:r>
              <w:rPr>
                <w:spacing w:val="-13"/>
              </w:rPr>
              <w:t xml:space="preserve"> </w:t>
            </w:r>
            <w:r>
              <w:t xml:space="preserve">environmental </w:t>
            </w:r>
            <w:r>
              <w:rPr>
                <w:spacing w:val="-2"/>
              </w:rPr>
              <w:t>initiatives</w:t>
            </w:r>
          </w:p>
        </w:tc>
        <w:tc>
          <w:tcPr>
            <w:tcW w:w="6327" w:type="dxa"/>
          </w:tcPr>
          <w:p w14:paraId="73F85A22" w14:textId="77777777" w:rsidR="007C7FEF" w:rsidRDefault="008129E1">
            <w:pPr>
              <w:pStyle w:val="TableParagraph"/>
              <w:ind w:left="105"/>
            </w:pPr>
            <w:r>
              <w:t>Any</w:t>
            </w:r>
            <w:r>
              <w:rPr>
                <w:spacing w:val="-4"/>
              </w:rPr>
              <w:t xml:space="preserve"> </w:t>
            </w:r>
            <w:r>
              <w:rPr>
                <w:b/>
              </w:rPr>
              <w:t>other</w:t>
            </w:r>
            <w:r>
              <w:rPr>
                <w:b/>
                <w:spacing w:val="-5"/>
              </w:rPr>
              <w:t xml:space="preserve"> </w:t>
            </w:r>
            <w:r>
              <w:rPr>
                <w:b/>
              </w:rPr>
              <w:t>environmental</w:t>
            </w:r>
            <w:r>
              <w:rPr>
                <w:b/>
                <w:spacing w:val="-6"/>
              </w:rPr>
              <w:t xml:space="preserve"> </w:t>
            </w:r>
            <w:r>
              <w:rPr>
                <w:b/>
              </w:rPr>
              <w:t>initiatives</w:t>
            </w:r>
            <w:r>
              <w:rPr>
                <w:b/>
                <w:spacing w:val="-4"/>
              </w:rPr>
              <w:t xml:space="preserve"> </w:t>
            </w:r>
            <w:r>
              <w:t>the</w:t>
            </w:r>
            <w:r>
              <w:rPr>
                <w:spacing w:val="-5"/>
              </w:rPr>
              <w:t xml:space="preserve"> </w:t>
            </w:r>
            <w:r>
              <w:t>applicant</w:t>
            </w:r>
            <w:r>
              <w:rPr>
                <w:spacing w:val="-5"/>
              </w:rPr>
              <w:t xml:space="preserve"> </w:t>
            </w:r>
            <w:r>
              <w:t>is</w:t>
            </w:r>
            <w:r>
              <w:rPr>
                <w:spacing w:val="-5"/>
              </w:rPr>
              <w:t xml:space="preserve"> </w:t>
            </w:r>
            <w:r>
              <w:t>undertaking</w:t>
            </w:r>
            <w:r>
              <w:rPr>
                <w:spacing w:val="-5"/>
              </w:rPr>
              <w:t xml:space="preserve"> </w:t>
            </w:r>
            <w:r>
              <w:t>in respect of this investment should be set out here</w:t>
            </w:r>
          </w:p>
        </w:tc>
      </w:tr>
      <w:tr w:rsidR="007C7FEF" w14:paraId="73F85A26" w14:textId="77777777">
        <w:trPr>
          <w:trHeight w:val="537"/>
        </w:trPr>
        <w:tc>
          <w:tcPr>
            <w:tcW w:w="2691" w:type="dxa"/>
          </w:tcPr>
          <w:p w14:paraId="73F85A24" w14:textId="77777777" w:rsidR="007C7FEF" w:rsidRDefault="008129E1">
            <w:pPr>
              <w:pStyle w:val="TableParagraph"/>
              <w:spacing w:line="268" w:lineRule="exact"/>
            </w:pPr>
            <w:r>
              <w:t>None</w:t>
            </w:r>
            <w:r>
              <w:rPr>
                <w:spacing w:val="-3"/>
              </w:rPr>
              <w:t xml:space="preserve"> </w:t>
            </w:r>
            <w:r>
              <w:t>of the</w:t>
            </w:r>
            <w:r>
              <w:rPr>
                <w:spacing w:val="-2"/>
              </w:rPr>
              <w:t xml:space="preserve"> above</w:t>
            </w:r>
          </w:p>
        </w:tc>
        <w:tc>
          <w:tcPr>
            <w:tcW w:w="6327" w:type="dxa"/>
          </w:tcPr>
          <w:p w14:paraId="73F85A25" w14:textId="77777777" w:rsidR="007C7FEF" w:rsidRDefault="007C7FEF">
            <w:pPr>
              <w:pStyle w:val="TableParagraph"/>
              <w:ind w:left="0"/>
              <w:rPr>
                <w:rFonts w:ascii="Times New Roman"/>
                <w:sz w:val="20"/>
              </w:rPr>
            </w:pPr>
          </w:p>
        </w:tc>
      </w:tr>
    </w:tbl>
    <w:p w14:paraId="73F85A27" w14:textId="77777777" w:rsidR="007C7FEF" w:rsidRDefault="007C7FEF">
      <w:pPr>
        <w:pStyle w:val="BodyText"/>
        <w:spacing w:before="10"/>
        <w:rPr>
          <w:sz w:val="23"/>
        </w:rPr>
      </w:pPr>
    </w:p>
    <w:p w14:paraId="73F85A28" w14:textId="77777777" w:rsidR="007C7FEF" w:rsidRDefault="008129E1">
      <w:pPr>
        <w:pStyle w:val="BodyText"/>
        <w:spacing w:line="259" w:lineRule="auto"/>
        <w:ind w:left="260" w:right="1176"/>
      </w:pPr>
      <w:r>
        <w:rPr>
          <w:b/>
        </w:rPr>
        <w:t xml:space="preserve">Expected Impact – </w:t>
      </w:r>
      <w:r>
        <w:t>maximum 100 words should be included against each environmental initiative selected.</w:t>
      </w:r>
      <w:r>
        <w:rPr>
          <w:spacing w:val="-3"/>
        </w:rPr>
        <w:t xml:space="preserve"> </w:t>
      </w:r>
      <w:r>
        <w:t>The</w:t>
      </w:r>
      <w:r>
        <w:rPr>
          <w:spacing w:val="-4"/>
        </w:rPr>
        <w:t xml:space="preserve"> </w:t>
      </w:r>
      <w:r>
        <w:t>text</w:t>
      </w:r>
      <w:r>
        <w:rPr>
          <w:spacing w:val="-2"/>
        </w:rPr>
        <w:t xml:space="preserve"> </w:t>
      </w:r>
      <w:r>
        <w:t>should</w:t>
      </w:r>
      <w:r>
        <w:rPr>
          <w:spacing w:val="-3"/>
        </w:rPr>
        <w:t xml:space="preserve"> </w:t>
      </w:r>
      <w:r>
        <w:t>set</w:t>
      </w:r>
      <w:r>
        <w:rPr>
          <w:spacing w:val="-4"/>
        </w:rPr>
        <w:t xml:space="preserve"> </w:t>
      </w:r>
      <w:r>
        <w:t>out</w:t>
      </w:r>
      <w:r>
        <w:rPr>
          <w:spacing w:val="-2"/>
        </w:rPr>
        <w:t xml:space="preserve"> </w:t>
      </w:r>
      <w:r>
        <w:t>how</w:t>
      </w:r>
      <w:r>
        <w:rPr>
          <w:spacing w:val="-4"/>
        </w:rPr>
        <w:t xml:space="preserve"> </w:t>
      </w:r>
      <w:r>
        <w:t>the</w:t>
      </w:r>
      <w:r>
        <w:rPr>
          <w:spacing w:val="-2"/>
        </w:rPr>
        <w:t xml:space="preserve"> </w:t>
      </w:r>
      <w:r>
        <w:t>initiative</w:t>
      </w:r>
      <w:r>
        <w:rPr>
          <w:spacing w:val="-4"/>
        </w:rPr>
        <w:t xml:space="preserve"> </w:t>
      </w:r>
      <w:r>
        <w:t>will</w:t>
      </w:r>
      <w:r>
        <w:rPr>
          <w:spacing w:val="-3"/>
        </w:rPr>
        <w:t xml:space="preserve"> </w:t>
      </w:r>
      <w:r>
        <w:t>deliver</w:t>
      </w:r>
      <w:r>
        <w:rPr>
          <w:spacing w:val="-5"/>
        </w:rPr>
        <w:t xml:space="preserve"> </w:t>
      </w:r>
      <w:r>
        <w:t>benefits</w:t>
      </w:r>
      <w:r>
        <w:rPr>
          <w:spacing w:val="-2"/>
        </w:rPr>
        <w:t xml:space="preserve"> </w:t>
      </w:r>
      <w:r>
        <w:t>to</w:t>
      </w:r>
      <w:r>
        <w:rPr>
          <w:spacing w:val="-1"/>
        </w:rPr>
        <w:t xml:space="preserve"> </w:t>
      </w:r>
      <w:r>
        <w:t>the</w:t>
      </w:r>
      <w:r>
        <w:rPr>
          <w:spacing w:val="-1"/>
        </w:rPr>
        <w:t xml:space="preserve"> </w:t>
      </w:r>
      <w:r>
        <w:t>applicant</w:t>
      </w:r>
      <w:r>
        <w:rPr>
          <w:spacing w:val="-2"/>
        </w:rPr>
        <w:t xml:space="preserve"> </w:t>
      </w:r>
      <w:r>
        <w:t>and</w:t>
      </w:r>
      <w:r>
        <w:rPr>
          <w:spacing w:val="-3"/>
        </w:rPr>
        <w:t xml:space="preserve"> </w:t>
      </w:r>
      <w:r>
        <w:t>how</w:t>
      </w:r>
      <w:r>
        <w:rPr>
          <w:spacing w:val="-4"/>
        </w:rPr>
        <w:t xml:space="preserve"> </w:t>
      </w:r>
      <w:r>
        <w:t>this will be measured.</w:t>
      </w:r>
    </w:p>
    <w:p w14:paraId="73F85A29" w14:textId="77777777" w:rsidR="007C7FEF" w:rsidRDefault="007C7FEF">
      <w:pPr>
        <w:pStyle w:val="BodyText"/>
      </w:pPr>
    </w:p>
    <w:p w14:paraId="73F85A2A" w14:textId="77777777" w:rsidR="007C7FEF" w:rsidRDefault="008129E1">
      <w:pPr>
        <w:pStyle w:val="Heading2"/>
        <w:numPr>
          <w:ilvl w:val="0"/>
          <w:numId w:val="14"/>
        </w:numPr>
        <w:tabs>
          <w:tab w:val="left" w:pos="980"/>
          <w:tab w:val="left" w:pos="981"/>
        </w:tabs>
        <w:spacing w:before="179"/>
        <w:ind w:hanging="721"/>
      </w:pPr>
      <w:r>
        <w:t>PROJECT</w:t>
      </w:r>
      <w:r>
        <w:rPr>
          <w:spacing w:val="-4"/>
        </w:rPr>
        <w:t xml:space="preserve"> </w:t>
      </w:r>
      <w:r>
        <w:t>COSTINGS</w:t>
      </w:r>
      <w:r>
        <w:rPr>
          <w:spacing w:val="-6"/>
        </w:rPr>
        <w:t xml:space="preserve"> </w:t>
      </w:r>
      <w:r>
        <w:t>AND</w:t>
      </w:r>
      <w:r>
        <w:rPr>
          <w:spacing w:val="-7"/>
        </w:rPr>
        <w:t xml:space="preserve"> </w:t>
      </w:r>
      <w:r>
        <w:t>SUPPLIER</w:t>
      </w:r>
      <w:r>
        <w:rPr>
          <w:spacing w:val="-4"/>
        </w:rPr>
        <w:t xml:space="preserve"> </w:t>
      </w:r>
      <w:r>
        <w:rPr>
          <w:spacing w:val="-2"/>
        </w:rPr>
        <w:t>QUOTES</w:t>
      </w:r>
    </w:p>
    <w:p w14:paraId="73F85A2B" w14:textId="77777777" w:rsidR="007C7FEF" w:rsidRDefault="008129E1">
      <w:pPr>
        <w:pStyle w:val="Heading3"/>
        <w:numPr>
          <w:ilvl w:val="1"/>
          <w:numId w:val="14"/>
        </w:numPr>
        <w:tabs>
          <w:tab w:val="left" w:pos="980"/>
          <w:tab w:val="left" w:pos="981"/>
        </w:tabs>
        <w:spacing w:before="121"/>
        <w:ind w:hanging="721"/>
      </w:pPr>
      <w:r>
        <w:t>Supplier</w:t>
      </w:r>
      <w:r>
        <w:rPr>
          <w:spacing w:val="-8"/>
        </w:rPr>
        <w:t xml:space="preserve"> </w:t>
      </w:r>
      <w:r>
        <w:rPr>
          <w:spacing w:val="-2"/>
        </w:rPr>
        <w:t>Quotes</w:t>
      </w:r>
    </w:p>
    <w:p w14:paraId="73F85A2C" w14:textId="77777777" w:rsidR="007C7FEF" w:rsidRDefault="008129E1">
      <w:pPr>
        <w:pStyle w:val="BodyText"/>
        <w:spacing w:before="182" w:line="254" w:lineRule="auto"/>
        <w:ind w:left="260" w:right="1176"/>
      </w:pPr>
      <w:r>
        <w:t>Applicants</w:t>
      </w:r>
      <w:r>
        <w:rPr>
          <w:spacing w:val="-1"/>
        </w:rPr>
        <w:t xml:space="preserve"> </w:t>
      </w:r>
      <w:r>
        <w:t>are</w:t>
      </w:r>
      <w:r>
        <w:rPr>
          <w:spacing w:val="-2"/>
        </w:rPr>
        <w:t xml:space="preserve"> </w:t>
      </w:r>
      <w:r>
        <w:t>advised</w:t>
      </w:r>
      <w:r>
        <w:rPr>
          <w:spacing w:val="-5"/>
        </w:rPr>
        <w:t xml:space="preserve"> </w:t>
      </w:r>
      <w:r>
        <w:t>to</w:t>
      </w:r>
      <w:r>
        <w:rPr>
          <w:spacing w:val="-4"/>
        </w:rPr>
        <w:t xml:space="preserve"> </w:t>
      </w:r>
      <w:r>
        <w:t>carefully review</w:t>
      </w:r>
      <w:r>
        <w:rPr>
          <w:spacing w:val="-1"/>
        </w:rPr>
        <w:t xml:space="preserve"> </w:t>
      </w:r>
      <w:r>
        <w:t>the</w:t>
      </w:r>
      <w:r>
        <w:rPr>
          <w:spacing w:val="-1"/>
        </w:rPr>
        <w:t xml:space="preserve"> </w:t>
      </w:r>
      <w:r>
        <w:t>list</w:t>
      </w:r>
      <w:r>
        <w:rPr>
          <w:spacing w:val="-4"/>
        </w:rPr>
        <w:t xml:space="preserve"> </w:t>
      </w:r>
      <w:r>
        <w:t>of</w:t>
      </w:r>
      <w:r>
        <w:rPr>
          <w:spacing w:val="-4"/>
        </w:rPr>
        <w:t xml:space="preserve"> </w:t>
      </w:r>
      <w:r>
        <w:t>ineligible</w:t>
      </w:r>
      <w:r>
        <w:rPr>
          <w:spacing w:val="-2"/>
        </w:rPr>
        <w:t xml:space="preserve"> </w:t>
      </w:r>
      <w:r>
        <w:t>expenditure</w:t>
      </w:r>
      <w:r>
        <w:rPr>
          <w:spacing w:val="-1"/>
        </w:rPr>
        <w:t xml:space="preserve"> </w:t>
      </w:r>
      <w:r>
        <w:t>as</w:t>
      </w:r>
      <w:r>
        <w:rPr>
          <w:spacing w:val="-4"/>
        </w:rPr>
        <w:t xml:space="preserve"> </w:t>
      </w:r>
      <w:r>
        <w:t>set</w:t>
      </w:r>
      <w:r>
        <w:rPr>
          <w:spacing w:val="-6"/>
        </w:rPr>
        <w:t xml:space="preserve"> </w:t>
      </w:r>
      <w:r>
        <w:t>out</w:t>
      </w:r>
      <w:r>
        <w:rPr>
          <w:spacing w:val="-2"/>
        </w:rPr>
        <w:t xml:space="preserve"> </w:t>
      </w:r>
      <w:r>
        <w:t>above</w:t>
      </w:r>
      <w:r>
        <w:rPr>
          <w:spacing w:val="-1"/>
        </w:rPr>
        <w:t xml:space="preserve"> </w:t>
      </w:r>
      <w:r>
        <w:t>to</w:t>
      </w:r>
      <w:r>
        <w:rPr>
          <w:spacing w:val="-3"/>
        </w:rPr>
        <w:t xml:space="preserve"> </w:t>
      </w:r>
      <w:r>
        <w:t>ensure that application is in respect of eligible expenditure only.</w:t>
      </w:r>
    </w:p>
    <w:p w14:paraId="73F85A2D" w14:textId="77777777" w:rsidR="007C7FEF" w:rsidRDefault="008129E1">
      <w:pPr>
        <w:pStyle w:val="BodyText"/>
        <w:spacing w:before="166"/>
        <w:ind w:left="260"/>
      </w:pPr>
      <w:r>
        <w:t>The</w:t>
      </w:r>
      <w:r>
        <w:rPr>
          <w:spacing w:val="-5"/>
        </w:rPr>
        <w:t xml:space="preserve"> </w:t>
      </w:r>
      <w:r>
        <w:t>number</w:t>
      </w:r>
      <w:r>
        <w:rPr>
          <w:spacing w:val="-3"/>
        </w:rPr>
        <w:t xml:space="preserve"> </w:t>
      </w:r>
      <w:r>
        <w:t>of</w:t>
      </w:r>
      <w:r>
        <w:rPr>
          <w:spacing w:val="-6"/>
        </w:rPr>
        <w:t xml:space="preserve"> </w:t>
      </w:r>
      <w:r>
        <w:t>quotes/tenders</w:t>
      </w:r>
      <w:r>
        <w:rPr>
          <w:spacing w:val="-2"/>
        </w:rPr>
        <w:t xml:space="preserve"> </w:t>
      </w:r>
      <w:r>
        <w:t>to</w:t>
      </w:r>
      <w:r>
        <w:rPr>
          <w:spacing w:val="-2"/>
        </w:rPr>
        <w:t xml:space="preserve"> </w:t>
      </w:r>
      <w:r>
        <w:t>be</w:t>
      </w:r>
      <w:r>
        <w:rPr>
          <w:spacing w:val="-3"/>
        </w:rPr>
        <w:t xml:space="preserve"> </w:t>
      </w:r>
      <w:r>
        <w:t>uploaded</w:t>
      </w:r>
      <w:r>
        <w:rPr>
          <w:spacing w:val="-3"/>
        </w:rPr>
        <w:t xml:space="preserve"> </w:t>
      </w:r>
      <w:r>
        <w:t>are</w:t>
      </w:r>
      <w:r>
        <w:rPr>
          <w:spacing w:val="-2"/>
        </w:rPr>
        <w:t xml:space="preserve"> </w:t>
      </w:r>
      <w:r>
        <w:t>indicated</w:t>
      </w:r>
      <w:r>
        <w:rPr>
          <w:spacing w:val="-2"/>
        </w:rPr>
        <w:t xml:space="preserve"> </w:t>
      </w:r>
      <w:r>
        <w:t>in</w:t>
      </w:r>
      <w:r>
        <w:rPr>
          <w:spacing w:val="-4"/>
        </w:rPr>
        <w:t xml:space="preserve"> </w:t>
      </w:r>
      <w:r>
        <w:t>the</w:t>
      </w:r>
      <w:r>
        <w:rPr>
          <w:spacing w:val="-5"/>
        </w:rPr>
        <w:t xml:space="preserve"> </w:t>
      </w:r>
      <w:r>
        <w:t>table</w:t>
      </w:r>
      <w:r>
        <w:rPr>
          <w:spacing w:val="-5"/>
        </w:rPr>
        <w:t xml:space="preserve"> </w:t>
      </w:r>
      <w:r>
        <w:rPr>
          <w:spacing w:val="-2"/>
        </w:rPr>
        <w:t>below:</w:t>
      </w:r>
    </w:p>
    <w:p w14:paraId="73F85A2E" w14:textId="77777777" w:rsidR="007C7FEF" w:rsidRDefault="007C7FEF">
      <w:pPr>
        <w:pStyle w:val="BodyText"/>
        <w:spacing w:before="7"/>
        <w:rPr>
          <w:sz w:val="14"/>
        </w:rPr>
      </w:pPr>
    </w:p>
    <w:tbl>
      <w:tblPr>
        <w:tblW w:w="0" w:type="auto"/>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4"/>
        <w:gridCol w:w="2528"/>
        <w:gridCol w:w="1949"/>
        <w:gridCol w:w="2892"/>
      </w:tblGrid>
      <w:tr w:rsidR="007C7FEF" w14:paraId="73F85A32" w14:textId="77777777">
        <w:trPr>
          <w:trHeight w:val="376"/>
        </w:trPr>
        <w:tc>
          <w:tcPr>
            <w:tcW w:w="1644" w:type="dxa"/>
            <w:vMerge w:val="restart"/>
            <w:tcBorders>
              <w:bottom w:val="single" w:sz="4" w:space="0" w:color="000000"/>
            </w:tcBorders>
            <w:shd w:val="clear" w:color="auto" w:fill="8EAADB"/>
          </w:tcPr>
          <w:p w14:paraId="73F85A2F" w14:textId="77777777" w:rsidR="007C7FEF" w:rsidRDefault="008129E1">
            <w:pPr>
              <w:pStyle w:val="TableParagraph"/>
              <w:spacing w:before="1"/>
              <w:ind w:left="162"/>
              <w:rPr>
                <w:b/>
              </w:rPr>
            </w:pPr>
            <w:r>
              <w:rPr>
                <w:b/>
              </w:rPr>
              <w:t>Spend</w:t>
            </w:r>
            <w:r>
              <w:rPr>
                <w:b/>
                <w:spacing w:val="-6"/>
              </w:rPr>
              <w:t xml:space="preserve"> </w:t>
            </w:r>
            <w:r>
              <w:rPr>
                <w:b/>
                <w:spacing w:val="-4"/>
              </w:rPr>
              <w:t>Type</w:t>
            </w:r>
          </w:p>
        </w:tc>
        <w:tc>
          <w:tcPr>
            <w:tcW w:w="2528" w:type="dxa"/>
            <w:vMerge w:val="restart"/>
            <w:tcBorders>
              <w:bottom w:val="single" w:sz="4" w:space="0" w:color="000000"/>
            </w:tcBorders>
            <w:shd w:val="clear" w:color="auto" w:fill="8EAADB"/>
          </w:tcPr>
          <w:p w14:paraId="73F85A30" w14:textId="77777777" w:rsidR="007C7FEF" w:rsidRDefault="008129E1">
            <w:pPr>
              <w:pStyle w:val="TableParagraph"/>
              <w:spacing w:before="1" w:line="256" w:lineRule="auto"/>
              <w:ind w:left="112" w:right="1047" w:firstLine="31"/>
              <w:rPr>
                <w:b/>
              </w:rPr>
            </w:pPr>
            <w:r>
              <w:rPr>
                <w:b/>
                <w:spacing w:val="-2"/>
              </w:rPr>
              <w:t xml:space="preserve">Eligible Expenditure </w:t>
            </w:r>
            <w:r>
              <w:rPr>
                <w:b/>
              </w:rPr>
              <w:t>(ex VAT)</w:t>
            </w:r>
          </w:p>
        </w:tc>
        <w:tc>
          <w:tcPr>
            <w:tcW w:w="4841" w:type="dxa"/>
            <w:gridSpan w:val="2"/>
            <w:shd w:val="clear" w:color="auto" w:fill="8EAADB"/>
          </w:tcPr>
          <w:p w14:paraId="73F85A31" w14:textId="77777777" w:rsidR="007C7FEF" w:rsidRDefault="008129E1">
            <w:pPr>
              <w:pStyle w:val="TableParagraph"/>
              <w:spacing w:before="1"/>
              <w:ind w:left="140"/>
              <w:rPr>
                <w:b/>
              </w:rPr>
            </w:pPr>
            <w:r>
              <w:rPr>
                <w:b/>
              </w:rPr>
              <w:t>Grant</w:t>
            </w:r>
            <w:r>
              <w:rPr>
                <w:b/>
                <w:spacing w:val="-3"/>
              </w:rPr>
              <w:t xml:space="preserve"> </w:t>
            </w:r>
            <w:r>
              <w:rPr>
                <w:b/>
              </w:rPr>
              <w:t>Aid</w:t>
            </w:r>
            <w:r>
              <w:rPr>
                <w:b/>
                <w:spacing w:val="-3"/>
              </w:rPr>
              <w:t xml:space="preserve"> </w:t>
            </w:r>
            <w:r>
              <w:rPr>
                <w:b/>
                <w:spacing w:val="-2"/>
              </w:rPr>
              <w:t>Rates</w:t>
            </w:r>
          </w:p>
        </w:tc>
      </w:tr>
      <w:tr w:rsidR="007C7FEF" w14:paraId="73F85A39" w14:textId="77777777">
        <w:trPr>
          <w:trHeight w:val="570"/>
        </w:trPr>
        <w:tc>
          <w:tcPr>
            <w:tcW w:w="1644" w:type="dxa"/>
            <w:vMerge/>
            <w:tcBorders>
              <w:top w:val="nil"/>
              <w:bottom w:val="single" w:sz="4" w:space="0" w:color="000000"/>
            </w:tcBorders>
            <w:shd w:val="clear" w:color="auto" w:fill="8EAADB"/>
          </w:tcPr>
          <w:p w14:paraId="73F85A33" w14:textId="77777777" w:rsidR="007C7FEF" w:rsidRDefault="007C7FEF">
            <w:pPr>
              <w:rPr>
                <w:sz w:val="2"/>
                <w:szCs w:val="2"/>
              </w:rPr>
            </w:pPr>
          </w:p>
        </w:tc>
        <w:tc>
          <w:tcPr>
            <w:tcW w:w="2528" w:type="dxa"/>
            <w:vMerge/>
            <w:tcBorders>
              <w:top w:val="nil"/>
              <w:bottom w:val="single" w:sz="4" w:space="0" w:color="000000"/>
            </w:tcBorders>
            <w:shd w:val="clear" w:color="auto" w:fill="8EAADB"/>
          </w:tcPr>
          <w:p w14:paraId="73F85A34" w14:textId="77777777" w:rsidR="007C7FEF" w:rsidRDefault="007C7FEF">
            <w:pPr>
              <w:rPr>
                <w:sz w:val="2"/>
                <w:szCs w:val="2"/>
              </w:rPr>
            </w:pPr>
          </w:p>
        </w:tc>
        <w:tc>
          <w:tcPr>
            <w:tcW w:w="1949" w:type="dxa"/>
            <w:shd w:val="clear" w:color="auto" w:fill="8EAADB"/>
          </w:tcPr>
          <w:p w14:paraId="73F85A35" w14:textId="77777777" w:rsidR="007C7FEF" w:rsidRDefault="008129E1">
            <w:pPr>
              <w:pStyle w:val="TableParagraph"/>
              <w:spacing w:line="267" w:lineRule="exact"/>
              <w:ind w:left="138"/>
              <w:rPr>
                <w:b/>
              </w:rPr>
            </w:pPr>
            <w:r>
              <w:rPr>
                <w:b/>
              </w:rPr>
              <w:t>Grant</w:t>
            </w:r>
            <w:r>
              <w:rPr>
                <w:b/>
                <w:spacing w:val="-5"/>
              </w:rPr>
              <w:t xml:space="preserve"> Aid</w:t>
            </w:r>
          </w:p>
          <w:p w14:paraId="73F85A36" w14:textId="77777777" w:rsidR="007C7FEF" w:rsidRDefault="008129E1">
            <w:pPr>
              <w:pStyle w:val="TableParagraph"/>
              <w:spacing w:before="19" w:line="263" w:lineRule="exact"/>
              <w:ind w:left="138"/>
              <w:rPr>
                <w:b/>
              </w:rPr>
            </w:pPr>
            <w:r>
              <w:rPr>
                <w:b/>
              </w:rPr>
              <w:t>0% to</w:t>
            </w:r>
            <w:r>
              <w:rPr>
                <w:b/>
                <w:spacing w:val="-3"/>
              </w:rPr>
              <w:t xml:space="preserve"> </w:t>
            </w:r>
            <w:r>
              <w:rPr>
                <w:b/>
                <w:spacing w:val="-5"/>
              </w:rPr>
              <w:t>50%</w:t>
            </w:r>
          </w:p>
        </w:tc>
        <w:tc>
          <w:tcPr>
            <w:tcW w:w="2892" w:type="dxa"/>
            <w:shd w:val="clear" w:color="auto" w:fill="8EAADB"/>
          </w:tcPr>
          <w:p w14:paraId="73F85A37" w14:textId="77777777" w:rsidR="007C7FEF" w:rsidRDefault="008129E1">
            <w:pPr>
              <w:pStyle w:val="TableParagraph"/>
              <w:spacing w:line="267" w:lineRule="exact"/>
              <w:ind w:left="141"/>
              <w:rPr>
                <w:b/>
              </w:rPr>
            </w:pPr>
            <w:r>
              <w:rPr>
                <w:b/>
              </w:rPr>
              <w:t>Grant</w:t>
            </w:r>
            <w:r>
              <w:rPr>
                <w:b/>
                <w:spacing w:val="-5"/>
              </w:rPr>
              <w:t xml:space="preserve"> Aid</w:t>
            </w:r>
          </w:p>
          <w:p w14:paraId="73F85A38" w14:textId="77777777" w:rsidR="007C7FEF" w:rsidRDefault="008129E1">
            <w:pPr>
              <w:pStyle w:val="TableParagraph"/>
              <w:spacing w:before="19" w:line="263" w:lineRule="exact"/>
              <w:ind w:left="141"/>
              <w:rPr>
                <w:b/>
              </w:rPr>
            </w:pPr>
            <w:r>
              <w:rPr>
                <w:b/>
                <w:spacing w:val="-4"/>
              </w:rPr>
              <w:t>&gt;50%</w:t>
            </w:r>
          </w:p>
        </w:tc>
      </w:tr>
      <w:tr w:rsidR="007C7FEF" w14:paraId="73F85A3F" w14:textId="77777777">
        <w:trPr>
          <w:trHeight w:val="289"/>
        </w:trPr>
        <w:tc>
          <w:tcPr>
            <w:tcW w:w="1644" w:type="dxa"/>
            <w:vMerge w:val="restart"/>
            <w:tcBorders>
              <w:top w:val="single" w:sz="4" w:space="0" w:color="000000"/>
              <w:bottom w:val="single" w:sz="4" w:space="0" w:color="000000"/>
            </w:tcBorders>
            <w:shd w:val="clear" w:color="auto" w:fill="B4C5E7"/>
          </w:tcPr>
          <w:p w14:paraId="73F85A3A" w14:textId="77777777" w:rsidR="007C7FEF" w:rsidRDefault="008129E1">
            <w:pPr>
              <w:pStyle w:val="TableParagraph"/>
              <w:tabs>
                <w:tab w:val="left" w:pos="1234"/>
              </w:tabs>
              <w:spacing w:before="6"/>
              <w:ind w:left="112" w:right="81"/>
              <w:rPr>
                <w:sz w:val="20"/>
              </w:rPr>
            </w:pPr>
            <w:r>
              <w:rPr>
                <w:spacing w:val="-2"/>
                <w:sz w:val="20"/>
              </w:rPr>
              <w:t>Supplies</w:t>
            </w:r>
            <w:r>
              <w:rPr>
                <w:sz w:val="20"/>
              </w:rPr>
              <w:tab/>
            </w:r>
            <w:r>
              <w:rPr>
                <w:spacing w:val="-4"/>
                <w:sz w:val="20"/>
              </w:rPr>
              <w:t xml:space="preserve">and </w:t>
            </w:r>
            <w:r>
              <w:rPr>
                <w:spacing w:val="-2"/>
                <w:sz w:val="20"/>
              </w:rPr>
              <w:t>Services</w:t>
            </w:r>
          </w:p>
          <w:p w14:paraId="73F85A3B" w14:textId="77777777" w:rsidR="007C7FEF" w:rsidRDefault="008129E1">
            <w:pPr>
              <w:pStyle w:val="TableParagraph"/>
              <w:ind w:left="112" w:firstLine="36"/>
              <w:rPr>
                <w:sz w:val="20"/>
              </w:rPr>
            </w:pPr>
            <w:r>
              <w:rPr>
                <w:sz w:val="20"/>
              </w:rPr>
              <w:t>(incl.</w:t>
            </w:r>
            <w:r>
              <w:rPr>
                <w:spacing w:val="25"/>
                <w:sz w:val="20"/>
              </w:rPr>
              <w:t xml:space="preserve"> </w:t>
            </w:r>
            <w:r>
              <w:rPr>
                <w:sz w:val="20"/>
              </w:rPr>
              <w:t>Equipment and Machinery)</w:t>
            </w:r>
          </w:p>
        </w:tc>
        <w:tc>
          <w:tcPr>
            <w:tcW w:w="2528" w:type="dxa"/>
            <w:tcBorders>
              <w:top w:val="single" w:sz="4" w:space="0" w:color="000000"/>
            </w:tcBorders>
            <w:shd w:val="clear" w:color="auto" w:fill="B4C5E7"/>
          </w:tcPr>
          <w:p w14:paraId="73F85A3C" w14:textId="77777777" w:rsidR="007C7FEF" w:rsidRDefault="008129E1">
            <w:pPr>
              <w:pStyle w:val="TableParagraph"/>
              <w:spacing w:before="6"/>
              <w:ind w:left="148"/>
              <w:rPr>
                <w:sz w:val="20"/>
              </w:rPr>
            </w:pPr>
            <w:r>
              <w:rPr>
                <w:spacing w:val="-2"/>
                <w:sz w:val="20"/>
              </w:rPr>
              <w:t>&lt;€5,000</w:t>
            </w:r>
          </w:p>
        </w:tc>
        <w:tc>
          <w:tcPr>
            <w:tcW w:w="1949" w:type="dxa"/>
            <w:shd w:val="clear" w:color="auto" w:fill="B4C5E7"/>
          </w:tcPr>
          <w:p w14:paraId="73F85A3D" w14:textId="77777777" w:rsidR="007C7FEF" w:rsidRDefault="008129E1">
            <w:pPr>
              <w:pStyle w:val="TableParagraph"/>
              <w:spacing w:before="6"/>
              <w:ind w:left="143"/>
              <w:rPr>
                <w:sz w:val="20"/>
              </w:rPr>
            </w:pPr>
            <w:r>
              <w:rPr>
                <w:sz w:val="20"/>
              </w:rPr>
              <w:t>1</w:t>
            </w:r>
            <w:r>
              <w:rPr>
                <w:spacing w:val="-3"/>
                <w:sz w:val="20"/>
              </w:rPr>
              <w:t xml:space="preserve"> </w:t>
            </w:r>
            <w:r>
              <w:rPr>
                <w:spacing w:val="-2"/>
                <w:sz w:val="20"/>
              </w:rPr>
              <w:t>Quote</w:t>
            </w:r>
          </w:p>
        </w:tc>
        <w:tc>
          <w:tcPr>
            <w:tcW w:w="2892" w:type="dxa"/>
            <w:shd w:val="clear" w:color="auto" w:fill="B4C5E7"/>
          </w:tcPr>
          <w:p w14:paraId="73F85A3E" w14:textId="77777777" w:rsidR="007C7FEF" w:rsidRDefault="008129E1">
            <w:pPr>
              <w:pStyle w:val="TableParagraph"/>
              <w:spacing w:before="6"/>
              <w:ind w:left="143"/>
              <w:rPr>
                <w:sz w:val="20"/>
              </w:rPr>
            </w:pPr>
            <w:r>
              <w:rPr>
                <w:sz w:val="20"/>
              </w:rPr>
              <w:t>2</w:t>
            </w:r>
            <w:r>
              <w:rPr>
                <w:spacing w:val="-3"/>
                <w:sz w:val="20"/>
              </w:rPr>
              <w:t xml:space="preserve"> </w:t>
            </w:r>
            <w:r>
              <w:rPr>
                <w:spacing w:val="-2"/>
                <w:sz w:val="20"/>
              </w:rPr>
              <w:t>Quotes</w:t>
            </w:r>
          </w:p>
        </w:tc>
      </w:tr>
      <w:tr w:rsidR="007C7FEF" w14:paraId="73F85A44" w14:textId="77777777">
        <w:trPr>
          <w:trHeight w:val="359"/>
        </w:trPr>
        <w:tc>
          <w:tcPr>
            <w:tcW w:w="1644" w:type="dxa"/>
            <w:vMerge/>
            <w:tcBorders>
              <w:top w:val="nil"/>
              <w:bottom w:val="single" w:sz="4" w:space="0" w:color="000000"/>
            </w:tcBorders>
            <w:shd w:val="clear" w:color="auto" w:fill="B4C5E7"/>
          </w:tcPr>
          <w:p w14:paraId="73F85A40" w14:textId="77777777" w:rsidR="007C7FEF" w:rsidRDefault="007C7FEF">
            <w:pPr>
              <w:rPr>
                <w:sz w:val="2"/>
                <w:szCs w:val="2"/>
              </w:rPr>
            </w:pPr>
          </w:p>
        </w:tc>
        <w:tc>
          <w:tcPr>
            <w:tcW w:w="2528" w:type="dxa"/>
            <w:tcBorders>
              <w:left w:val="single" w:sz="4" w:space="0" w:color="000000"/>
            </w:tcBorders>
            <w:shd w:val="clear" w:color="auto" w:fill="B4C5E7"/>
          </w:tcPr>
          <w:p w14:paraId="73F85A41" w14:textId="77777777" w:rsidR="007C7FEF" w:rsidRDefault="008129E1">
            <w:pPr>
              <w:pStyle w:val="TableParagraph"/>
              <w:spacing w:before="1"/>
              <w:ind w:left="148"/>
              <w:rPr>
                <w:sz w:val="20"/>
              </w:rPr>
            </w:pPr>
            <w:r>
              <w:rPr>
                <w:sz w:val="20"/>
              </w:rPr>
              <w:t>€5,000</w:t>
            </w:r>
            <w:r>
              <w:rPr>
                <w:spacing w:val="-5"/>
                <w:sz w:val="20"/>
              </w:rPr>
              <w:t xml:space="preserve"> </w:t>
            </w:r>
            <w:r>
              <w:rPr>
                <w:sz w:val="20"/>
              </w:rPr>
              <w:t>to</w:t>
            </w:r>
            <w:r>
              <w:rPr>
                <w:spacing w:val="-4"/>
                <w:sz w:val="20"/>
              </w:rPr>
              <w:t xml:space="preserve"> </w:t>
            </w:r>
            <w:r>
              <w:rPr>
                <w:spacing w:val="-2"/>
                <w:sz w:val="20"/>
              </w:rPr>
              <w:t>€24,999</w:t>
            </w:r>
          </w:p>
        </w:tc>
        <w:tc>
          <w:tcPr>
            <w:tcW w:w="1949" w:type="dxa"/>
            <w:shd w:val="clear" w:color="auto" w:fill="B4C5E7"/>
          </w:tcPr>
          <w:p w14:paraId="73F85A42" w14:textId="77777777" w:rsidR="007C7FEF" w:rsidRDefault="008129E1">
            <w:pPr>
              <w:pStyle w:val="TableParagraph"/>
              <w:spacing w:before="1"/>
              <w:ind w:left="143"/>
              <w:rPr>
                <w:sz w:val="20"/>
              </w:rPr>
            </w:pPr>
            <w:r>
              <w:rPr>
                <w:sz w:val="20"/>
              </w:rPr>
              <w:t>3</w:t>
            </w:r>
            <w:r>
              <w:rPr>
                <w:spacing w:val="-3"/>
                <w:sz w:val="20"/>
              </w:rPr>
              <w:t xml:space="preserve"> </w:t>
            </w:r>
            <w:r>
              <w:rPr>
                <w:spacing w:val="-2"/>
                <w:sz w:val="20"/>
              </w:rPr>
              <w:t>Quotes</w:t>
            </w:r>
          </w:p>
        </w:tc>
        <w:tc>
          <w:tcPr>
            <w:tcW w:w="2892" w:type="dxa"/>
            <w:shd w:val="clear" w:color="auto" w:fill="B4C5E7"/>
          </w:tcPr>
          <w:p w14:paraId="73F85A43" w14:textId="77777777" w:rsidR="007C7FEF" w:rsidRDefault="008129E1">
            <w:pPr>
              <w:pStyle w:val="TableParagraph"/>
              <w:spacing w:before="1"/>
              <w:ind w:left="143"/>
              <w:rPr>
                <w:sz w:val="20"/>
              </w:rPr>
            </w:pPr>
            <w:r>
              <w:rPr>
                <w:sz w:val="20"/>
              </w:rPr>
              <w:t>3</w:t>
            </w:r>
            <w:r>
              <w:rPr>
                <w:spacing w:val="-3"/>
                <w:sz w:val="20"/>
              </w:rPr>
              <w:t xml:space="preserve"> </w:t>
            </w:r>
            <w:r>
              <w:rPr>
                <w:spacing w:val="-2"/>
                <w:sz w:val="20"/>
              </w:rPr>
              <w:t>Quotes</w:t>
            </w:r>
          </w:p>
        </w:tc>
      </w:tr>
      <w:tr w:rsidR="007C7FEF" w14:paraId="73F85A49" w14:textId="77777777">
        <w:trPr>
          <w:trHeight w:val="390"/>
        </w:trPr>
        <w:tc>
          <w:tcPr>
            <w:tcW w:w="1644" w:type="dxa"/>
            <w:vMerge/>
            <w:tcBorders>
              <w:top w:val="nil"/>
              <w:bottom w:val="single" w:sz="4" w:space="0" w:color="000000"/>
            </w:tcBorders>
            <w:shd w:val="clear" w:color="auto" w:fill="B4C5E7"/>
          </w:tcPr>
          <w:p w14:paraId="73F85A45" w14:textId="77777777" w:rsidR="007C7FEF" w:rsidRDefault="007C7FEF">
            <w:pPr>
              <w:rPr>
                <w:sz w:val="2"/>
                <w:szCs w:val="2"/>
              </w:rPr>
            </w:pPr>
          </w:p>
        </w:tc>
        <w:tc>
          <w:tcPr>
            <w:tcW w:w="2528" w:type="dxa"/>
            <w:tcBorders>
              <w:left w:val="single" w:sz="4" w:space="0" w:color="000000"/>
            </w:tcBorders>
            <w:shd w:val="clear" w:color="auto" w:fill="B4C5E7"/>
          </w:tcPr>
          <w:p w14:paraId="73F85A46" w14:textId="77777777" w:rsidR="007C7FEF" w:rsidRDefault="008129E1">
            <w:pPr>
              <w:pStyle w:val="TableParagraph"/>
              <w:spacing w:before="3"/>
              <w:ind w:left="148"/>
              <w:rPr>
                <w:sz w:val="20"/>
              </w:rPr>
            </w:pPr>
            <w:r>
              <w:rPr>
                <w:sz w:val="20"/>
              </w:rPr>
              <w:t>€25,000</w:t>
            </w:r>
            <w:r>
              <w:rPr>
                <w:spacing w:val="-6"/>
                <w:sz w:val="20"/>
              </w:rPr>
              <w:t xml:space="preserve"> </w:t>
            </w:r>
            <w:r>
              <w:rPr>
                <w:sz w:val="20"/>
              </w:rPr>
              <w:t>to</w:t>
            </w:r>
            <w:r>
              <w:rPr>
                <w:spacing w:val="-4"/>
                <w:sz w:val="20"/>
              </w:rPr>
              <w:t xml:space="preserve"> </w:t>
            </w:r>
            <w:r>
              <w:rPr>
                <w:spacing w:val="-2"/>
                <w:sz w:val="20"/>
              </w:rPr>
              <w:t>€214,000</w:t>
            </w:r>
          </w:p>
        </w:tc>
        <w:tc>
          <w:tcPr>
            <w:tcW w:w="1949" w:type="dxa"/>
            <w:shd w:val="clear" w:color="auto" w:fill="B4C5E7"/>
          </w:tcPr>
          <w:p w14:paraId="73F85A47" w14:textId="77777777" w:rsidR="007C7FEF" w:rsidRDefault="008129E1">
            <w:pPr>
              <w:pStyle w:val="TableParagraph"/>
              <w:spacing w:before="3"/>
              <w:ind w:left="143"/>
              <w:rPr>
                <w:sz w:val="20"/>
              </w:rPr>
            </w:pPr>
            <w:r>
              <w:rPr>
                <w:sz w:val="20"/>
              </w:rPr>
              <w:t>3</w:t>
            </w:r>
            <w:r>
              <w:rPr>
                <w:spacing w:val="-3"/>
                <w:sz w:val="20"/>
              </w:rPr>
              <w:t xml:space="preserve"> </w:t>
            </w:r>
            <w:r>
              <w:rPr>
                <w:spacing w:val="-2"/>
                <w:sz w:val="20"/>
              </w:rPr>
              <w:t>Quotes</w:t>
            </w:r>
          </w:p>
        </w:tc>
        <w:tc>
          <w:tcPr>
            <w:tcW w:w="2892" w:type="dxa"/>
            <w:shd w:val="clear" w:color="auto" w:fill="B4C5E7"/>
          </w:tcPr>
          <w:p w14:paraId="73F85A48" w14:textId="77777777" w:rsidR="007C7FEF" w:rsidRDefault="008129E1">
            <w:pPr>
              <w:pStyle w:val="TableParagraph"/>
              <w:spacing w:before="3"/>
              <w:ind w:left="153"/>
              <w:rPr>
                <w:sz w:val="20"/>
              </w:rPr>
            </w:pPr>
            <w:r>
              <w:rPr>
                <w:w w:val="95"/>
                <w:sz w:val="20"/>
              </w:rPr>
              <w:t>Government</w:t>
            </w:r>
            <w:r>
              <w:rPr>
                <w:spacing w:val="45"/>
                <w:sz w:val="20"/>
              </w:rPr>
              <w:t xml:space="preserve"> </w:t>
            </w:r>
            <w:r>
              <w:rPr>
                <w:w w:val="95"/>
                <w:sz w:val="20"/>
              </w:rPr>
              <w:t>E-</w:t>
            </w:r>
            <w:r>
              <w:rPr>
                <w:spacing w:val="-2"/>
                <w:w w:val="95"/>
                <w:sz w:val="20"/>
              </w:rPr>
              <w:t>tender</w:t>
            </w:r>
          </w:p>
        </w:tc>
      </w:tr>
      <w:tr w:rsidR="007C7FEF" w14:paraId="73F85A4E" w14:textId="77777777">
        <w:trPr>
          <w:trHeight w:val="541"/>
        </w:trPr>
        <w:tc>
          <w:tcPr>
            <w:tcW w:w="1644" w:type="dxa"/>
            <w:vMerge/>
            <w:tcBorders>
              <w:top w:val="nil"/>
              <w:bottom w:val="single" w:sz="4" w:space="0" w:color="000000"/>
            </w:tcBorders>
            <w:shd w:val="clear" w:color="auto" w:fill="B4C5E7"/>
          </w:tcPr>
          <w:p w14:paraId="73F85A4A" w14:textId="77777777" w:rsidR="007C7FEF" w:rsidRDefault="007C7FEF">
            <w:pPr>
              <w:rPr>
                <w:sz w:val="2"/>
                <w:szCs w:val="2"/>
              </w:rPr>
            </w:pPr>
          </w:p>
        </w:tc>
        <w:tc>
          <w:tcPr>
            <w:tcW w:w="2528" w:type="dxa"/>
            <w:tcBorders>
              <w:left w:val="single" w:sz="4" w:space="0" w:color="000000"/>
            </w:tcBorders>
            <w:shd w:val="clear" w:color="auto" w:fill="B4C5E7"/>
          </w:tcPr>
          <w:p w14:paraId="73F85A4B" w14:textId="77777777" w:rsidR="007C7FEF" w:rsidRDefault="008129E1">
            <w:pPr>
              <w:pStyle w:val="TableParagraph"/>
              <w:spacing w:before="3"/>
              <w:ind w:left="148"/>
              <w:rPr>
                <w:sz w:val="20"/>
              </w:rPr>
            </w:pPr>
            <w:r>
              <w:rPr>
                <w:sz w:val="20"/>
                <w:u w:val="single"/>
              </w:rPr>
              <w:t>&gt;</w:t>
            </w:r>
            <w:r>
              <w:rPr>
                <w:spacing w:val="-2"/>
                <w:sz w:val="20"/>
              </w:rPr>
              <w:t xml:space="preserve"> €214,000</w:t>
            </w:r>
          </w:p>
        </w:tc>
        <w:tc>
          <w:tcPr>
            <w:tcW w:w="1949" w:type="dxa"/>
            <w:shd w:val="clear" w:color="auto" w:fill="B4C5E7"/>
          </w:tcPr>
          <w:p w14:paraId="73F85A4C" w14:textId="77777777" w:rsidR="007C7FEF" w:rsidRDefault="008129E1">
            <w:pPr>
              <w:pStyle w:val="TableParagraph"/>
              <w:spacing w:before="3"/>
              <w:ind w:left="143"/>
              <w:rPr>
                <w:sz w:val="20"/>
              </w:rPr>
            </w:pPr>
            <w:r>
              <w:rPr>
                <w:sz w:val="20"/>
              </w:rPr>
              <w:t>3</w:t>
            </w:r>
            <w:r>
              <w:rPr>
                <w:spacing w:val="-3"/>
                <w:sz w:val="20"/>
              </w:rPr>
              <w:t xml:space="preserve"> </w:t>
            </w:r>
            <w:r>
              <w:rPr>
                <w:spacing w:val="-2"/>
                <w:sz w:val="20"/>
              </w:rPr>
              <w:t>Quotes</w:t>
            </w:r>
          </w:p>
        </w:tc>
        <w:tc>
          <w:tcPr>
            <w:tcW w:w="2892" w:type="dxa"/>
            <w:shd w:val="clear" w:color="auto" w:fill="B4C5E7"/>
          </w:tcPr>
          <w:p w14:paraId="73F85A4D" w14:textId="77777777" w:rsidR="007C7FEF" w:rsidRDefault="008129E1">
            <w:pPr>
              <w:pStyle w:val="TableParagraph"/>
              <w:spacing w:before="3"/>
              <w:rPr>
                <w:sz w:val="20"/>
              </w:rPr>
            </w:pPr>
            <w:r>
              <w:rPr>
                <w:sz w:val="20"/>
              </w:rPr>
              <w:t>Government</w:t>
            </w:r>
            <w:r>
              <w:rPr>
                <w:spacing w:val="-9"/>
                <w:sz w:val="20"/>
              </w:rPr>
              <w:t xml:space="preserve"> </w:t>
            </w:r>
            <w:r>
              <w:rPr>
                <w:sz w:val="20"/>
              </w:rPr>
              <w:t>E-tender</w:t>
            </w:r>
            <w:r>
              <w:rPr>
                <w:spacing w:val="-7"/>
                <w:sz w:val="20"/>
              </w:rPr>
              <w:t xml:space="preserve"> </w:t>
            </w:r>
            <w:r>
              <w:rPr>
                <w:sz w:val="20"/>
              </w:rPr>
              <w:t>AND</w:t>
            </w:r>
            <w:r>
              <w:rPr>
                <w:spacing w:val="-6"/>
                <w:sz w:val="20"/>
              </w:rPr>
              <w:t xml:space="preserve"> </w:t>
            </w:r>
            <w:r>
              <w:rPr>
                <w:spacing w:val="-4"/>
                <w:sz w:val="20"/>
              </w:rPr>
              <w:t>OJEU</w:t>
            </w:r>
          </w:p>
        </w:tc>
      </w:tr>
      <w:tr w:rsidR="007C7FEF" w14:paraId="73F85A54" w14:textId="77777777">
        <w:trPr>
          <w:trHeight w:val="674"/>
        </w:trPr>
        <w:tc>
          <w:tcPr>
            <w:tcW w:w="1644" w:type="dxa"/>
            <w:vMerge w:val="restart"/>
            <w:tcBorders>
              <w:top w:val="single" w:sz="4" w:space="0" w:color="000000"/>
              <w:bottom w:val="single" w:sz="4" w:space="0" w:color="000000"/>
            </w:tcBorders>
            <w:shd w:val="clear" w:color="auto" w:fill="D9E1F3"/>
          </w:tcPr>
          <w:p w14:paraId="73F85A4F" w14:textId="77777777" w:rsidR="007C7FEF" w:rsidRDefault="008129E1">
            <w:pPr>
              <w:pStyle w:val="TableParagraph"/>
              <w:tabs>
                <w:tab w:val="left" w:pos="1441"/>
              </w:tabs>
              <w:spacing w:before="1" w:line="243" w:lineRule="exact"/>
              <w:ind w:left="112"/>
              <w:rPr>
                <w:sz w:val="20"/>
              </w:rPr>
            </w:pPr>
            <w:r>
              <w:rPr>
                <w:spacing w:val="-2"/>
                <w:sz w:val="20"/>
              </w:rPr>
              <w:t>Works</w:t>
            </w:r>
            <w:r>
              <w:rPr>
                <w:sz w:val="20"/>
              </w:rPr>
              <w:tab/>
            </w:r>
            <w:r>
              <w:rPr>
                <w:spacing w:val="-10"/>
                <w:sz w:val="20"/>
              </w:rPr>
              <w:t>–</w:t>
            </w:r>
          </w:p>
          <w:p w14:paraId="73F85A50" w14:textId="77777777" w:rsidR="007C7FEF" w:rsidRDefault="008129E1">
            <w:pPr>
              <w:pStyle w:val="TableParagraph"/>
              <w:spacing w:line="243" w:lineRule="exact"/>
              <w:ind w:left="112"/>
              <w:rPr>
                <w:sz w:val="20"/>
              </w:rPr>
            </w:pPr>
            <w:r>
              <w:rPr>
                <w:sz w:val="20"/>
              </w:rPr>
              <w:t>(Buildings</w:t>
            </w:r>
            <w:r>
              <w:rPr>
                <w:spacing w:val="-9"/>
                <w:sz w:val="20"/>
              </w:rPr>
              <w:t xml:space="preserve"> </w:t>
            </w:r>
            <w:r>
              <w:rPr>
                <w:spacing w:val="-2"/>
                <w:sz w:val="20"/>
              </w:rPr>
              <w:t>only)</w:t>
            </w:r>
          </w:p>
        </w:tc>
        <w:tc>
          <w:tcPr>
            <w:tcW w:w="2528" w:type="dxa"/>
            <w:shd w:val="clear" w:color="auto" w:fill="D9E1F3"/>
          </w:tcPr>
          <w:p w14:paraId="73F85A51" w14:textId="77777777" w:rsidR="007C7FEF" w:rsidRDefault="008129E1">
            <w:pPr>
              <w:pStyle w:val="TableParagraph"/>
              <w:spacing w:before="1"/>
              <w:ind w:left="148"/>
              <w:rPr>
                <w:sz w:val="20"/>
              </w:rPr>
            </w:pPr>
            <w:r>
              <w:rPr>
                <w:spacing w:val="-2"/>
                <w:sz w:val="20"/>
              </w:rPr>
              <w:t>&lt;€50,000</w:t>
            </w:r>
          </w:p>
        </w:tc>
        <w:tc>
          <w:tcPr>
            <w:tcW w:w="1949" w:type="dxa"/>
            <w:shd w:val="clear" w:color="auto" w:fill="D9E1F3"/>
          </w:tcPr>
          <w:p w14:paraId="73F85A52" w14:textId="77777777" w:rsidR="007C7FEF" w:rsidRDefault="008129E1">
            <w:pPr>
              <w:pStyle w:val="TableParagraph"/>
              <w:spacing w:before="1"/>
              <w:ind w:left="143"/>
              <w:rPr>
                <w:sz w:val="20"/>
              </w:rPr>
            </w:pPr>
            <w:r>
              <w:rPr>
                <w:sz w:val="20"/>
              </w:rPr>
              <w:t>3</w:t>
            </w:r>
            <w:r>
              <w:rPr>
                <w:spacing w:val="-3"/>
                <w:sz w:val="20"/>
              </w:rPr>
              <w:t xml:space="preserve"> </w:t>
            </w:r>
            <w:r>
              <w:rPr>
                <w:spacing w:val="-2"/>
                <w:sz w:val="20"/>
              </w:rPr>
              <w:t>Quotes</w:t>
            </w:r>
          </w:p>
        </w:tc>
        <w:tc>
          <w:tcPr>
            <w:tcW w:w="2892" w:type="dxa"/>
            <w:shd w:val="clear" w:color="auto" w:fill="D9E1F3"/>
          </w:tcPr>
          <w:p w14:paraId="73F85A53" w14:textId="77777777" w:rsidR="007C7FEF" w:rsidRDefault="008129E1">
            <w:pPr>
              <w:pStyle w:val="TableParagraph"/>
              <w:spacing w:before="1" w:line="256" w:lineRule="auto"/>
              <w:ind w:left="143" w:right="764"/>
              <w:rPr>
                <w:sz w:val="20"/>
              </w:rPr>
            </w:pPr>
            <w:r>
              <w:rPr>
                <w:sz w:val="20"/>
              </w:rPr>
              <w:t>5 Quotes or Government</w:t>
            </w:r>
            <w:r>
              <w:rPr>
                <w:spacing w:val="-12"/>
                <w:sz w:val="20"/>
              </w:rPr>
              <w:t xml:space="preserve"> </w:t>
            </w:r>
            <w:r>
              <w:rPr>
                <w:sz w:val="20"/>
              </w:rPr>
              <w:t>E-</w:t>
            </w:r>
            <w:r>
              <w:rPr>
                <w:spacing w:val="-11"/>
                <w:sz w:val="20"/>
              </w:rPr>
              <w:t xml:space="preserve"> </w:t>
            </w:r>
            <w:r>
              <w:rPr>
                <w:sz w:val="20"/>
              </w:rPr>
              <w:t>Tender</w:t>
            </w:r>
          </w:p>
        </w:tc>
      </w:tr>
      <w:tr w:rsidR="007C7FEF" w14:paraId="73F85A59" w14:textId="77777777">
        <w:trPr>
          <w:trHeight w:val="299"/>
        </w:trPr>
        <w:tc>
          <w:tcPr>
            <w:tcW w:w="1644" w:type="dxa"/>
            <w:vMerge/>
            <w:tcBorders>
              <w:top w:val="nil"/>
              <w:bottom w:val="single" w:sz="4" w:space="0" w:color="000000"/>
            </w:tcBorders>
            <w:shd w:val="clear" w:color="auto" w:fill="D9E1F3"/>
          </w:tcPr>
          <w:p w14:paraId="73F85A55" w14:textId="77777777" w:rsidR="007C7FEF" w:rsidRDefault="007C7FEF">
            <w:pPr>
              <w:rPr>
                <w:sz w:val="2"/>
                <w:szCs w:val="2"/>
              </w:rPr>
            </w:pPr>
          </w:p>
        </w:tc>
        <w:tc>
          <w:tcPr>
            <w:tcW w:w="2528" w:type="dxa"/>
            <w:tcBorders>
              <w:left w:val="single" w:sz="4" w:space="0" w:color="000000"/>
            </w:tcBorders>
            <w:shd w:val="clear" w:color="auto" w:fill="D9E1F3"/>
          </w:tcPr>
          <w:p w14:paraId="73F85A56" w14:textId="77777777" w:rsidR="007C7FEF" w:rsidRDefault="008129E1">
            <w:pPr>
              <w:pStyle w:val="TableParagraph"/>
              <w:spacing w:before="1"/>
              <w:ind w:left="148"/>
              <w:rPr>
                <w:sz w:val="20"/>
              </w:rPr>
            </w:pPr>
            <w:r>
              <w:rPr>
                <w:sz w:val="20"/>
              </w:rPr>
              <w:t>€50,000</w:t>
            </w:r>
            <w:r>
              <w:rPr>
                <w:spacing w:val="-6"/>
                <w:sz w:val="20"/>
              </w:rPr>
              <w:t xml:space="preserve"> </w:t>
            </w:r>
            <w:r>
              <w:rPr>
                <w:sz w:val="20"/>
              </w:rPr>
              <w:t>to</w:t>
            </w:r>
            <w:r>
              <w:rPr>
                <w:spacing w:val="-4"/>
                <w:sz w:val="20"/>
              </w:rPr>
              <w:t xml:space="preserve"> </w:t>
            </w:r>
            <w:r>
              <w:rPr>
                <w:spacing w:val="-2"/>
                <w:sz w:val="20"/>
              </w:rPr>
              <w:t>€5,350,000</w:t>
            </w:r>
          </w:p>
        </w:tc>
        <w:tc>
          <w:tcPr>
            <w:tcW w:w="1949" w:type="dxa"/>
            <w:shd w:val="clear" w:color="auto" w:fill="D9E1F3"/>
          </w:tcPr>
          <w:p w14:paraId="73F85A57" w14:textId="77777777" w:rsidR="007C7FEF" w:rsidRDefault="008129E1">
            <w:pPr>
              <w:pStyle w:val="TableParagraph"/>
              <w:spacing w:before="1"/>
              <w:ind w:left="143"/>
              <w:rPr>
                <w:sz w:val="20"/>
              </w:rPr>
            </w:pPr>
            <w:r>
              <w:rPr>
                <w:sz w:val="20"/>
              </w:rPr>
              <w:t>3</w:t>
            </w:r>
            <w:r>
              <w:rPr>
                <w:spacing w:val="-3"/>
                <w:sz w:val="20"/>
              </w:rPr>
              <w:t xml:space="preserve"> </w:t>
            </w:r>
            <w:r>
              <w:rPr>
                <w:spacing w:val="-2"/>
                <w:sz w:val="20"/>
              </w:rPr>
              <w:t>Quotes</w:t>
            </w:r>
          </w:p>
        </w:tc>
        <w:tc>
          <w:tcPr>
            <w:tcW w:w="2892" w:type="dxa"/>
            <w:shd w:val="clear" w:color="auto" w:fill="D9E1F3"/>
          </w:tcPr>
          <w:p w14:paraId="73F85A58" w14:textId="77777777" w:rsidR="007C7FEF" w:rsidRDefault="008129E1">
            <w:pPr>
              <w:pStyle w:val="TableParagraph"/>
              <w:spacing w:before="1"/>
              <w:ind w:left="143"/>
              <w:rPr>
                <w:sz w:val="20"/>
              </w:rPr>
            </w:pPr>
            <w:r>
              <w:rPr>
                <w:w w:val="95"/>
                <w:sz w:val="20"/>
              </w:rPr>
              <w:t>Government</w:t>
            </w:r>
            <w:r>
              <w:rPr>
                <w:spacing w:val="48"/>
                <w:sz w:val="20"/>
              </w:rPr>
              <w:t xml:space="preserve"> </w:t>
            </w:r>
            <w:r>
              <w:rPr>
                <w:w w:val="95"/>
                <w:sz w:val="20"/>
              </w:rPr>
              <w:t>E-</w:t>
            </w:r>
            <w:r>
              <w:rPr>
                <w:spacing w:val="-2"/>
                <w:w w:val="95"/>
                <w:sz w:val="20"/>
              </w:rPr>
              <w:t>tender</w:t>
            </w:r>
          </w:p>
        </w:tc>
      </w:tr>
      <w:tr w:rsidR="007C7FEF" w14:paraId="73F85A5E" w14:textId="77777777">
        <w:trPr>
          <w:trHeight w:val="551"/>
        </w:trPr>
        <w:tc>
          <w:tcPr>
            <w:tcW w:w="1644" w:type="dxa"/>
            <w:vMerge/>
            <w:tcBorders>
              <w:top w:val="nil"/>
              <w:bottom w:val="single" w:sz="4" w:space="0" w:color="000000"/>
            </w:tcBorders>
            <w:shd w:val="clear" w:color="auto" w:fill="D9E1F3"/>
          </w:tcPr>
          <w:p w14:paraId="73F85A5A" w14:textId="77777777" w:rsidR="007C7FEF" w:rsidRDefault="007C7FEF">
            <w:pPr>
              <w:rPr>
                <w:sz w:val="2"/>
                <w:szCs w:val="2"/>
              </w:rPr>
            </w:pPr>
          </w:p>
        </w:tc>
        <w:tc>
          <w:tcPr>
            <w:tcW w:w="2528" w:type="dxa"/>
            <w:tcBorders>
              <w:left w:val="single" w:sz="4" w:space="0" w:color="000000"/>
            </w:tcBorders>
            <w:shd w:val="clear" w:color="auto" w:fill="D9E1F3"/>
          </w:tcPr>
          <w:p w14:paraId="73F85A5B" w14:textId="77777777" w:rsidR="007C7FEF" w:rsidRDefault="008129E1">
            <w:pPr>
              <w:pStyle w:val="TableParagraph"/>
              <w:spacing w:before="3"/>
              <w:ind w:left="148"/>
              <w:rPr>
                <w:sz w:val="20"/>
              </w:rPr>
            </w:pPr>
            <w:r>
              <w:rPr>
                <w:b/>
                <w:sz w:val="20"/>
              </w:rPr>
              <w:t>≥</w:t>
            </w:r>
            <w:r>
              <w:rPr>
                <w:b/>
                <w:spacing w:val="-2"/>
                <w:sz w:val="20"/>
              </w:rPr>
              <w:t xml:space="preserve"> </w:t>
            </w:r>
            <w:r>
              <w:rPr>
                <w:spacing w:val="-2"/>
                <w:sz w:val="20"/>
              </w:rPr>
              <w:t>€5,350,000</w:t>
            </w:r>
          </w:p>
        </w:tc>
        <w:tc>
          <w:tcPr>
            <w:tcW w:w="1949" w:type="dxa"/>
            <w:shd w:val="clear" w:color="auto" w:fill="D9E1F3"/>
          </w:tcPr>
          <w:p w14:paraId="73F85A5C" w14:textId="77777777" w:rsidR="007C7FEF" w:rsidRDefault="008129E1">
            <w:pPr>
              <w:pStyle w:val="TableParagraph"/>
              <w:spacing w:before="3"/>
              <w:ind w:left="143"/>
              <w:rPr>
                <w:sz w:val="20"/>
              </w:rPr>
            </w:pPr>
            <w:r>
              <w:rPr>
                <w:sz w:val="20"/>
              </w:rPr>
              <w:t>3</w:t>
            </w:r>
            <w:r>
              <w:rPr>
                <w:spacing w:val="-3"/>
                <w:sz w:val="20"/>
              </w:rPr>
              <w:t xml:space="preserve"> </w:t>
            </w:r>
            <w:r>
              <w:rPr>
                <w:spacing w:val="-2"/>
                <w:sz w:val="20"/>
              </w:rPr>
              <w:t>Quotes</w:t>
            </w:r>
          </w:p>
        </w:tc>
        <w:tc>
          <w:tcPr>
            <w:tcW w:w="2892" w:type="dxa"/>
            <w:shd w:val="clear" w:color="auto" w:fill="D9E1F3"/>
          </w:tcPr>
          <w:p w14:paraId="73F85A5D" w14:textId="77777777" w:rsidR="007C7FEF" w:rsidRDefault="008129E1">
            <w:pPr>
              <w:pStyle w:val="TableParagraph"/>
              <w:spacing w:before="3" w:line="256" w:lineRule="auto"/>
              <w:ind w:right="175" w:firstLine="36"/>
              <w:rPr>
                <w:sz w:val="20"/>
              </w:rPr>
            </w:pPr>
            <w:r>
              <w:rPr>
                <w:sz w:val="20"/>
              </w:rPr>
              <w:t>Government</w:t>
            </w:r>
            <w:r>
              <w:rPr>
                <w:spacing w:val="-12"/>
                <w:sz w:val="20"/>
              </w:rPr>
              <w:t xml:space="preserve"> </w:t>
            </w:r>
            <w:r>
              <w:rPr>
                <w:sz w:val="20"/>
              </w:rPr>
              <w:t>E-tender</w:t>
            </w:r>
            <w:r>
              <w:rPr>
                <w:spacing w:val="-11"/>
                <w:sz w:val="20"/>
              </w:rPr>
              <w:t xml:space="preserve"> </w:t>
            </w:r>
            <w:r>
              <w:rPr>
                <w:sz w:val="20"/>
              </w:rPr>
              <w:t xml:space="preserve">AND </w:t>
            </w:r>
            <w:r>
              <w:rPr>
                <w:spacing w:val="-4"/>
                <w:sz w:val="20"/>
              </w:rPr>
              <w:t>OJEU</w:t>
            </w:r>
          </w:p>
        </w:tc>
      </w:tr>
    </w:tbl>
    <w:p w14:paraId="73F85A5F" w14:textId="77777777" w:rsidR="007C7FEF" w:rsidRDefault="007C7FEF">
      <w:pPr>
        <w:pStyle w:val="BodyText"/>
        <w:spacing w:before="1"/>
      </w:pPr>
    </w:p>
    <w:p w14:paraId="73F85A60" w14:textId="77777777" w:rsidR="007C7FEF" w:rsidRDefault="008129E1">
      <w:pPr>
        <w:pStyle w:val="BodyText"/>
        <w:ind w:left="260"/>
      </w:pPr>
      <w:r>
        <w:t>Amounts</w:t>
      </w:r>
      <w:r>
        <w:rPr>
          <w:spacing w:val="-4"/>
        </w:rPr>
        <w:t xml:space="preserve"> </w:t>
      </w:r>
      <w:r>
        <w:t>in</w:t>
      </w:r>
      <w:r>
        <w:rPr>
          <w:spacing w:val="-2"/>
        </w:rPr>
        <w:t xml:space="preserve"> </w:t>
      </w:r>
      <w:r>
        <w:t>the</w:t>
      </w:r>
      <w:r>
        <w:rPr>
          <w:spacing w:val="-5"/>
        </w:rPr>
        <w:t xml:space="preserve"> </w:t>
      </w:r>
      <w:r>
        <w:t>table</w:t>
      </w:r>
      <w:r>
        <w:rPr>
          <w:spacing w:val="-3"/>
        </w:rPr>
        <w:t xml:space="preserve"> </w:t>
      </w:r>
      <w:r>
        <w:t>above</w:t>
      </w:r>
      <w:r>
        <w:rPr>
          <w:spacing w:val="-1"/>
        </w:rPr>
        <w:t xml:space="preserve"> </w:t>
      </w:r>
      <w:r>
        <w:t>are</w:t>
      </w:r>
      <w:r>
        <w:rPr>
          <w:spacing w:val="-4"/>
        </w:rPr>
        <w:t xml:space="preserve"> </w:t>
      </w:r>
      <w:r>
        <w:t>exclusive</w:t>
      </w:r>
      <w:r>
        <w:rPr>
          <w:spacing w:val="-3"/>
        </w:rPr>
        <w:t xml:space="preserve"> </w:t>
      </w:r>
      <w:r>
        <w:t>of</w:t>
      </w:r>
      <w:r>
        <w:rPr>
          <w:spacing w:val="-1"/>
        </w:rPr>
        <w:t xml:space="preserve"> </w:t>
      </w:r>
      <w:r>
        <w:rPr>
          <w:spacing w:val="-4"/>
        </w:rPr>
        <w:t>VAT.</w:t>
      </w:r>
    </w:p>
    <w:p w14:paraId="73F85A61" w14:textId="77777777" w:rsidR="007C7FEF" w:rsidRDefault="007C7FEF">
      <w:pPr>
        <w:pStyle w:val="BodyText"/>
      </w:pPr>
    </w:p>
    <w:p w14:paraId="73F85A62" w14:textId="77777777" w:rsidR="007C7FEF" w:rsidRDefault="008129E1">
      <w:pPr>
        <w:pStyle w:val="BodyText"/>
        <w:spacing w:before="1"/>
        <w:ind w:left="260"/>
      </w:pPr>
      <w:r>
        <w:t>Quotes</w:t>
      </w:r>
      <w:r>
        <w:rPr>
          <w:spacing w:val="-3"/>
        </w:rPr>
        <w:t xml:space="preserve"> </w:t>
      </w:r>
      <w:r>
        <w:t>should</w:t>
      </w:r>
      <w:r>
        <w:rPr>
          <w:spacing w:val="-3"/>
        </w:rPr>
        <w:t xml:space="preserve"> </w:t>
      </w:r>
      <w:r>
        <w:t>be</w:t>
      </w:r>
      <w:r>
        <w:rPr>
          <w:spacing w:val="-3"/>
        </w:rPr>
        <w:t xml:space="preserve"> </w:t>
      </w:r>
      <w:r>
        <w:t>in</w:t>
      </w:r>
      <w:r>
        <w:rPr>
          <w:spacing w:val="-3"/>
        </w:rPr>
        <w:t xml:space="preserve"> </w:t>
      </w:r>
      <w:r>
        <w:t>writing</w:t>
      </w:r>
      <w:r>
        <w:rPr>
          <w:spacing w:val="-4"/>
        </w:rPr>
        <w:t xml:space="preserve"> </w:t>
      </w:r>
      <w:r>
        <w:t>or</w:t>
      </w:r>
      <w:r>
        <w:rPr>
          <w:spacing w:val="-2"/>
        </w:rPr>
        <w:t xml:space="preserve"> </w:t>
      </w:r>
      <w:r>
        <w:t>by</w:t>
      </w:r>
      <w:r>
        <w:rPr>
          <w:spacing w:val="-5"/>
        </w:rPr>
        <w:t xml:space="preserve"> </w:t>
      </w:r>
      <w:r>
        <w:t>email.</w:t>
      </w:r>
      <w:r>
        <w:rPr>
          <w:spacing w:val="-4"/>
        </w:rPr>
        <w:t xml:space="preserve"> </w:t>
      </w:r>
      <w:r>
        <w:t>The</w:t>
      </w:r>
      <w:r>
        <w:rPr>
          <w:spacing w:val="-1"/>
        </w:rPr>
        <w:t xml:space="preserve"> </w:t>
      </w:r>
      <w:r>
        <w:t>quotes</w:t>
      </w:r>
      <w:r>
        <w:rPr>
          <w:spacing w:val="-3"/>
        </w:rPr>
        <w:t xml:space="preserve"> </w:t>
      </w:r>
      <w:r>
        <w:rPr>
          <w:spacing w:val="-4"/>
        </w:rPr>
        <w:t>must:</w:t>
      </w:r>
    </w:p>
    <w:p w14:paraId="73F85A63" w14:textId="77777777" w:rsidR="007C7FEF" w:rsidRDefault="007C7FEF">
      <w:pPr>
        <w:sectPr w:rsidR="007C7FEF">
          <w:pgSz w:w="11910" w:h="16840"/>
          <w:pgMar w:top="1340" w:right="280" w:bottom="980" w:left="1180" w:header="780" w:footer="788" w:gutter="0"/>
          <w:cols w:space="720"/>
        </w:sectPr>
      </w:pPr>
    </w:p>
    <w:p w14:paraId="73F85A64" w14:textId="77777777" w:rsidR="007C7FEF" w:rsidRDefault="008129E1">
      <w:pPr>
        <w:pStyle w:val="ListParagraph"/>
        <w:numPr>
          <w:ilvl w:val="0"/>
          <w:numId w:val="10"/>
        </w:numPr>
        <w:tabs>
          <w:tab w:val="left" w:pos="980"/>
          <w:tab w:val="left" w:pos="981"/>
        </w:tabs>
        <w:spacing w:before="90"/>
        <w:ind w:hanging="721"/>
      </w:pPr>
      <w:r>
        <w:lastRenderedPageBreak/>
        <w:t>Be</w:t>
      </w:r>
      <w:r>
        <w:rPr>
          <w:spacing w:val="-3"/>
        </w:rPr>
        <w:t xml:space="preserve"> </w:t>
      </w:r>
      <w:r>
        <w:t>formal</w:t>
      </w:r>
      <w:r>
        <w:rPr>
          <w:spacing w:val="-4"/>
        </w:rPr>
        <w:t xml:space="preserve"> </w:t>
      </w:r>
      <w:r>
        <w:t>quotes</w:t>
      </w:r>
      <w:r>
        <w:rPr>
          <w:spacing w:val="-3"/>
        </w:rPr>
        <w:t xml:space="preserve"> </w:t>
      </w:r>
      <w:r>
        <w:t>on</w:t>
      </w:r>
      <w:r>
        <w:rPr>
          <w:spacing w:val="-3"/>
        </w:rPr>
        <w:t xml:space="preserve"> </w:t>
      </w:r>
      <w:r>
        <w:t>the</w:t>
      </w:r>
      <w:r>
        <w:rPr>
          <w:spacing w:val="-4"/>
        </w:rPr>
        <w:t xml:space="preserve"> </w:t>
      </w:r>
      <w:r>
        <w:t>suppliers</w:t>
      </w:r>
      <w:r>
        <w:rPr>
          <w:spacing w:val="-2"/>
        </w:rPr>
        <w:t xml:space="preserve"> </w:t>
      </w:r>
      <w:r>
        <w:t>headed</w:t>
      </w:r>
      <w:r>
        <w:rPr>
          <w:spacing w:val="-3"/>
        </w:rPr>
        <w:t xml:space="preserve"> </w:t>
      </w:r>
      <w:r>
        <w:t>paper</w:t>
      </w:r>
      <w:r>
        <w:rPr>
          <w:spacing w:val="-4"/>
        </w:rPr>
        <w:t xml:space="preserve"> </w:t>
      </w:r>
      <w:r>
        <w:t>/</w:t>
      </w:r>
      <w:r>
        <w:rPr>
          <w:spacing w:val="-3"/>
        </w:rPr>
        <w:t xml:space="preserve"> </w:t>
      </w:r>
      <w:r>
        <w:t>electronic</w:t>
      </w:r>
      <w:r>
        <w:rPr>
          <w:spacing w:val="-2"/>
        </w:rPr>
        <w:t xml:space="preserve"> format.</w:t>
      </w:r>
    </w:p>
    <w:p w14:paraId="73F85A65" w14:textId="77777777" w:rsidR="007C7FEF" w:rsidRDefault="008129E1">
      <w:pPr>
        <w:pStyle w:val="ListParagraph"/>
        <w:numPr>
          <w:ilvl w:val="0"/>
          <w:numId w:val="10"/>
        </w:numPr>
        <w:tabs>
          <w:tab w:val="left" w:pos="980"/>
          <w:tab w:val="left" w:pos="981"/>
        </w:tabs>
        <w:spacing w:before="1"/>
        <w:ind w:hanging="721"/>
      </w:pPr>
      <w:r>
        <w:t>Contain</w:t>
      </w:r>
      <w:r>
        <w:rPr>
          <w:spacing w:val="-7"/>
        </w:rPr>
        <w:t xml:space="preserve"> </w:t>
      </w:r>
      <w:r>
        <w:t>only</w:t>
      </w:r>
      <w:r>
        <w:rPr>
          <w:spacing w:val="-4"/>
        </w:rPr>
        <w:t xml:space="preserve"> </w:t>
      </w:r>
      <w:r>
        <w:t>the</w:t>
      </w:r>
      <w:r>
        <w:rPr>
          <w:spacing w:val="-2"/>
        </w:rPr>
        <w:t xml:space="preserve"> </w:t>
      </w:r>
      <w:r>
        <w:t>item</w:t>
      </w:r>
      <w:r>
        <w:rPr>
          <w:spacing w:val="-3"/>
        </w:rPr>
        <w:t xml:space="preserve"> </w:t>
      </w:r>
      <w:r>
        <w:t>being</w:t>
      </w:r>
      <w:r>
        <w:rPr>
          <w:spacing w:val="-3"/>
        </w:rPr>
        <w:t xml:space="preserve"> </w:t>
      </w:r>
      <w:r>
        <w:t>applied</w:t>
      </w:r>
      <w:r>
        <w:rPr>
          <w:spacing w:val="-2"/>
        </w:rPr>
        <w:t xml:space="preserve"> </w:t>
      </w:r>
      <w:r>
        <w:t>for</w:t>
      </w:r>
      <w:r>
        <w:rPr>
          <w:spacing w:val="-2"/>
        </w:rPr>
        <w:t xml:space="preserve"> </w:t>
      </w:r>
      <w:r>
        <w:t>in</w:t>
      </w:r>
      <w:r>
        <w:rPr>
          <w:spacing w:val="-5"/>
        </w:rPr>
        <w:t xml:space="preserve"> </w:t>
      </w:r>
      <w:r>
        <w:t>the</w:t>
      </w:r>
      <w:r>
        <w:rPr>
          <w:spacing w:val="-2"/>
        </w:rPr>
        <w:t xml:space="preserve"> </w:t>
      </w:r>
      <w:r>
        <w:t>grant</w:t>
      </w:r>
      <w:r>
        <w:rPr>
          <w:spacing w:val="-4"/>
        </w:rPr>
        <w:t xml:space="preserve"> </w:t>
      </w:r>
      <w:r>
        <w:t>application</w:t>
      </w:r>
      <w:r>
        <w:rPr>
          <w:spacing w:val="-3"/>
        </w:rPr>
        <w:t xml:space="preserve"> </w:t>
      </w:r>
      <w:r>
        <w:t>(one</w:t>
      </w:r>
      <w:r>
        <w:rPr>
          <w:spacing w:val="-1"/>
        </w:rPr>
        <w:t xml:space="preserve"> </w:t>
      </w:r>
      <w:r>
        <w:t>quote</w:t>
      </w:r>
      <w:r>
        <w:rPr>
          <w:spacing w:val="-4"/>
        </w:rPr>
        <w:t xml:space="preserve"> </w:t>
      </w:r>
      <w:r>
        <w:t>/one</w:t>
      </w:r>
      <w:r>
        <w:rPr>
          <w:spacing w:val="-3"/>
        </w:rPr>
        <w:t xml:space="preserve"> </w:t>
      </w:r>
      <w:r>
        <w:rPr>
          <w:spacing w:val="-2"/>
        </w:rPr>
        <w:t>item)</w:t>
      </w:r>
    </w:p>
    <w:p w14:paraId="73F85A66" w14:textId="77777777" w:rsidR="007C7FEF" w:rsidRDefault="008129E1">
      <w:pPr>
        <w:pStyle w:val="ListParagraph"/>
        <w:numPr>
          <w:ilvl w:val="0"/>
          <w:numId w:val="10"/>
        </w:numPr>
        <w:tabs>
          <w:tab w:val="left" w:pos="980"/>
          <w:tab w:val="left" w:pos="981"/>
        </w:tabs>
        <w:ind w:hanging="721"/>
      </w:pPr>
      <w:r>
        <w:t>Clearly</w:t>
      </w:r>
      <w:r>
        <w:rPr>
          <w:spacing w:val="-3"/>
        </w:rPr>
        <w:t xml:space="preserve"> </w:t>
      </w:r>
      <w:r>
        <w:t>state</w:t>
      </w:r>
      <w:r>
        <w:rPr>
          <w:spacing w:val="-2"/>
        </w:rPr>
        <w:t xml:space="preserve"> </w:t>
      </w:r>
      <w:r>
        <w:t>the</w:t>
      </w:r>
      <w:r>
        <w:rPr>
          <w:spacing w:val="-6"/>
        </w:rPr>
        <w:t xml:space="preserve"> </w:t>
      </w:r>
      <w:r>
        <w:t>item,</w:t>
      </w:r>
      <w:r>
        <w:rPr>
          <w:spacing w:val="-5"/>
        </w:rPr>
        <w:t xml:space="preserve"> </w:t>
      </w:r>
      <w:r>
        <w:t>specification,</w:t>
      </w:r>
      <w:r>
        <w:rPr>
          <w:spacing w:val="-4"/>
        </w:rPr>
        <w:t xml:space="preserve"> </w:t>
      </w:r>
      <w:r>
        <w:t>and</w:t>
      </w:r>
      <w:r>
        <w:rPr>
          <w:spacing w:val="-4"/>
        </w:rPr>
        <w:t xml:space="preserve"> </w:t>
      </w:r>
      <w:r>
        <w:t>price</w:t>
      </w:r>
      <w:r>
        <w:rPr>
          <w:spacing w:val="-5"/>
        </w:rPr>
        <w:t xml:space="preserve"> </w:t>
      </w:r>
      <w:r>
        <w:t>of</w:t>
      </w:r>
      <w:r>
        <w:rPr>
          <w:spacing w:val="-3"/>
        </w:rPr>
        <w:t xml:space="preserve"> </w:t>
      </w:r>
      <w:r>
        <w:t>the</w:t>
      </w:r>
      <w:r>
        <w:rPr>
          <w:spacing w:val="-1"/>
        </w:rPr>
        <w:t xml:space="preserve"> </w:t>
      </w:r>
      <w:r>
        <w:rPr>
          <w:spacing w:val="-4"/>
        </w:rPr>
        <w:t>item</w:t>
      </w:r>
    </w:p>
    <w:p w14:paraId="73F85A67" w14:textId="77777777" w:rsidR="007C7FEF" w:rsidRDefault="008129E1">
      <w:pPr>
        <w:pStyle w:val="ListParagraph"/>
        <w:numPr>
          <w:ilvl w:val="0"/>
          <w:numId w:val="10"/>
        </w:numPr>
        <w:tabs>
          <w:tab w:val="left" w:pos="980"/>
          <w:tab w:val="left" w:pos="981"/>
        </w:tabs>
        <w:spacing w:line="268" w:lineRule="exact"/>
        <w:ind w:hanging="721"/>
      </w:pPr>
      <w:r>
        <w:t>Each</w:t>
      </w:r>
      <w:r>
        <w:rPr>
          <w:spacing w:val="-5"/>
        </w:rPr>
        <w:t xml:space="preserve"> </w:t>
      </w:r>
      <w:r>
        <w:t>be</w:t>
      </w:r>
      <w:r>
        <w:rPr>
          <w:spacing w:val="-2"/>
        </w:rPr>
        <w:t xml:space="preserve"> </w:t>
      </w:r>
      <w:r>
        <w:t>comparable</w:t>
      </w:r>
      <w:r>
        <w:rPr>
          <w:spacing w:val="-2"/>
        </w:rPr>
        <w:t xml:space="preserve"> </w:t>
      </w:r>
      <w:r>
        <w:t>i.e.</w:t>
      </w:r>
      <w:r>
        <w:rPr>
          <w:spacing w:val="-2"/>
        </w:rPr>
        <w:t xml:space="preserve"> </w:t>
      </w:r>
      <w:r>
        <w:t>all</w:t>
      </w:r>
      <w:r>
        <w:rPr>
          <w:spacing w:val="-5"/>
        </w:rPr>
        <w:t xml:space="preserve"> </w:t>
      </w:r>
      <w:r>
        <w:t>quotes</w:t>
      </w:r>
      <w:r>
        <w:rPr>
          <w:spacing w:val="-4"/>
        </w:rPr>
        <w:t xml:space="preserve"> </w:t>
      </w:r>
      <w:r>
        <w:t>must</w:t>
      </w:r>
      <w:r>
        <w:rPr>
          <w:spacing w:val="-4"/>
        </w:rPr>
        <w:t xml:space="preserve"> </w:t>
      </w:r>
      <w:r>
        <w:t>be</w:t>
      </w:r>
      <w:r>
        <w:rPr>
          <w:spacing w:val="-3"/>
        </w:rPr>
        <w:t xml:space="preserve"> </w:t>
      </w:r>
      <w:r>
        <w:t>for</w:t>
      </w:r>
      <w:r>
        <w:rPr>
          <w:spacing w:val="-4"/>
        </w:rPr>
        <w:t xml:space="preserve"> </w:t>
      </w:r>
      <w:r>
        <w:t>the</w:t>
      </w:r>
      <w:r>
        <w:rPr>
          <w:spacing w:val="-2"/>
        </w:rPr>
        <w:t xml:space="preserve"> </w:t>
      </w:r>
      <w:r>
        <w:t>same</w:t>
      </w:r>
      <w:r>
        <w:rPr>
          <w:spacing w:val="-1"/>
        </w:rPr>
        <w:t xml:space="preserve"> </w:t>
      </w:r>
      <w:r>
        <w:t>item</w:t>
      </w:r>
      <w:r>
        <w:rPr>
          <w:spacing w:val="-1"/>
        </w:rPr>
        <w:t xml:space="preserve"> </w:t>
      </w:r>
      <w:r>
        <w:t>and</w:t>
      </w:r>
      <w:r>
        <w:rPr>
          <w:spacing w:val="-3"/>
        </w:rPr>
        <w:t xml:space="preserve"> </w:t>
      </w:r>
      <w:r>
        <w:rPr>
          <w:spacing w:val="-2"/>
        </w:rPr>
        <w:t>specification</w:t>
      </w:r>
    </w:p>
    <w:p w14:paraId="73F85A68" w14:textId="77777777" w:rsidR="007C7FEF" w:rsidRDefault="008129E1">
      <w:pPr>
        <w:pStyle w:val="ListParagraph"/>
        <w:numPr>
          <w:ilvl w:val="0"/>
          <w:numId w:val="9"/>
        </w:numPr>
        <w:tabs>
          <w:tab w:val="left" w:pos="980"/>
          <w:tab w:val="left" w:pos="981"/>
        </w:tabs>
        <w:spacing w:line="279" w:lineRule="exact"/>
        <w:ind w:hanging="721"/>
      </w:pPr>
      <w:r>
        <w:t>Clearly</w:t>
      </w:r>
      <w:r>
        <w:rPr>
          <w:spacing w:val="-3"/>
        </w:rPr>
        <w:t xml:space="preserve"> </w:t>
      </w:r>
      <w:r>
        <w:t>indicate</w:t>
      </w:r>
      <w:r>
        <w:rPr>
          <w:spacing w:val="-5"/>
        </w:rPr>
        <w:t xml:space="preserve"> </w:t>
      </w:r>
      <w:r>
        <w:t>the</w:t>
      </w:r>
      <w:r>
        <w:rPr>
          <w:spacing w:val="-3"/>
        </w:rPr>
        <w:t xml:space="preserve"> </w:t>
      </w:r>
      <w:r>
        <w:t>VAT</w:t>
      </w:r>
      <w:r>
        <w:rPr>
          <w:spacing w:val="-5"/>
        </w:rPr>
        <w:t xml:space="preserve"> </w:t>
      </w:r>
      <w:r>
        <w:t>portion</w:t>
      </w:r>
      <w:r>
        <w:rPr>
          <w:spacing w:val="-6"/>
        </w:rPr>
        <w:t xml:space="preserve"> </w:t>
      </w:r>
      <w:r>
        <w:t>of</w:t>
      </w:r>
      <w:r>
        <w:rPr>
          <w:spacing w:val="-3"/>
        </w:rPr>
        <w:t xml:space="preserve"> </w:t>
      </w:r>
      <w:r>
        <w:t>the</w:t>
      </w:r>
      <w:r>
        <w:rPr>
          <w:spacing w:val="-1"/>
        </w:rPr>
        <w:t xml:space="preserve"> </w:t>
      </w:r>
      <w:r>
        <w:rPr>
          <w:spacing w:val="-4"/>
        </w:rPr>
        <w:t>cost</w:t>
      </w:r>
    </w:p>
    <w:p w14:paraId="73F85A69" w14:textId="77777777" w:rsidR="007C7FEF" w:rsidRDefault="008129E1">
      <w:pPr>
        <w:pStyle w:val="ListParagraph"/>
        <w:numPr>
          <w:ilvl w:val="0"/>
          <w:numId w:val="9"/>
        </w:numPr>
        <w:tabs>
          <w:tab w:val="left" w:pos="980"/>
          <w:tab w:val="left" w:pos="981"/>
        </w:tabs>
        <w:spacing w:before="1"/>
        <w:ind w:right="1670"/>
      </w:pPr>
      <w:r>
        <w:t>Equipment</w:t>
      </w:r>
      <w:r>
        <w:rPr>
          <w:spacing w:val="-2"/>
        </w:rPr>
        <w:t xml:space="preserve"> </w:t>
      </w:r>
      <w:r>
        <w:t>and</w:t>
      </w:r>
      <w:r>
        <w:rPr>
          <w:spacing w:val="-5"/>
        </w:rPr>
        <w:t xml:space="preserve"> </w:t>
      </w:r>
      <w:r>
        <w:t>Machinery</w:t>
      </w:r>
      <w:r>
        <w:rPr>
          <w:spacing w:val="-4"/>
        </w:rPr>
        <w:t xml:space="preserve"> </w:t>
      </w:r>
      <w:r>
        <w:t>is</w:t>
      </w:r>
      <w:r>
        <w:rPr>
          <w:spacing w:val="-2"/>
        </w:rPr>
        <w:t xml:space="preserve"> </w:t>
      </w:r>
      <w:r>
        <w:t>included</w:t>
      </w:r>
      <w:r>
        <w:rPr>
          <w:spacing w:val="-2"/>
        </w:rPr>
        <w:t xml:space="preserve"> </w:t>
      </w:r>
      <w:r>
        <w:t>in</w:t>
      </w:r>
      <w:r>
        <w:rPr>
          <w:spacing w:val="-3"/>
        </w:rPr>
        <w:t xml:space="preserve"> </w:t>
      </w:r>
      <w:r>
        <w:t>‘Supplies</w:t>
      </w:r>
      <w:r>
        <w:rPr>
          <w:spacing w:val="-1"/>
        </w:rPr>
        <w:t xml:space="preserve"> </w:t>
      </w:r>
      <w:r>
        <w:t>and</w:t>
      </w:r>
      <w:r>
        <w:rPr>
          <w:spacing w:val="-5"/>
        </w:rPr>
        <w:t xml:space="preserve"> </w:t>
      </w:r>
      <w:r>
        <w:t>Services’</w:t>
      </w:r>
      <w:r>
        <w:rPr>
          <w:spacing w:val="-2"/>
        </w:rPr>
        <w:t xml:space="preserve"> </w:t>
      </w:r>
      <w:r>
        <w:t>therefore</w:t>
      </w:r>
      <w:r>
        <w:rPr>
          <w:spacing w:val="-4"/>
        </w:rPr>
        <w:t xml:space="preserve"> </w:t>
      </w:r>
      <w:r>
        <w:t>the</w:t>
      </w:r>
      <w:r>
        <w:rPr>
          <w:spacing w:val="-4"/>
        </w:rPr>
        <w:t xml:space="preserve"> </w:t>
      </w:r>
      <w:r>
        <w:t>€214,000 threshold applies in such cases. ‘Works’ refers to buildings only.</w:t>
      </w:r>
    </w:p>
    <w:p w14:paraId="73F85A6A" w14:textId="77777777" w:rsidR="007C7FEF" w:rsidRDefault="007C7FEF">
      <w:pPr>
        <w:pStyle w:val="BodyText"/>
        <w:spacing w:before="10"/>
        <w:rPr>
          <w:sz w:val="23"/>
        </w:rPr>
      </w:pPr>
    </w:p>
    <w:p w14:paraId="73F85A6B" w14:textId="77777777" w:rsidR="007C7FEF" w:rsidRDefault="008129E1">
      <w:pPr>
        <w:pStyle w:val="Heading3"/>
        <w:numPr>
          <w:ilvl w:val="1"/>
          <w:numId w:val="14"/>
        </w:numPr>
        <w:tabs>
          <w:tab w:val="left" w:pos="981"/>
        </w:tabs>
        <w:spacing w:line="259" w:lineRule="auto"/>
        <w:ind w:left="260" w:right="6654" w:firstLine="0"/>
        <w:jc w:val="both"/>
      </w:pPr>
      <w:r>
        <w:t>Summary</w:t>
      </w:r>
      <w:r>
        <w:rPr>
          <w:spacing w:val="-8"/>
        </w:rPr>
        <w:t xml:space="preserve"> </w:t>
      </w:r>
      <w:r>
        <w:t>of</w:t>
      </w:r>
      <w:r>
        <w:rPr>
          <w:spacing w:val="-10"/>
        </w:rPr>
        <w:t xml:space="preserve"> </w:t>
      </w:r>
      <w:r>
        <w:t>the</w:t>
      </w:r>
      <w:r>
        <w:rPr>
          <w:spacing w:val="-9"/>
        </w:rPr>
        <w:t xml:space="preserve"> </w:t>
      </w:r>
      <w:r>
        <w:t>Planned</w:t>
      </w:r>
      <w:r>
        <w:rPr>
          <w:spacing w:val="-9"/>
        </w:rPr>
        <w:t xml:space="preserve"> </w:t>
      </w:r>
      <w:r>
        <w:t>Work Add Expenditure Item</w:t>
      </w:r>
    </w:p>
    <w:p w14:paraId="73F85A6C" w14:textId="77777777" w:rsidR="007C7FEF" w:rsidRDefault="008129E1">
      <w:pPr>
        <w:pStyle w:val="BodyText"/>
        <w:ind w:left="260" w:right="1154"/>
        <w:jc w:val="both"/>
      </w:pPr>
      <w:r>
        <w:t>Add one item at a time, completing all fields for each item. Applicants should be consistent in the references</w:t>
      </w:r>
      <w:r>
        <w:rPr>
          <w:spacing w:val="-8"/>
        </w:rPr>
        <w:t xml:space="preserve"> </w:t>
      </w:r>
      <w:r>
        <w:t>used</w:t>
      </w:r>
      <w:r>
        <w:rPr>
          <w:spacing w:val="-9"/>
        </w:rPr>
        <w:t xml:space="preserve"> </w:t>
      </w:r>
      <w:r>
        <w:t>to</w:t>
      </w:r>
      <w:r>
        <w:rPr>
          <w:spacing w:val="-8"/>
        </w:rPr>
        <w:t xml:space="preserve"> </w:t>
      </w:r>
      <w:r>
        <w:t>describe</w:t>
      </w:r>
      <w:r>
        <w:rPr>
          <w:spacing w:val="-9"/>
        </w:rPr>
        <w:t xml:space="preserve"> </w:t>
      </w:r>
      <w:r>
        <w:t>items</w:t>
      </w:r>
      <w:r>
        <w:rPr>
          <w:spacing w:val="-8"/>
        </w:rPr>
        <w:t xml:space="preserve"> </w:t>
      </w:r>
      <w:r>
        <w:t>through</w:t>
      </w:r>
      <w:r>
        <w:rPr>
          <w:spacing w:val="-10"/>
        </w:rPr>
        <w:t xml:space="preserve"> </w:t>
      </w:r>
      <w:r>
        <w:t>the</w:t>
      </w:r>
      <w:r>
        <w:rPr>
          <w:spacing w:val="-8"/>
        </w:rPr>
        <w:t xml:space="preserve"> </w:t>
      </w:r>
      <w:r>
        <w:t>application</w:t>
      </w:r>
      <w:r>
        <w:rPr>
          <w:spacing w:val="-10"/>
        </w:rPr>
        <w:t xml:space="preserve"> </w:t>
      </w:r>
      <w:r>
        <w:t>form</w:t>
      </w:r>
      <w:r>
        <w:rPr>
          <w:spacing w:val="-8"/>
        </w:rPr>
        <w:t xml:space="preserve"> </w:t>
      </w:r>
      <w:r>
        <w:t>and</w:t>
      </w:r>
      <w:r>
        <w:rPr>
          <w:spacing w:val="-10"/>
        </w:rPr>
        <w:t xml:space="preserve"> </w:t>
      </w:r>
      <w:r>
        <w:t>on</w:t>
      </w:r>
      <w:r>
        <w:rPr>
          <w:spacing w:val="-10"/>
        </w:rPr>
        <w:t xml:space="preserve"> </w:t>
      </w:r>
      <w:r>
        <w:t>the</w:t>
      </w:r>
      <w:r>
        <w:rPr>
          <w:spacing w:val="-9"/>
        </w:rPr>
        <w:t xml:space="preserve"> </w:t>
      </w:r>
      <w:r>
        <w:t>quotes</w:t>
      </w:r>
      <w:r>
        <w:rPr>
          <w:spacing w:val="-9"/>
        </w:rPr>
        <w:t xml:space="preserve"> </w:t>
      </w:r>
      <w:r>
        <w:t>to</w:t>
      </w:r>
      <w:r>
        <w:rPr>
          <w:spacing w:val="-7"/>
        </w:rPr>
        <w:t xml:space="preserve"> </w:t>
      </w:r>
      <w:r>
        <w:t>ensure</w:t>
      </w:r>
      <w:r>
        <w:rPr>
          <w:spacing w:val="-9"/>
        </w:rPr>
        <w:t xml:space="preserve"> </w:t>
      </w:r>
      <w:r>
        <w:t>that</w:t>
      </w:r>
      <w:r>
        <w:rPr>
          <w:spacing w:val="-8"/>
        </w:rPr>
        <w:t xml:space="preserve"> </w:t>
      </w:r>
      <w:r>
        <w:t>item referred to in the application can be tracked through the quotes and invoices.</w:t>
      </w:r>
    </w:p>
    <w:p w14:paraId="73F85A6D" w14:textId="77777777" w:rsidR="007C7FEF" w:rsidRDefault="007C7FEF">
      <w:pPr>
        <w:pStyle w:val="BodyText"/>
        <w:spacing w:before="9"/>
        <w:rPr>
          <w:sz w:val="23"/>
        </w:rPr>
      </w:pPr>
    </w:p>
    <w:p w14:paraId="73F85A6E" w14:textId="77777777" w:rsidR="007C7FEF" w:rsidRDefault="008129E1">
      <w:pPr>
        <w:pStyle w:val="Heading3"/>
        <w:ind w:left="260" w:firstLine="0"/>
      </w:pPr>
      <w:r>
        <w:t>Class</w:t>
      </w:r>
      <w:r>
        <w:rPr>
          <w:spacing w:val="-3"/>
        </w:rPr>
        <w:t xml:space="preserve"> </w:t>
      </w:r>
      <w:r>
        <w:t>of</w:t>
      </w:r>
      <w:r>
        <w:rPr>
          <w:spacing w:val="-3"/>
        </w:rPr>
        <w:t xml:space="preserve"> </w:t>
      </w:r>
      <w:r>
        <w:rPr>
          <w:spacing w:val="-2"/>
        </w:rPr>
        <w:t>Equipment</w:t>
      </w:r>
    </w:p>
    <w:p w14:paraId="73F85A6F" w14:textId="77777777" w:rsidR="007C7FEF" w:rsidRDefault="008129E1">
      <w:pPr>
        <w:pStyle w:val="BodyText"/>
        <w:spacing w:before="22"/>
        <w:ind w:left="260"/>
        <w:jc w:val="both"/>
      </w:pPr>
      <w:r>
        <w:t>Choose</w:t>
      </w:r>
      <w:r>
        <w:rPr>
          <w:spacing w:val="-5"/>
        </w:rPr>
        <w:t xml:space="preserve"> </w:t>
      </w:r>
      <w:r>
        <w:t>one</w:t>
      </w:r>
      <w:r>
        <w:rPr>
          <w:spacing w:val="-5"/>
        </w:rPr>
        <w:t xml:space="preserve"> </w:t>
      </w:r>
      <w:r>
        <w:t>of</w:t>
      </w:r>
      <w:r>
        <w:rPr>
          <w:spacing w:val="-3"/>
        </w:rPr>
        <w:t xml:space="preserve"> </w:t>
      </w:r>
      <w:r>
        <w:t>the</w:t>
      </w:r>
      <w:r>
        <w:rPr>
          <w:spacing w:val="-2"/>
        </w:rPr>
        <w:t xml:space="preserve"> </w:t>
      </w:r>
      <w:r>
        <w:t>blue</w:t>
      </w:r>
      <w:r>
        <w:rPr>
          <w:spacing w:val="-4"/>
        </w:rPr>
        <w:t xml:space="preserve"> </w:t>
      </w:r>
      <w:r>
        <w:t>economy</w:t>
      </w:r>
      <w:r>
        <w:rPr>
          <w:spacing w:val="-3"/>
        </w:rPr>
        <w:t xml:space="preserve"> </w:t>
      </w:r>
      <w:r>
        <w:t>areas</w:t>
      </w:r>
      <w:r>
        <w:rPr>
          <w:spacing w:val="-2"/>
        </w:rPr>
        <w:t xml:space="preserve"> </w:t>
      </w:r>
      <w:r>
        <w:t>from</w:t>
      </w:r>
      <w:r>
        <w:rPr>
          <w:spacing w:val="-2"/>
        </w:rPr>
        <w:t xml:space="preserve"> </w:t>
      </w:r>
      <w:r>
        <w:t>the</w:t>
      </w:r>
      <w:r>
        <w:rPr>
          <w:spacing w:val="-5"/>
        </w:rPr>
        <w:t xml:space="preserve"> </w:t>
      </w:r>
      <w:r>
        <w:t>drop-down</w:t>
      </w:r>
      <w:r>
        <w:rPr>
          <w:spacing w:val="-2"/>
        </w:rPr>
        <w:t xml:space="preserve"> </w:t>
      </w:r>
      <w:r>
        <w:rPr>
          <w:spacing w:val="-4"/>
        </w:rPr>
        <w:t>bar.</w:t>
      </w:r>
    </w:p>
    <w:p w14:paraId="73F85A70" w14:textId="77777777" w:rsidR="007C7FEF" w:rsidRDefault="007C7FEF">
      <w:pPr>
        <w:pStyle w:val="BodyText"/>
        <w:spacing w:before="5"/>
        <w:rPr>
          <w:sz w:val="25"/>
        </w:rPr>
      </w:pPr>
    </w:p>
    <w:p w14:paraId="73F85A71" w14:textId="77777777" w:rsidR="007C7FEF" w:rsidRDefault="008129E1">
      <w:pPr>
        <w:pStyle w:val="BodyText"/>
        <w:ind w:left="260"/>
        <w:jc w:val="both"/>
      </w:pPr>
      <w:r>
        <w:t>Where</w:t>
      </w:r>
      <w:r>
        <w:rPr>
          <w:spacing w:val="-8"/>
        </w:rPr>
        <w:t xml:space="preserve"> </w:t>
      </w:r>
      <w:r>
        <w:t>seafood/capital</w:t>
      </w:r>
      <w:r>
        <w:rPr>
          <w:spacing w:val="-4"/>
        </w:rPr>
        <w:t xml:space="preserve"> </w:t>
      </w:r>
      <w:r>
        <w:t>items</w:t>
      </w:r>
      <w:r>
        <w:rPr>
          <w:spacing w:val="-3"/>
        </w:rPr>
        <w:t xml:space="preserve"> </w:t>
      </w:r>
      <w:r>
        <w:t>for</w:t>
      </w:r>
      <w:r>
        <w:rPr>
          <w:spacing w:val="-3"/>
        </w:rPr>
        <w:t xml:space="preserve"> </w:t>
      </w:r>
      <w:r>
        <w:t>seaweed</w:t>
      </w:r>
      <w:r>
        <w:rPr>
          <w:spacing w:val="-4"/>
        </w:rPr>
        <w:t xml:space="preserve"> </w:t>
      </w:r>
      <w:r>
        <w:t>processing</w:t>
      </w:r>
      <w:r>
        <w:rPr>
          <w:spacing w:val="-5"/>
        </w:rPr>
        <w:t xml:space="preserve"> </w:t>
      </w:r>
      <w:r>
        <w:t>is</w:t>
      </w:r>
      <w:r>
        <w:rPr>
          <w:spacing w:val="-3"/>
        </w:rPr>
        <w:t xml:space="preserve"> </w:t>
      </w:r>
      <w:r>
        <w:t>selected,</w:t>
      </w:r>
      <w:r>
        <w:rPr>
          <w:spacing w:val="-7"/>
        </w:rPr>
        <w:t xml:space="preserve"> </w:t>
      </w:r>
      <w:r>
        <w:t>this</w:t>
      </w:r>
      <w:r>
        <w:rPr>
          <w:spacing w:val="-3"/>
        </w:rPr>
        <w:t xml:space="preserve"> </w:t>
      </w:r>
      <w:r>
        <w:t>is</w:t>
      </w:r>
      <w:r>
        <w:rPr>
          <w:spacing w:val="-7"/>
        </w:rPr>
        <w:t xml:space="preserve"> </w:t>
      </w:r>
      <w:r>
        <w:t>subject</w:t>
      </w:r>
      <w:r>
        <w:rPr>
          <w:spacing w:val="-5"/>
        </w:rPr>
        <w:t xml:space="preserve"> </w:t>
      </w:r>
      <w:r>
        <w:t>to</w:t>
      </w:r>
      <w:r>
        <w:rPr>
          <w:spacing w:val="-3"/>
        </w:rPr>
        <w:t xml:space="preserve"> </w:t>
      </w:r>
      <w:r>
        <w:t>fisheries</w:t>
      </w:r>
      <w:r>
        <w:rPr>
          <w:spacing w:val="-4"/>
        </w:rPr>
        <w:t xml:space="preserve"> </w:t>
      </w:r>
      <w:r>
        <w:rPr>
          <w:spacing w:val="-5"/>
        </w:rPr>
        <w:t>De</w:t>
      </w:r>
    </w:p>
    <w:p w14:paraId="73F85A72" w14:textId="77777777" w:rsidR="007C7FEF" w:rsidRDefault="008129E1">
      <w:pPr>
        <w:pStyle w:val="BodyText"/>
        <w:spacing w:before="22" w:line="259" w:lineRule="auto"/>
        <w:ind w:left="260" w:right="1176"/>
      </w:pPr>
      <w:r>
        <w:t>Minimis</w:t>
      </w:r>
      <w:r>
        <w:rPr>
          <w:spacing w:val="-4"/>
        </w:rPr>
        <w:t xml:space="preserve"> </w:t>
      </w:r>
      <w:r>
        <w:t>which</w:t>
      </w:r>
      <w:r>
        <w:rPr>
          <w:spacing w:val="-2"/>
        </w:rPr>
        <w:t xml:space="preserve"> </w:t>
      </w:r>
      <w:r>
        <w:t>has</w:t>
      </w:r>
      <w:r>
        <w:rPr>
          <w:spacing w:val="-4"/>
        </w:rPr>
        <w:t xml:space="preserve"> </w:t>
      </w:r>
      <w:r>
        <w:t>a</w:t>
      </w:r>
      <w:r>
        <w:rPr>
          <w:spacing w:val="-1"/>
        </w:rPr>
        <w:t xml:space="preserve"> </w:t>
      </w:r>
      <w:r>
        <w:t>grant</w:t>
      </w:r>
      <w:r>
        <w:rPr>
          <w:spacing w:val="-3"/>
        </w:rPr>
        <w:t xml:space="preserve"> </w:t>
      </w:r>
      <w:r>
        <w:t>aid</w:t>
      </w:r>
      <w:r>
        <w:rPr>
          <w:spacing w:val="-3"/>
        </w:rPr>
        <w:t xml:space="preserve"> </w:t>
      </w:r>
      <w:r>
        <w:t>cap</w:t>
      </w:r>
      <w:r>
        <w:rPr>
          <w:spacing w:val="-2"/>
        </w:rPr>
        <w:t xml:space="preserve"> </w:t>
      </w:r>
      <w:r>
        <w:t>of</w:t>
      </w:r>
      <w:r>
        <w:rPr>
          <w:spacing w:val="-4"/>
        </w:rPr>
        <w:t xml:space="preserve"> </w:t>
      </w:r>
      <w:r>
        <w:t>€30,000. The fisheries</w:t>
      </w:r>
      <w:r>
        <w:rPr>
          <w:spacing w:val="-3"/>
        </w:rPr>
        <w:t xml:space="preserve"> </w:t>
      </w:r>
      <w:r>
        <w:t>De</w:t>
      </w:r>
      <w:r>
        <w:rPr>
          <w:spacing w:val="-3"/>
        </w:rPr>
        <w:t xml:space="preserve"> </w:t>
      </w:r>
      <w:r>
        <w:t>Minimis</w:t>
      </w:r>
      <w:r>
        <w:rPr>
          <w:spacing w:val="-1"/>
        </w:rPr>
        <w:t xml:space="preserve"> </w:t>
      </w:r>
      <w:r>
        <w:t>cap</w:t>
      </w:r>
      <w:r>
        <w:rPr>
          <w:spacing w:val="-4"/>
        </w:rPr>
        <w:t xml:space="preserve"> </w:t>
      </w:r>
      <w:r>
        <w:t>of</w:t>
      </w:r>
      <w:r>
        <w:rPr>
          <w:spacing w:val="-3"/>
        </w:rPr>
        <w:t xml:space="preserve"> </w:t>
      </w:r>
      <w:r>
        <w:t>€30,000</w:t>
      </w:r>
      <w:r>
        <w:rPr>
          <w:spacing w:val="-2"/>
        </w:rPr>
        <w:t xml:space="preserve"> </w:t>
      </w:r>
      <w:r>
        <w:t>will</w:t>
      </w:r>
      <w:r>
        <w:rPr>
          <w:spacing w:val="-1"/>
        </w:rPr>
        <w:t xml:space="preserve"> </w:t>
      </w:r>
      <w:r>
        <w:t>also apply to grants in respect of the catching, processing or marketing of fisheries and aquaculture products.</w:t>
      </w:r>
    </w:p>
    <w:p w14:paraId="73F85A73" w14:textId="77777777" w:rsidR="007C7FEF" w:rsidRDefault="007C7FEF">
      <w:pPr>
        <w:pStyle w:val="BodyText"/>
        <w:spacing w:before="7"/>
        <w:rPr>
          <w:sz w:val="23"/>
        </w:rPr>
      </w:pPr>
    </w:p>
    <w:p w14:paraId="73F85A74" w14:textId="77777777" w:rsidR="007C7FEF" w:rsidRDefault="008129E1">
      <w:pPr>
        <w:pStyle w:val="Heading3"/>
        <w:spacing w:before="1"/>
        <w:ind w:left="260" w:firstLine="0"/>
        <w:jc w:val="left"/>
      </w:pPr>
      <w:r>
        <w:t>Item</w:t>
      </w:r>
      <w:r>
        <w:rPr>
          <w:spacing w:val="-4"/>
        </w:rPr>
        <w:t xml:space="preserve"> </w:t>
      </w:r>
      <w:r>
        <w:t>Name</w:t>
      </w:r>
      <w:r>
        <w:rPr>
          <w:spacing w:val="-5"/>
        </w:rPr>
        <w:t xml:space="preserve"> </w:t>
      </w:r>
      <w:r>
        <w:t>(per</w:t>
      </w:r>
      <w:r>
        <w:rPr>
          <w:spacing w:val="-2"/>
        </w:rPr>
        <w:t xml:space="preserve"> </w:t>
      </w:r>
      <w:r>
        <w:t>quote)</w:t>
      </w:r>
      <w:r>
        <w:rPr>
          <w:spacing w:val="-2"/>
        </w:rPr>
        <w:t xml:space="preserve"> </w:t>
      </w:r>
      <w:r>
        <w:t>x</w:t>
      </w:r>
      <w:r>
        <w:rPr>
          <w:spacing w:val="-2"/>
        </w:rPr>
        <w:t xml:space="preserve"> Quantity</w:t>
      </w:r>
    </w:p>
    <w:p w14:paraId="73F85A75" w14:textId="77777777" w:rsidR="007C7FEF" w:rsidRDefault="008129E1">
      <w:pPr>
        <w:pStyle w:val="BodyText"/>
        <w:spacing w:before="21" w:line="259" w:lineRule="auto"/>
        <w:ind w:left="260" w:right="1176"/>
      </w:pPr>
      <w:r>
        <w:t>Insert the name of the item(s) that grant aid is being sought for. Each line item must be entered separately.</w:t>
      </w:r>
      <w:r>
        <w:rPr>
          <w:spacing w:val="-3"/>
        </w:rPr>
        <w:t xml:space="preserve"> </w:t>
      </w:r>
      <w:r>
        <w:t>Each</w:t>
      </w:r>
      <w:r>
        <w:rPr>
          <w:spacing w:val="-4"/>
        </w:rPr>
        <w:t xml:space="preserve"> </w:t>
      </w:r>
      <w:r>
        <w:t>line</w:t>
      </w:r>
      <w:r>
        <w:rPr>
          <w:spacing w:val="-1"/>
        </w:rPr>
        <w:t xml:space="preserve"> </w:t>
      </w:r>
      <w:r>
        <w:t>item</w:t>
      </w:r>
      <w:r>
        <w:rPr>
          <w:spacing w:val="-4"/>
        </w:rPr>
        <w:t xml:space="preserve"> </w:t>
      </w:r>
      <w:r>
        <w:t>must</w:t>
      </w:r>
      <w:r>
        <w:rPr>
          <w:spacing w:val="-4"/>
        </w:rPr>
        <w:t xml:space="preserve"> </w:t>
      </w:r>
      <w:r>
        <w:t>match</w:t>
      </w:r>
      <w:r>
        <w:rPr>
          <w:spacing w:val="-2"/>
        </w:rPr>
        <w:t xml:space="preserve"> </w:t>
      </w:r>
      <w:r>
        <w:t>a</w:t>
      </w:r>
      <w:r>
        <w:rPr>
          <w:spacing w:val="-2"/>
        </w:rPr>
        <w:t xml:space="preserve"> </w:t>
      </w:r>
      <w:r>
        <w:t>line</w:t>
      </w:r>
      <w:r>
        <w:rPr>
          <w:spacing w:val="-4"/>
        </w:rPr>
        <w:t xml:space="preserve"> </w:t>
      </w:r>
      <w:r>
        <w:t>item</w:t>
      </w:r>
      <w:r>
        <w:rPr>
          <w:spacing w:val="-3"/>
        </w:rPr>
        <w:t xml:space="preserve"> </w:t>
      </w:r>
      <w:r>
        <w:t>on</w:t>
      </w:r>
      <w:r>
        <w:rPr>
          <w:spacing w:val="-4"/>
        </w:rPr>
        <w:t xml:space="preserve"> </w:t>
      </w:r>
      <w:r>
        <w:t>a</w:t>
      </w:r>
      <w:r>
        <w:rPr>
          <w:spacing w:val="-2"/>
        </w:rPr>
        <w:t xml:space="preserve"> </w:t>
      </w:r>
      <w:r>
        <w:t>price</w:t>
      </w:r>
      <w:r>
        <w:rPr>
          <w:spacing w:val="-1"/>
        </w:rPr>
        <w:t xml:space="preserve"> </w:t>
      </w:r>
      <w:r>
        <w:t>quotation.</w:t>
      </w:r>
      <w:r>
        <w:rPr>
          <w:spacing w:val="-3"/>
        </w:rPr>
        <w:t xml:space="preserve"> </w:t>
      </w:r>
      <w:r>
        <w:t>If an</w:t>
      </w:r>
      <w:r>
        <w:rPr>
          <w:spacing w:val="-3"/>
        </w:rPr>
        <w:t xml:space="preserve"> </w:t>
      </w:r>
      <w:r>
        <w:t>item</w:t>
      </w:r>
      <w:r>
        <w:rPr>
          <w:spacing w:val="-1"/>
        </w:rPr>
        <w:t xml:space="preserve"> </w:t>
      </w:r>
      <w:r>
        <w:t>name</w:t>
      </w:r>
      <w:r>
        <w:rPr>
          <w:spacing w:val="-4"/>
        </w:rPr>
        <w:t xml:space="preserve"> </w:t>
      </w:r>
      <w:r>
        <w:t>entered</w:t>
      </w:r>
      <w:r>
        <w:rPr>
          <w:spacing w:val="-2"/>
        </w:rPr>
        <w:t xml:space="preserve"> </w:t>
      </w:r>
      <w:r>
        <w:t>does not match the price quotation it will be rejected at eligibility stage.</w:t>
      </w:r>
    </w:p>
    <w:p w14:paraId="73F85A76" w14:textId="77777777" w:rsidR="007C7FEF" w:rsidRDefault="007C7FEF">
      <w:pPr>
        <w:pStyle w:val="BodyText"/>
        <w:spacing w:before="9"/>
        <w:rPr>
          <w:sz w:val="23"/>
        </w:rPr>
      </w:pPr>
    </w:p>
    <w:p w14:paraId="73F85A77" w14:textId="77777777" w:rsidR="007C7FEF" w:rsidRDefault="008129E1">
      <w:pPr>
        <w:pStyle w:val="BodyText"/>
        <w:spacing w:line="259" w:lineRule="auto"/>
        <w:ind w:left="260" w:right="1176"/>
      </w:pPr>
      <w:r>
        <w:t>It</w:t>
      </w:r>
      <w:r>
        <w:rPr>
          <w:spacing w:val="-2"/>
        </w:rPr>
        <w:t xml:space="preserve"> </w:t>
      </w:r>
      <w:r>
        <w:t>is</w:t>
      </w:r>
      <w:r>
        <w:rPr>
          <w:spacing w:val="-2"/>
        </w:rPr>
        <w:t xml:space="preserve"> </w:t>
      </w:r>
      <w:r>
        <w:t>recommended</w:t>
      </w:r>
      <w:r>
        <w:rPr>
          <w:spacing w:val="-4"/>
        </w:rPr>
        <w:t xml:space="preserve"> </w:t>
      </w:r>
      <w:r>
        <w:t>that</w:t>
      </w:r>
      <w:r>
        <w:rPr>
          <w:spacing w:val="-2"/>
        </w:rPr>
        <w:t xml:space="preserve"> </w:t>
      </w:r>
      <w:r>
        <w:t>applicants</w:t>
      </w:r>
      <w:r>
        <w:rPr>
          <w:spacing w:val="-1"/>
        </w:rPr>
        <w:t xml:space="preserve"> </w:t>
      </w:r>
      <w:r>
        <w:t>use</w:t>
      </w:r>
      <w:r>
        <w:rPr>
          <w:spacing w:val="-1"/>
        </w:rPr>
        <w:t xml:space="preserve"> </w:t>
      </w:r>
      <w:r>
        <w:t>a</w:t>
      </w:r>
      <w:r>
        <w:rPr>
          <w:spacing w:val="-5"/>
        </w:rPr>
        <w:t xml:space="preserve"> </w:t>
      </w:r>
      <w:r>
        <w:t>simple</w:t>
      </w:r>
      <w:r>
        <w:rPr>
          <w:spacing w:val="-2"/>
        </w:rPr>
        <w:t xml:space="preserve"> </w:t>
      </w:r>
      <w:r>
        <w:t>naming</w:t>
      </w:r>
      <w:r>
        <w:rPr>
          <w:spacing w:val="-3"/>
        </w:rPr>
        <w:t xml:space="preserve"> </w:t>
      </w:r>
      <w:r>
        <w:t>convention</w:t>
      </w:r>
      <w:r>
        <w:rPr>
          <w:spacing w:val="-6"/>
        </w:rPr>
        <w:t xml:space="preserve"> </w:t>
      </w:r>
      <w:r>
        <w:t>to</w:t>
      </w:r>
      <w:r>
        <w:rPr>
          <w:spacing w:val="-4"/>
        </w:rPr>
        <w:t xml:space="preserve"> </w:t>
      </w:r>
      <w:r>
        <w:t>name</w:t>
      </w:r>
      <w:r>
        <w:rPr>
          <w:spacing w:val="-1"/>
        </w:rPr>
        <w:t xml:space="preserve"> </w:t>
      </w:r>
      <w:r>
        <w:t>their</w:t>
      </w:r>
      <w:r>
        <w:rPr>
          <w:spacing w:val="-2"/>
        </w:rPr>
        <w:t xml:space="preserve"> </w:t>
      </w:r>
      <w:r>
        <w:t>documents</w:t>
      </w:r>
      <w:r>
        <w:rPr>
          <w:spacing w:val="-2"/>
        </w:rPr>
        <w:t xml:space="preserve"> </w:t>
      </w:r>
      <w:r>
        <w:t>–</w:t>
      </w:r>
      <w:r>
        <w:rPr>
          <w:spacing w:val="-4"/>
        </w:rPr>
        <w:t xml:space="preserve"> </w:t>
      </w:r>
      <w:r>
        <w:t>e.g. Quote 1 – Supplier X; Quote 2 – Supplier Y.</w:t>
      </w:r>
    </w:p>
    <w:p w14:paraId="73F85A78" w14:textId="77777777" w:rsidR="007C7FEF" w:rsidRDefault="008129E1">
      <w:pPr>
        <w:pStyle w:val="Heading3"/>
        <w:spacing w:before="159"/>
        <w:ind w:left="260" w:firstLine="0"/>
        <w:jc w:val="left"/>
      </w:pPr>
      <w:r>
        <w:t>Suppliers,</w:t>
      </w:r>
      <w:r>
        <w:rPr>
          <w:spacing w:val="-5"/>
        </w:rPr>
        <w:t xml:space="preserve"> </w:t>
      </w:r>
      <w:r>
        <w:t>Quotes</w:t>
      </w:r>
      <w:r>
        <w:rPr>
          <w:spacing w:val="-5"/>
        </w:rPr>
        <w:t xml:space="preserve"> </w:t>
      </w:r>
      <w:r>
        <w:t>and</w:t>
      </w:r>
      <w:r>
        <w:rPr>
          <w:spacing w:val="-6"/>
        </w:rPr>
        <w:t xml:space="preserve"> </w:t>
      </w:r>
      <w:r>
        <w:t>Value,</w:t>
      </w:r>
      <w:r>
        <w:rPr>
          <w:spacing w:val="-5"/>
        </w:rPr>
        <w:t xml:space="preserve"> </w:t>
      </w:r>
      <w:r>
        <w:t>Preferred</w:t>
      </w:r>
      <w:r>
        <w:rPr>
          <w:spacing w:val="-8"/>
        </w:rPr>
        <w:t xml:space="preserve"> </w:t>
      </w:r>
      <w:r>
        <w:t>Supplier</w:t>
      </w:r>
      <w:r>
        <w:rPr>
          <w:spacing w:val="-1"/>
        </w:rPr>
        <w:t xml:space="preserve"> </w:t>
      </w:r>
      <w:r>
        <w:rPr>
          <w:spacing w:val="-4"/>
        </w:rPr>
        <w:t>First</w:t>
      </w:r>
    </w:p>
    <w:p w14:paraId="73F85A79" w14:textId="77777777" w:rsidR="007C7FEF" w:rsidRDefault="008129E1">
      <w:pPr>
        <w:pStyle w:val="BodyText"/>
        <w:spacing w:before="22" w:line="259" w:lineRule="auto"/>
        <w:ind w:left="260" w:right="1176"/>
      </w:pPr>
      <w:r>
        <w:t>Input the required number of quotes as per the procurement table requirements under 5.1 above. Input the preferred quote first.</w:t>
      </w:r>
    </w:p>
    <w:p w14:paraId="73F85A7A" w14:textId="77777777" w:rsidR="007C7FEF" w:rsidRDefault="008129E1">
      <w:pPr>
        <w:pStyle w:val="BodyText"/>
        <w:spacing w:before="159" w:line="259" w:lineRule="auto"/>
        <w:ind w:left="260" w:right="1156"/>
        <w:jc w:val="both"/>
      </w:pPr>
      <w:r>
        <w:t>Applicants are required to set out how the proposed investment represents value for money. This should be addressed in up to 500 words of text which should provide a justification for the model/option chosen.</w:t>
      </w:r>
    </w:p>
    <w:p w14:paraId="73F85A7B" w14:textId="77777777" w:rsidR="007C7FEF" w:rsidRDefault="007C7FEF">
      <w:pPr>
        <w:pStyle w:val="BodyText"/>
        <w:spacing w:before="8"/>
        <w:rPr>
          <w:sz w:val="23"/>
        </w:rPr>
      </w:pPr>
    </w:p>
    <w:p w14:paraId="73F85A7C" w14:textId="77777777" w:rsidR="007C7FEF" w:rsidRDefault="008129E1">
      <w:pPr>
        <w:spacing w:before="1" w:line="259" w:lineRule="auto"/>
        <w:ind w:left="260" w:right="7972"/>
        <w:rPr>
          <w:b/>
        </w:rPr>
      </w:pPr>
      <w:r>
        <w:rPr>
          <w:b/>
          <w:color w:val="1F2023"/>
        </w:rPr>
        <w:t>Expenditure details Total</w:t>
      </w:r>
      <w:r>
        <w:rPr>
          <w:b/>
          <w:color w:val="1F2023"/>
          <w:spacing w:val="-9"/>
        </w:rPr>
        <w:t xml:space="preserve"> </w:t>
      </w:r>
      <w:r>
        <w:rPr>
          <w:b/>
          <w:color w:val="1F2023"/>
        </w:rPr>
        <w:t>Item</w:t>
      </w:r>
      <w:r>
        <w:rPr>
          <w:b/>
          <w:color w:val="1F2023"/>
          <w:spacing w:val="-9"/>
        </w:rPr>
        <w:t xml:space="preserve"> </w:t>
      </w:r>
      <w:r>
        <w:rPr>
          <w:b/>
          <w:color w:val="1F2023"/>
        </w:rPr>
        <w:t>Cost</w:t>
      </w:r>
      <w:r>
        <w:rPr>
          <w:b/>
          <w:color w:val="1F2023"/>
          <w:spacing w:val="-9"/>
        </w:rPr>
        <w:t xml:space="preserve"> </w:t>
      </w:r>
      <w:r>
        <w:rPr>
          <w:b/>
          <w:color w:val="1F2023"/>
        </w:rPr>
        <w:t>(ex</w:t>
      </w:r>
      <w:r>
        <w:rPr>
          <w:b/>
          <w:color w:val="1F2023"/>
          <w:spacing w:val="-8"/>
        </w:rPr>
        <w:t xml:space="preserve"> </w:t>
      </w:r>
      <w:r>
        <w:rPr>
          <w:b/>
          <w:color w:val="1F2023"/>
        </w:rPr>
        <w:t>VAT)</w:t>
      </w:r>
    </w:p>
    <w:p w14:paraId="73F85A7D" w14:textId="77777777" w:rsidR="007C7FEF" w:rsidRDefault="008129E1">
      <w:pPr>
        <w:pStyle w:val="BodyText"/>
        <w:spacing w:line="248" w:lineRule="exact"/>
        <w:ind w:left="260"/>
      </w:pPr>
      <w:r>
        <w:rPr>
          <w:color w:val="1F2023"/>
        </w:rPr>
        <w:t>This</w:t>
      </w:r>
      <w:r>
        <w:rPr>
          <w:color w:val="1F2023"/>
          <w:spacing w:val="-3"/>
        </w:rPr>
        <w:t xml:space="preserve"> </w:t>
      </w:r>
      <w:r>
        <w:rPr>
          <w:color w:val="1F2023"/>
        </w:rPr>
        <w:t>is</w:t>
      </w:r>
      <w:r>
        <w:rPr>
          <w:color w:val="1F2023"/>
          <w:spacing w:val="-2"/>
        </w:rPr>
        <w:t xml:space="preserve"> </w:t>
      </w:r>
      <w:r>
        <w:rPr>
          <w:color w:val="1F2023"/>
        </w:rPr>
        <w:t>an</w:t>
      </w:r>
      <w:r>
        <w:rPr>
          <w:color w:val="1F2023"/>
          <w:spacing w:val="-3"/>
        </w:rPr>
        <w:t xml:space="preserve"> </w:t>
      </w:r>
      <w:r>
        <w:rPr>
          <w:color w:val="1F2023"/>
        </w:rPr>
        <w:t>automatic</w:t>
      </w:r>
      <w:r>
        <w:rPr>
          <w:color w:val="1F2023"/>
          <w:spacing w:val="-4"/>
        </w:rPr>
        <w:t xml:space="preserve"> </w:t>
      </w:r>
      <w:r>
        <w:rPr>
          <w:color w:val="1F2023"/>
          <w:spacing w:val="-2"/>
        </w:rPr>
        <w:t>calculation.</w:t>
      </w:r>
    </w:p>
    <w:p w14:paraId="73F85A7E" w14:textId="77777777" w:rsidR="007C7FEF" w:rsidRDefault="007C7FEF">
      <w:pPr>
        <w:pStyle w:val="BodyText"/>
        <w:spacing w:before="7"/>
        <w:rPr>
          <w:sz w:val="23"/>
        </w:rPr>
      </w:pPr>
    </w:p>
    <w:p w14:paraId="73F85A7F" w14:textId="77777777" w:rsidR="007C7FEF" w:rsidRDefault="008129E1">
      <w:pPr>
        <w:ind w:left="260"/>
        <w:rPr>
          <w:b/>
        </w:rPr>
      </w:pPr>
      <w:r>
        <w:rPr>
          <w:b/>
          <w:color w:val="1F2023"/>
        </w:rPr>
        <w:t>Grant</w:t>
      </w:r>
      <w:r>
        <w:rPr>
          <w:b/>
          <w:color w:val="1F2023"/>
          <w:spacing w:val="-5"/>
        </w:rPr>
        <w:t xml:space="preserve"> </w:t>
      </w:r>
      <w:r>
        <w:rPr>
          <w:b/>
          <w:color w:val="1F2023"/>
          <w:spacing w:val="-2"/>
        </w:rPr>
        <w:t>sought</w:t>
      </w:r>
    </w:p>
    <w:p w14:paraId="73F85A80" w14:textId="77777777" w:rsidR="007C7FEF" w:rsidRDefault="008129E1">
      <w:pPr>
        <w:pStyle w:val="BodyText"/>
        <w:spacing w:before="23" w:line="259" w:lineRule="auto"/>
        <w:ind w:left="260" w:right="1176"/>
      </w:pPr>
      <w:r>
        <w:rPr>
          <w:color w:val="1F2023"/>
        </w:rPr>
        <w:t>This</w:t>
      </w:r>
      <w:r>
        <w:rPr>
          <w:color w:val="1F2023"/>
          <w:spacing w:val="-1"/>
        </w:rPr>
        <w:t xml:space="preserve"> </w:t>
      </w:r>
      <w:r>
        <w:rPr>
          <w:color w:val="1F2023"/>
        </w:rPr>
        <w:t>is</w:t>
      </w:r>
      <w:r>
        <w:rPr>
          <w:color w:val="1F2023"/>
          <w:spacing w:val="-1"/>
        </w:rPr>
        <w:t xml:space="preserve"> </w:t>
      </w:r>
      <w:r>
        <w:rPr>
          <w:color w:val="1F2023"/>
        </w:rPr>
        <w:t>an</w:t>
      </w:r>
      <w:r>
        <w:rPr>
          <w:color w:val="1F2023"/>
          <w:spacing w:val="-2"/>
        </w:rPr>
        <w:t xml:space="preserve"> </w:t>
      </w:r>
      <w:r>
        <w:rPr>
          <w:color w:val="1F2023"/>
        </w:rPr>
        <w:t>automatic</w:t>
      </w:r>
      <w:r>
        <w:rPr>
          <w:color w:val="1F2023"/>
          <w:spacing w:val="-4"/>
        </w:rPr>
        <w:t xml:space="preserve"> </w:t>
      </w:r>
      <w:r>
        <w:rPr>
          <w:color w:val="1F2023"/>
        </w:rPr>
        <w:t>calculation</w:t>
      </w:r>
      <w:r>
        <w:rPr>
          <w:color w:val="1F2023"/>
          <w:spacing w:val="-2"/>
        </w:rPr>
        <w:t xml:space="preserve"> </w:t>
      </w:r>
      <w:r>
        <w:rPr>
          <w:color w:val="1F2023"/>
        </w:rPr>
        <w:t>that</w:t>
      </w:r>
      <w:r>
        <w:rPr>
          <w:color w:val="1F2023"/>
          <w:spacing w:val="-1"/>
        </w:rPr>
        <w:t xml:space="preserve"> </w:t>
      </w:r>
      <w:r>
        <w:rPr>
          <w:color w:val="1F2023"/>
        </w:rPr>
        <w:t>will</w:t>
      </w:r>
      <w:r>
        <w:rPr>
          <w:color w:val="1F2023"/>
          <w:spacing w:val="-4"/>
        </w:rPr>
        <w:t xml:space="preserve"> </w:t>
      </w:r>
      <w:r>
        <w:rPr>
          <w:color w:val="1F2023"/>
        </w:rPr>
        <w:t>multiply</w:t>
      </w:r>
      <w:r>
        <w:rPr>
          <w:color w:val="1F2023"/>
          <w:spacing w:val="-1"/>
        </w:rPr>
        <w:t xml:space="preserve"> </w:t>
      </w:r>
      <w:r>
        <w:rPr>
          <w:color w:val="1F2023"/>
        </w:rPr>
        <w:t>the</w:t>
      </w:r>
      <w:r>
        <w:rPr>
          <w:color w:val="1F2023"/>
          <w:spacing w:val="-3"/>
        </w:rPr>
        <w:t xml:space="preserve"> </w:t>
      </w:r>
      <w:r>
        <w:rPr>
          <w:color w:val="1F2023"/>
        </w:rPr>
        <w:t>total</w:t>
      </w:r>
      <w:r>
        <w:rPr>
          <w:color w:val="1F2023"/>
          <w:spacing w:val="-3"/>
        </w:rPr>
        <w:t xml:space="preserve"> </w:t>
      </w:r>
      <w:r>
        <w:rPr>
          <w:color w:val="1F2023"/>
        </w:rPr>
        <w:t>cost</w:t>
      </w:r>
      <w:r>
        <w:rPr>
          <w:color w:val="1F2023"/>
          <w:spacing w:val="-1"/>
        </w:rPr>
        <w:t xml:space="preserve"> </w:t>
      </w:r>
      <w:r>
        <w:rPr>
          <w:color w:val="1F2023"/>
        </w:rPr>
        <w:t>by</w:t>
      </w:r>
      <w:r>
        <w:rPr>
          <w:color w:val="1F2023"/>
          <w:spacing w:val="-3"/>
        </w:rPr>
        <w:t xml:space="preserve"> </w:t>
      </w:r>
      <w:r>
        <w:rPr>
          <w:color w:val="1F2023"/>
        </w:rPr>
        <w:t>the</w:t>
      </w:r>
      <w:r>
        <w:rPr>
          <w:color w:val="1F2023"/>
          <w:spacing w:val="-1"/>
        </w:rPr>
        <w:t xml:space="preserve"> </w:t>
      </w:r>
      <w:r>
        <w:rPr>
          <w:color w:val="1F2023"/>
        </w:rPr>
        <w:t>applicable</w:t>
      </w:r>
      <w:r>
        <w:rPr>
          <w:color w:val="1F2023"/>
          <w:spacing w:val="-6"/>
        </w:rPr>
        <w:t xml:space="preserve"> </w:t>
      </w:r>
      <w:r>
        <w:rPr>
          <w:color w:val="1F2023"/>
        </w:rPr>
        <w:t>grant</w:t>
      </w:r>
      <w:r>
        <w:rPr>
          <w:color w:val="1F2023"/>
          <w:spacing w:val="-1"/>
        </w:rPr>
        <w:t xml:space="preserve"> </w:t>
      </w:r>
      <w:r>
        <w:rPr>
          <w:color w:val="1F2023"/>
        </w:rPr>
        <w:t>rate</w:t>
      </w:r>
      <w:r>
        <w:rPr>
          <w:color w:val="1F2023"/>
          <w:spacing w:val="-3"/>
        </w:rPr>
        <w:t xml:space="preserve"> </w:t>
      </w:r>
      <w:r>
        <w:rPr>
          <w:color w:val="1F2023"/>
        </w:rPr>
        <w:t>and provide a grant rate figure.</w:t>
      </w:r>
    </w:p>
    <w:p w14:paraId="73F85A81" w14:textId="77777777" w:rsidR="007C7FEF" w:rsidRDefault="007C7FEF">
      <w:pPr>
        <w:pStyle w:val="BodyText"/>
        <w:spacing w:before="7"/>
        <w:rPr>
          <w:sz w:val="23"/>
        </w:rPr>
      </w:pPr>
    </w:p>
    <w:p w14:paraId="73F85A82" w14:textId="77777777" w:rsidR="007C7FEF" w:rsidRDefault="008129E1">
      <w:pPr>
        <w:pStyle w:val="Heading3"/>
        <w:numPr>
          <w:ilvl w:val="1"/>
          <w:numId w:val="14"/>
        </w:numPr>
        <w:tabs>
          <w:tab w:val="left" w:pos="980"/>
          <w:tab w:val="left" w:pos="981"/>
        </w:tabs>
        <w:ind w:hanging="721"/>
      </w:pPr>
      <w:r>
        <w:t>Non-Lowest</w:t>
      </w:r>
      <w:r>
        <w:rPr>
          <w:spacing w:val="-8"/>
        </w:rPr>
        <w:t xml:space="preserve"> </w:t>
      </w:r>
      <w:r>
        <w:rPr>
          <w:spacing w:val="-4"/>
        </w:rPr>
        <w:t>Quote</w:t>
      </w:r>
    </w:p>
    <w:p w14:paraId="73F85A83" w14:textId="77777777" w:rsidR="007C7FEF" w:rsidRDefault="008129E1">
      <w:pPr>
        <w:pStyle w:val="BodyText"/>
        <w:spacing w:before="22"/>
        <w:ind w:left="260" w:right="1233"/>
      </w:pPr>
      <w:r>
        <w:t>The</w:t>
      </w:r>
      <w:r>
        <w:rPr>
          <w:spacing w:val="-2"/>
        </w:rPr>
        <w:t xml:space="preserve"> </w:t>
      </w:r>
      <w:r>
        <w:t>applicant</w:t>
      </w:r>
      <w:r>
        <w:rPr>
          <w:spacing w:val="-3"/>
        </w:rPr>
        <w:t xml:space="preserve"> </w:t>
      </w:r>
      <w:r>
        <w:t>will</w:t>
      </w:r>
      <w:r>
        <w:rPr>
          <w:spacing w:val="-2"/>
        </w:rPr>
        <w:t xml:space="preserve"> </w:t>
      </w:r>
      <w:r>
        <w:t>normally</w:t>
      </w:r>
      <w:r>
        <w:rPr>
          <w:spacing w:val="-3"/>
        </w:rPr>
        <w:t xml:space="preserve"> </w:t>
      </w:r>
      <w:r>
        <w:t>select</w:t>
      </w:r>
      <w:r>
        <w:rPr>
          <w:spacing w:val="-3"/>
        </w:rPr>
        <w:t xml:space="preserve"> </w:t>
      </w:r>
      <w:r>
        <w:t>the</w:t>
      </w:r>
      <w:r>
        <w:rPr>
          <w:spacing w:val="-1"/>
        </w:rPr>
        <w:t xml:space="preserve"> </w:t>
      </w:r>
      <w:r>
        <w:t>least</w:t>
      </w:r>
      <w:r>
        <w:rPr>
          <w:spacing w:val="-3"/>
        </w:rPr>
        <w:t xml:space="preserve"> </w:t>
      </w:r>
      <w:r>
        <w:t>expensive</w:t>
      </w:r>
      <w:r>
        <w:rPr>
          <w:spacing w:val="-3"/>
        </w:rPr>
        <w:t xml:space="preserve"> </w:t>
      </w:r>
      <w:r>
        <w:t>quote</w:t>
      </w:r>
      <w:r>
        <w:rPr>
          <w:spacing w:val="-3"/>
        </w:rPr>
        <w:t xml:space="preserve"> </w:t>
      </w:r>
      <w:r>
        <w:t>as</w:t>
      </w:r>
      <w:r>
        <w:rPr>
          <w:spacing w:val="-2"/>
        </w:rPr>
        <w:t xml:space="preserve"> </w:t>
      </w:r>
      <w:r>
        <w:t>the</w:t>
      </w:r>
      <w:r>
        <w:rPr>
          <w:spacing w:val="-3"/>
        </w:rPr>
        <w:t xml:space="preserve"> </w:t>
      </w:r>
      <w:r>
        <w:t>‘preferred</w:t>
      </w:r>
      <w:r>
        <w:rPr>
          <w:spacing w:val="-2"/>
        </w:rPr>
        <w:t xml:space="preserve"> </w:t>
      </w:r>
      <w:r>
        <w:t>quote’.</w:t>
      </w:r>
      <w:r>
        <w:rPr>
          <w:spacing w:val="-2"/>
        </w:rPr>
        <w:t xml:space="preserve"> </w:t>
      </w:r>
      <w:r>
        <w:t>In</w:t>
      </w:r>
      <w:r>
        <w:rPr>
          <w:spacing w:val="-3"/>
        </w:rPr>
        <w:t xml:space="preserve"> </w:t>
      </w:r>
      <w:r>
        <w:t>that</w:t>
      </w:r>
      <w:r>
        <w:rPr>
          <w:spacing w:val="-3"/>
        </w:rPr>
        <w:t xml:space="preserve"> </w:t>
      </w:r>
      <w:r>
        <w:t>case, this section can be left blank.</w:t>
      </w:r>
    </w:p>
    <w:p w14:paraId="73F85A84" w14:textId="77777777" w:rsidR="007C7FEF" w:rsidRDefault="007C7FEF">
      <w:pPr>
        <w:sectPr w:rsidR="007C7FEF">
          <w:pgSz w:w="11910" w:h="16840"/>
          <w:pgMar w:top="1340" w:right="280" w:bottom="980" w:left="1180" w:header="780" w:footer="788" w:gutter="0"/>
          <w:cols w:space="720"/>
        </w:sectPr>
      </w:pPr>
    </w:p>
    <w:p w14:paraId="73F85A85" w14:textId="77777777" w:rsidR="007C7FEF" w:rsidRDefault="008129E1">
      <w:pPr>
        <w:pStyle w:val="BodyText"/>
        <w:spacing w:before="90"/>
        <w:ind w:left="260" w:right="1193"/>
      </w:pPr>
      <w:r>
        <w:lastRenderedPageBreak/>
        <w:t>If</w:t>
      </w:r>
      <w:r>
        <w:rPr>
          <w:spacing w:val="-1"/>
        </w:rPr>
        <w:t xml:space="preserve"> </w:t>
      </w:r>
      <w:r>
        <w:t>the</w:t>
      </w:r>
      <w:r>
        <w:rPr>
          <w:spacing w:val="-1"/>
        </w:rPr>
        <w:t xml:space="preserve"> </w:t>
      </w:r>
      <w:r>
        <w:t>preferred</w:t>
      </w:r>
      <w:r>
        <w:rPr>
          <w:spacing w:val="-1"/>
        </w:rPr>
        <w:t xml:space="preserve"> </w:t>
      </w:r>
      <w:r>
        <w:t>quote</w:t>
      </w:r>
      <w:r>
        <w:rPr>
          <w:spacing w:val="-3"/>
        </w:rPr>
        <w:t xml:space="preserve"> </w:t>
      </w:r>
      <w:r>
        <w:t>is</w:t>
      </w:r>
      <w:r>
        <w:rPr>
          <w:spacing w:val="-1"/>
        </w:rPr>
        <w:t xml:space="preserve"> </w:t>
      </w:r>
      <w:r>
        <w:t>not</w:t>
      </w:r>
      <w:r>
        <w:rPr>
          <w:spacing w:val="-1"/>
        </w:rPr>
        <w:t xml:space="preserve"> </w:t>
      </w:r>
      <w:r>
        <w:t>the</w:t>
      </w:r>
      <w:r>
        <w:rPr>
          <w:spacing w:val="-1"/>
        </w:rPr>
        <w:t xml:space="preserve"> </w:t>
      </w:r>
      <w:r>
        <w:t>least</w:t>
      </w:r>
      <w:r>
        <w:rPr>
          <w:spacing w:val="-3"/>
        </w:rPr>
        <w:t xml:space="preserve"> </w:t>
      </w:r>
      <w:r>
        <w:t>expensive,</w:t>
      </w:r>
      <w:r>
        <w:rPr>
          <w:spacing w:val="-3"/>
        </w:rPr>
        <w:t xml:space="preserve"> </w:t>
      </w:r>
      <w:r>
        <w:t>the</w:t>
      </w:r>
      <w:r>
        <w:rPr>
          <w:spacing w:val="-3"/>
        </w:rPr>
        <w:t xml:space="preserve"> </w:t>
      </w:r>
      <w:r>
        <w:t>reason</w:t>
      </w:r>
      <w:r>
        <w:rPr>
          <w:spacing w:val="-2"/>
        </w:rPr>
        <w:t xml:space="preserve"> </w:t>
      </w:r>
      <w:r>
        <w:t>for</w:t>
      </w:r>
      <w:r>
        <w:rPr>
          <w:spacing w:val="-3"/>
        </w:rPr>
        <w:t xml:space="preserve"> </w:t>
      </w:r>
      <w:r>
        <w:t>this</w:t>
      </w:r>
      <w:r>
        <w:rPr>
          <w:spacing w:val="-3"/>
        </w:rPr>
        <w:t xml:space="preserve"> </w:t>
      </w:r>
      <w:r>
        <w:t>must be</w:t>
      </w:r>
      <w:r>
        <w:rPr>
          <w:spacing w:val="-3"/>
        </w:rPr>
        <w:t xml:space="preserve"> </w:t>
      </w:r>
      <w:r>
        <w:t>stated</w:t>
      </w:r>
      <w:r>
        <w:rPr>
          <w:spacing w:val="-1"/>
        </w:rPr>
        <w:t xml:space="preserve"> </w:t>
      </w:r>
      <w:r>
        <w:t>in</w:t>
      </w:r>
      <w:r>
        <w:rPr>
          <w:spacing w:val="-2"/>
        </w:rPr>
        <w:t xml:space="preserve"> </w:t>
      </w:r>
      <w:r>
        <w:t>this</w:t>
      </w:r>
      <w:r>
        <w:rPr>
          <w:spacing w:val="-1"/>
        </w:rPr>
        <w:t xml:space="preserve"> </w:t>
      </w:r>
      <w:r>
        <w:t>section</w:t>
      </w:r>
      <w:r>
        <w:rPr>
          <w:spacing w:val="-4"/>
        </w:rPr>
        <w:t xml:space="preserve"> </w:t>
      </w:r>
      <w:r>
        <w:t>on a line-by-line basis, with a justification provided for each item. BIM reserves the right to accept/reject any such reason.</w:t>
      </w:r>
    </w:p>
    <w:p w14:paraId="73F85A86" w14:textId="77777777" w:rsidR="007C7FEF" w:rsidRDefault="007C7FEF">
      <w:pPr>
        <w:pStyle w:val="BodyText"/>
        <w:spacing w:before="8"/>
        <w:rPr>
          <w:sz w:val="23"/>
        </w:rPr>
      </w:pPr>
    </w:p>
    <w:p w14:paraId="73F85A87" w14:textId="77777777" w:rsidR="007C7FEF" w:rsidRDefault="008129E1">
      <w:pPr>
        <w:pStyle w:val="BodyText"/>
        <w:spacing w:before="1"/>
        <w:ind w:left="260"/>
      </w:pPr>
      <w:r>
        <w:rPr>
          <w:color w:val="1F2023"/>
        </w:rPr>
        <w:t>Under</w:t>
      </w:r>
      <w:r>
        <w:rPr>
          <w:color w:val="1F2023"/>
          <w:spacing w:val="-3"/>
        </w:rPr>
        <w:t xml:space="preserve"> </w:t>
      </w:r>
      <w:r>
        <w:rPr>
          <w:color w:val="1F2023"/>
        </w:rPr>
        <w:t>this</w:t>
      </w:r>
      <w:r>
        <w:rPr>
          <w:color w:val="1F2023"/>
          <w:spacing w:val="-2"/>
        </w:rPr>
        <w:t xml:space="preserve"> </w:t>
      </w:r>
      <w:r>
        <w:rPr>
          <w:color w:val="1F2023"/>
        </w:rPr>
        <w:t>section</w:t>
      </w:r>
      <w:r>
        <w:rPr>
          <w:color w:val="1F2023"/>
          <w:spacing w:val="-3"/>
        </w:rPr>
        <w:t xml:space="preserve"> </w:t>
      </w:r>
      <w:r>
        <w:rPr>
          <w:color w:val="1F2023"/>
        </w:rPr>
        <w:t>the</w:t>
      </w:r>
      <w:r>
        <w:rPr>
          <w:color w:val="1F2023"/>
          <w:spacing w:val="-4"/>
        </w:rPr>
        <w:t xml:space="preserve"> </w:t>
      </w:r>
      <w:r>
        <w:rPr>
          <w:color w:val="1F2023"/>
        </w:rPr>
        <w:t>evaluators</w:t>
      </w:r>
      <w:r>
        <w:rPr>
          <w:color w:val="1F2023"/>
          <w:spacing w:val="-4"/>
        </w:rPr>
        <w:t xml:space="preserve"> </w:t>
      </w:r>
      <w:r>
        <w:rPr>
          <w:color w:val="1F2023"/>
        </w:rPr>
        <w:t>will</w:t>
      </w:r>
      <w:r>
        <w:rPr>
          <w:color w:val="1F2023"/>
          <w:spacing w:val="-2"/>
        </w:rPr>
        <w:t xml:space="preserve"> assess:</w:t>
      </w:r>
    </w:p>
    <w:p w14:paraId="73F85A88" w14:textId="77777777" w:rsidR="007C7FEF" w:rsidRDefault="008129E1">
      <w:pPr>
        <w:pStyle w:val="ListParagraph"/>
        <w:numPr>
          <w:ilvl w:val="2"/>
          <w:numId w:val="14"/>
        </w:numPr>
        <w:tabs>
          <w:tab w:val="left" w:pos="620"/>
          <w:tab w:val="left" w:pos="621"/>
        </w:tabs>
        <w:spacing w:before="183" w:line="279" w:lineRule="exact"/>
        <w:ind w:left="620" w:hanging="361"/>
      </w:pPr>
      <w:r>
        <w:t>Whether</w:t>
      </w:r>
      <w:r>
        <w:rPr>
          <w:spacing w:val="-5"/>
        </w:rPr>
        <w:t xml:space="preserve"> </w:t>
      </w:r>
      <w:r>
        <w:t>the</w:t>
      </w:r>
      <w:r>
        <w:rPr>
          <w:spacing w:val="-2"/>
        </w:rPr>
        <w:t xml:space="preserve"> </w:t>
      </w:r>
      <w:r>
        <w:t>appropriate</w:t>
      </w:r>
      <w:r>
        <w:rPr>
          <w:spacing w:val="-4"/>
        </w:rPr>
        <w:t xml:space="preserve"> </w:t>
      </w:r>
      <w:r>
        <w:t>number</w:t>
      </w:r>
      <w:r>
        <w:rPr>
          <w:spacing w:val="-4"/>
        </w:rPr>
        <w:t xml:space="preserve"> </w:t>
      </w:r>
      <w:r>
        <w:t>of</w:t>
      </w:r>
      <w:r>
        <w:rPr>
          <w:spacing w:val="-3"/>
        </w:rPr>
        <w:t xml:space="preserve"> </w:t>
      </w:r>
      <w:r>
        <w:t>quotes</w:t>
      </w:r>
      <w:r>
        <w:rPr>
          <w:spacing w:val="-4"/>
        </w:rPr>
        <w:t xml:space="preserve"> </w:t>
      </w:r>
      <w:r>
        <w:t>been</w:t>
      </w:r>
      <w:r>
        <w:rPr>
          <w:spacing w:val="-3"/>
        </w:rPr>
        <w:t xml:space="preserve"> </w:t>
      </w:r>
      <w:r>
        <w:rPr>
          <w:spacing w:val="-2"/>
        </w:rPr>
        <w:t>provided</w:t>
      </w:r>
    </w:p>
    <w:p w14:paraId="73F85A89" w14:textId="77777777" w:rsidR="007C7FEF" w:rsidRDefault="008129E1">
      <w:pPr>
        <w:pStyle w:val="ListParagraph"/>
        <w:numPr>
          <w:ilvl w:val="2"/>
          <w:numId w:val="14"/>
        </w:numPr>
        <w:tabs>
          <w:tab w:val="left" w:pos="620"/>
          <w:tab w:val="left" w:pos="621"/>
        </w:tabs>
        <w:spacing w:line="279" w:lineRule="exact"/>
        <w:ind w:left="620" w:hanging="361"/>
      </w:pPr>
      <w:r>
        <w:t>Whether</w:t>
      </w:r>
      <w:r>
        <w:rPr>
          <w:spacing w:val="-4"/>
        </w:rPr>
        <w:t xml:space="preserve"> </w:t>
      </w:r>
      <w:r>
        <w:t>the</w:t>
      </w:r>
      <w:r>
        <w:rPr>
          <w:spacing w:val="-3"/>
        </w:rPr>
        <w:t xml:space="preserve"> </w:t>
      </w:r>
      <w:r>
        <w:t>total</w:t>
      </w:r>
      <w:r>
        <w:rPr>
          <w:spacing w:val="-1"/>
        </w:rPr>
        <w:t xml:space="preserve"> </w:t>
      </w:r>
      <w:r>
        <w:t>cost been</w:t>
      </w:r>
      <w:r>
        <w:rPr>
          <w:spacing w:val="-2"/>
        </w:rPr>
        <w:t xml:space="preserve"> </w:t>
      </w:r>
      <w:r>
        <w:t>set</w:t>
      </w:r>
      <w:r>
        <w:rPr>
          <w:spacing w:val="-3"/>
        </w:rPr>
        <w:t xml:space="preserve"> </w:t>
      </w:r>
      <w:r>
        <w:t>out</w:t>
      </w:r>
      <w:r>
        <w:rPr>
          <w:spacing w:val="-1"/>
        </w:rPr>
        <w:t xml:space="preserve"> </w:t>
      </w:r>
      <w:r>
        <w:t>and</w:t>
      </w:r>
      <w:r>
        <w:rPr>
          <w:spacing w:val="-1"/>
        </w:rPr>
        <w:t xml:space="preserve"> </w:t>
      </w:r>
      <w:r>
        <w:t>if</w:t>
      </w:r>
      <w:r>
        <w:rPr>
          <w:spacing w:val="-3"/>
        </w:rPr>
        <w:t xml:space="preserve"> </w:t>
      </w:r>
      <w:r>
        <w:t>it</w:t>
      </w:r>
      <w:r>
        <w:rPr>
          <w:spacing w:val="-1"/>
        </w:rPr>
        <w:t xml:space="preserve"> </w:t>
      </w:r>
      <w:r>
        <w:t>is</w:t>
      </w:r>
      <w:r>
        <w:rPr>
          <w:spacing w:val="-1"/>
        </w:rPr>
        <w:t xml:space="preserve"> </w:t>
      </w:r>
      <w:r>
        <w:rPr>
          <w:spacing w:val="-2"/>
        </w:rPr>
        <w:t>feasible</w:t>
      </w:r>
    </w:p>
    <w:p w14:paraId="73F85A8A" w14:textId="77777777" w:rsidR="007C7FEF" w:rsidRDefault="008129E1">
      <w:pPr>
        <w:pStyle w:val="ListParagraph"/>
        <w:numPr>
          <w:ilvl w:val="2"/>
          <w:numId w:val="14"/>
        </w:numPr>
        <w:tabs>
          <w:tab w:val="left" w:pos="620"/>
          <w:tab w:val="left" w:pos="621"/>
        </w:tabs>
        <w:spacing w:line="259" w:lineRule="auto"/>
        <w:ind w:left="620" w:right="1158"/>
      </w:pPr>
      <w:r>
        <w:t>That</w:t>
      </w:r>
      <w:r>
        <w:rPr>
          <w:spacing w:val="-3"/>
        </w:rPr>
        <w:t xml:space="preserve"> </w:t>
      </w:r>
      <w:r>
        <w:t>a</w:t>
      </w:r>
      <w:r>
        <w:rPr>
          <w:spacing w:val="-3"/>
        </w:rPr>
        <w:t xml:space="preserve"> </w:t>
      </w:r>
      <w:r>
        <w:t>robust</w:t>
      </w:r>
      <w:r>
        <w:rPr>
          <w:spacing w:val="-2"/>
        </w:rPr>
        <w:t xml:space="preserve"> </w:t>
      </w:r>
      <w:r>
        <w:t>and</w:t>
      </w:r>
      <w:r>
        <w:rPr>
          <w:spacing w:val="-3"/>
        </w:rPr>
        <w:t xml:space="preserve"> </w:t>
      </w:r>
      <w:r>
        <w:t>appropriate</w:t>
      </w:r>
      <w:r>
        <w:rPr>
          <w:spacing w:val="-3"/>
        </w:rPr>
        <w:t xml:space="preserve"> </w:t>
      </w:r>
      <w:r>
        <w:t>justification</w:t>
      </w:r>
      <w:r>
        <w:rPr>
          <w:spacing w:val="-3"/>
        </w:rPr>
        <w:t xml:space="preserve"> </w:t>
      </w:r>
      <w:r>
        <w:t>been</w:t>
      </w:r>
      <w:r>
        <w:rPr>
          <w:spacing w:val="-5"/>
        </w:rPr>
        <w:t xml:space="preserve"> </w:t>
      </w:r>
      <w:r>
        <w:t>entered</w:t>
      </w:r>
      <w:r>
        <w:rPr>
          <w:spacing w:val="-3"/>
        </w:rPr>
        <w:t xml:space="preserve"> </w:t>
      </w:r>
      <w:r>
        <w:t>into</w:t>
      </w:r>
      <w:r>
        <w:rPr>
          <w:spacing w:val="-3"/>
        </w:rPr>
        <w:t xml:space="preserve"> </w:t>
      </w:r>
      <w:r>
        <w:t>the</w:t>
      </w:r>
      <w:r>
        <w:rPr>
          <w:spacing w:val="-2"/>
        </w:rPr>
        <w:t xml:space="preserve"> </w:t>
      </w:r>
      <w:r>
        <w:t>grant</w:t>
      </w:r>
      <w:r>
        <w:rPr>
          <w:spacing w:val="-4"/>
        </w:rPr>
        <w:t xml:space="preserve"> </w:t>
      </w:r>
      <w:r>
        <w:t>application</w:t>
      </w:r>
      <w:r>
        <w:rPr>
          <w:spacing w:val="-3"/>
        </w:rPr>
        <w:t xml:space="preserve"> </w:t>
      </w:r>
      <w:r>
        <w:t>system</w:t>
      </w:r>
      <w:r>
        <w:rPr>
          <w:spacing w:val="-3"/>
        </w:rPr>
        <w:t xml:space="preserve"> </w:t>
      </w:r>
      <w:r>
        <w:t>where the least expensive option is not the preferred quote.</w:t>
      </w:r>
    </w:p>
    <w:p w14:paraId="73F85A8B" w14:textId="77777777" w:rsidR="007C7FEF" w:rsidRDefault="007C7FEF">
      <w:pPr>
        <w:pStyle w:val="BodyText"/>
      </w:pPr>
    </w:p>
    <w:p w14:paraId="73F85A8C" w14:textId="77777777" w:rsidR="007C7FEF" w:rsidRDefault="007C7FEF">
      <w:pPr>
        <w:pStyle w:val="BodyText"/>
        <w:spacing w:before="11"/>
      </w:pPr>
    </w:p>
    <w:p w14:paraId="73F85A8D" w14:textId="77777777" w:rsidR="007C7FEF" w:rsidRDefault="008129E1">
      <w:pPr>
        <w:pStyle w:val="Heading2"/>
        <w:numPr>
          <w:ilvl w:val="0"/>
          <w:numId w:val="14"/>
        </w:numPr>
        <w:tabs>
          <w:tab w:val="left" w:pos="980"/>
          <w:tab w:val="left" w:pos="981"/>
        </w:tabs>
        <w:ind w:hanging="721"/>
        <w:jc w:val="both"/>
      </w:pPr>
      <w:r>
        <w:t>FINANCIAL</w:t>
      </w:r>
      <w:r>
        <w:rPr>
          <w:spacing w:val="-7"/>
        </w:rPr>
        <w:t xml:space="preserve"> </w:t>
      </w:r>
      <w:r>
        <w:rPr>
          <w:spacing w:val="-2"/>
        </w:rPr>
        <w:t>ROBUSTNESS</w:t>
      </w:r>
    </w:p>
    <w:p w14:paraId="73F85A8E" w14:textId="77777777" w:rsidR="007C7FEF" w:rsidRDefault="008129E1">
      <w:pPr>
        <w:pStyle w:val="BodyText"/>
        <w:spacing w:before="120"/>
        <w:ind w:left="260" w:right="1176"/>
      </w:pPr>
      <w:r>
        <w:t>This</w:t>
      </w:r>
      <w:r>
        <w:rPr>
          <w:spacing w:val="-1"/>
        </w:rPr>
        <w:t xml:space="preserve"> </w:t>
      </w:r>
      <w:r>
        <w:t>section</w:t>
      </w:r>
      <w:r>
        <w:rPr>
          <w:spacing w:val="-2"/>
        </w:rPr>
        <w:t xml:space="preserve"> </w:t>
      </w:r>
      <w:r>
        <w:t>is</w:t>
      </w:r>
      <w:r>
        <w:rPr>
          <w:spacing w:val="-3"/>
        </w:rPr>
        <w:t xml:space="preserve"> </w:t>
      </w:r>
      <w:r>
        <w:t>a</w:t>
      </w:r>
      <w:r>
        <w:rPr>
          <w:spacing w:val="-1"/>
        </w:rPr>
        <w:t xml:space="preserve"> </w:t>
      </w:r>
      <w:r>
        <w:t>pass/fail</w:t>
      </w:r>
      <w:r>
        <w:rPr>
          <w:spacing w:val="-1"/>
        </w:rPr>
        <w:t xml:space="preserve"> </w:t>
      </w:r>
      <w:r>
        <w:t>section.</w:t>
      </w:r>
      <w:r>
        <w:rPr>
          <w:spacing w:val="-2"/>
        </w:rPr>
        <w:t xml:space="preserve"> </w:t>
      </w:r>
      <w:r>
        <w:t>Any</w:t>
      </w:r>
      <w:r>
        <w:rPr>
          <w:spacing w:val="-3"/>
        </w:rPr>
        <w:t xml:space="preserve"> </w:t>
      </w:r>
      <w:r>
        <w:t>applicants</w:t>
      </w:r>
      <w:r>
        <w:rPr>
          <w:spacing w:val="-3"/>
        </w:rPr>
        <w:t xml:space="preserve"> </w:t>
      </w:r>
      <w:r>
        <w:t>who</w:t>
      </w:r>
      <w:r>
        <w:rPr>
          <w:spacing w:val="-2"/>
        </w:rPr>
        <w:t xml:space="preserve"> </w:t>
      </w:r>
      <w:r>
        <w:t>do not</w:t>
      </w:r>
      <w:r>
        <w:rPr>
          <w:spacing w:val="-3"/>
        </w:rPr>
        <w:t xml:space="preserve"> </w:t>
      </w:r>
      <w:r>
        <w:t>meet</w:t>
      </w:r>
      <w:r>
        <w:rPr>
          <w:spacing w:val="-1"/>
        </w:rPr>
        <w:t xml:space="preserve"> </w:t>
      </w:r>
      <w:proofErr w:type="gramStart"/>
      <w:r>
        <w:t>all</w:t>
      </w:r>
      <w:r>
        <w:rPr>
          <w:spacing w:val="-4"/>
        </w:rPr>
        <w:t xml:space="preserve"> </w:t>
      </w:r>
      <w:r>
        <w:t>of</w:t>
      </w:r>
      <w:proofErr w:type="gramEnd"/>
      <w:r>
        <w:rPr>
          <w:spacing w:val="-1"/>
        </w:rPr>
        <w:t xml:space="preserve"> </w:t>
      </w:r>
      <w:r>
        <w:t>the requirements</w:t>
      </w:r>
      <w:r>
        <w:rPr>
          <w:spacing w:val="-3"/>
        </w:rPr>
        <w:t xml:space="preserve"> </w:t>
      </w:r>
      <w:r>
        <w:t>of</w:t>
      </w:r>
      <w:r>
        <w:rPr>
          <w:spacing w:val="-1"/>
        </w:rPr>
        <w:t xml:space="preserve"> </w:t>
      </w:r>
      <w:r>
        <w:t>this section will be eliminated and the application will not be assessed further.</w:t>
      </w:r>
    </w:p>
    <w:p w14:paraId="73F85A8F" w14:textId="77777777" w:rsidR="007C7FEF" w:rsidRDefault="007C7FEF">
      <w:pPr>
        <w:pStyle w:val="BodyText"/>
        <w:spacing w:before="1"/>
      </w:pPr>
    </w:p>
    <w:p w14:paraId="73F85A90" w14:textId="77777777" w:rsidR="007C7FEF" w:rsidRDefault="008129E1">
      <w:pPr>
        <w:pStyle w:val="Heading3"/>
        <w:numPr>
          <w:ilvl w:val="1"/>
          <w:numId w:val="14"/>
        </w:numPr>
        <w:tabs>
          <w:tab w:val="left" w:pos="981"/>
        </w:tabs>
        <w:ind w:hanging="721"/>
        <w:jc w:val="both"/>
      </w:pPr>
      <w:r>
        <w:rPr>
          <w:spacing w:val="-2"/>
        </w:rPr>
        <w:t>Declaration</w:t>
      </w:r>
    </w:p>
    <w:p w14:paraId="73F85A91" w14:textId="77777777" w:rsidR="007C7FEF" w:rsidRDefault="008129E1">
      <w:pPr>
        <w:pStyle w:val="BodyText"/>
        <w:spacing w:before="22"/>
        <w:ind w:left="260" w:right="1151"/>
        <w:jc w:val="both"/>
      </w:pPr>
      <w:r>
        <w:t>Applicants are required to provide a declaration on the form attached from a solicitor, notary, commissioner of oaths or qualified accountant that the applicant company is trading as a going concern of the time of the grant application and that the applicant was not bankrupt in the previous three</w:t>
      </w:r>
      <w:r>
        <w:rPr>
          <w:spacing w:val="-5"/>
        </w:rPr>
        <w:t xml:space="preserve"> </w:t>
      </w:r>
      <w:r>
        <w:t>fiscal</w:t>
      </w:r>
      <w:r>
        <w:rPr>
          <w:spacing w:val="-6"/>
        </w:rPr>
        <w:t xml:space="preserve"> </w:t>
      </w:r>
      <w:r>
        <w:t>years.</w:t>
      </w:r>
      <w:r>
        <w:rPr>
          <w:spacing w:val="-4"/>
        </w:rPr>
        <w:t xml:space="preserve"> </w:t>
      </w:r>
      <w:r>
        <w:t>This</w:t>
      </w:r>
      <w:r>
        <w:rPr>
          <w:spacing w:val="-8"/>
        </w:rPr>
        <w:t xml:space="preserve"> </w:t>
      </w:r>
      <w:r>
        <w:t>must</w:t>
      </w:r>
      <w:r>
        <w:rPr>
          <w:spacing w:val="-3"/>
        </w:rPr>
        <w:t xml:space="preserve"> </w:t>
      </w:r>
      <w:r>
        <w:t>align</w:t>
      </w:r>
      <w:r>
        <w:rPr>
          <w:spacing w:val="-6"/>
        </w:rPr>
        <w:t xml:space="preserve"> </w:t>
      </w:r>
      <w:r>
        <w:t>with</w:t>
      </w:r>
      <w:r>
        <w:rPr>
          <w:spacing w:val="-3"/>
        </w:rPr>
        <w:t xml:space="preserve"> </w:t>
      </w:r>
      <w:r>
        <w:t>the</w:t>
      </w:r>
      <w:r>
        <w:rPr>
          <w:spacing w:val="-3"/>
        </w:rPr>
        <w:t xml:space="preserve"> </w:t>
      </w:r>
      <w:r>
        <w:t>Bankruptcy</w:t>
      </w:r>
      <w:r>
        <w:rPr>
          <w:spacing w:val="-6"/>
        </w:rPr>
        <w:t xml:space="preserve"> </w:t>
      </w:r>
      <w:r>
        <w:t>Register</w:t>
      </w:r>
      <w:r>
        <w:rPr>
          <w:spacing w:val="-6"/>
        </w:rPr>
        <w:t xml:space="preserve"> </w:t>
      </w:r>
      <w:r>
        <w:t>Online</w:t>
      </w:r>
      <w:r>
        <w:rPr>
          <w:spacing w:val="-5"/>
        </w:rPr>
        <w:t xml:space="preserve"> </w:t>
      </w:r>
      <w:r>
        <w:t>maintained</w:t>
      </w:r>
      <w:r>
        <w:rPr>
          <w:spacing w:val="-6"/>
        </w:rPr>
        <w:t xml:space="preserve"> </w:t>
      </w:r>
      <w:r>
        <w:t>by</w:t>
      </w:r>
      <w:r>
        <w:rPr>
          <w:spacing w:val="-5"/>
        </w:rPr>
        <w:t xml:space="preserve"> </w:t>
      </w:r>
      <w:r>
        <w:t>the</w:t>
      </w:r>
      <w:r>
        <w:rPr>
          <w:spacing w:val="-6"/>
        </w:rPr>
        <w:t xml:space="preserve"> </w:t>
      </w:r>
      <w:r>
        <w:t>Office</w:t>
      </w:r>
      <w:r>
        <w:rPr>
          <w:spacing w:val="-8"/>
        </w:rPr>
        <w:t xml:space="preserve"> </w:t>
      </w:r>
      <w:r>
        <w:t>of</w:t>
      </w:r>
      <w:r>
        <w:rPr>
          <w:spacing w:val="-3"/>
        </w:rPr>
        <w:t xml:space="preserve"> </w:t>
      </w:r>
      <w:r>
        <w:t>the Examiner of the High Court which will be checked by BIM as part of the review process.</w:t>
      </w:r>
      <w:r>
        <w:rPr>
          <w:spacing w:val="40"/>
        </w:rPr>
        <w:t xml:space="preserve"> </w:t>
      </w:r>
      <w:r>
        <w:t>Applicants are also required to confirm that they are a micro or small enterprise in line with EU guidelines.</w:t>
      </w:r>
    </w:p>
    <w:p w14:paraId="73F85A92" w14:textId="77777777" w:rsidR="007C7FEF" w:rsidRDefault="007C7FEF">
      <w:pPr>
        <w:pStyle w:val="BodyText"/>
        <w:spacing w:before="12"/>
        <w:rPr>
          <w:sz w:val="21"/>
        </w:rPr>
      </w:pPr>
    </w:p>
    <w:p w14:paraId="73F85A93" w14:textId="77777777" w:rsidR="007C7FEF" w:rsidRDefault="008129E1">
      <w:pPr>
        <w:pStyle w:val="BodyText"/>
        <w:ind w:left="260" w:right="1156"/>
        <w:jc w:val="both"/>
      </w:pPr>
      <w:r>
        <w:t>The documents referred to in the declaration, specifically Appendix A (financial statements) and Appendix</w:t>
      </w:r>
      <w:r>
        <w:rPr>
          <w:spacing w:val="-2"/>
        </w:rPr>
        <w:t xml:space="preserve"> </w:t>
      </w:r>
      <w:r>
        <w:t>B</w:t>
      </w:r>
      <w:r>
        <w:rPr>
          <w:spacing w:val="-2"/>
        </w:rPr>
        <w:t xml:space="preserve"> </w:t>
      </w:r>
      <w:r>
        <w:t>(letter</w:t>
      </w:r>
      <w:r>
        <w:rPr>
          <w:spacing w:val="-2"/>
        </w:rPr>
        <w:t xml:space="preserve"> </w:t>
      </w:r>
      <w:r>
        <w:t>from</w:t>
      </w:r>
      <w:r>
        <w:rPr>
          <w:spacing w:val="-4"/>
        </w:rPr>
        <w:t xml:space="preserve"> </w:t>
      </w:r>
      <w:r>
        <w:t>the</w:t>
      </w:r>
      <w:r>
        <w:rPr>
          <w:spacing w:val="-1"/>
        </w:rPr>
        <w:t xml:space="preserve"> </w:t>
      </w:r>
      <w:r>
        <w:t>accountants)</w:t>
      </w:r>
      <w:r>
        <w:rPr>
          <w:spacing w:val="-2"/>
        </w:rPr>
        <w:t xml:space="preserve"> </w:t>
      </w:r>
      <w:r>
        <w:t>should</w:t>
      </w:r>
      <w:r>
        <w:rPr>
          <w:spacing w:val="-3"/>
        </w:rPr>
        <w:t xml:space="preserve"> </w:t>
      </w:r>
      <w:r>
        <w:t>all</w:t>
      </w:r>
      <w:r>
        <w:rPr>
          <w:spacing w:val="-2"/>
        </w:rPr>
        <w:t xml:space="preserve"> </w:t>
      </w:r>
      <w:r>
        <w:t>be</w:t>
      </w:r>
      <w:r>
        <w:rPr>
          <w:spacing w:val="-1"/>
        </w:rPr>
        <w:t xml:space="preserve"> </w:t>
      </w:r>
      <w:r>
        <w:t>uploaded</w:t>
      </w:r>
      <w:r>
        <w:rPr>
          <w:spacing w:val="-4"/>
        </w:rPr>
        <w:t xml:space="preserve"> </w:t>
      </w:r>
      <w:r>
        <w:t>with</w:t>
      </w:r>
      <w:r>
        <w:rPr>
          <w:spacing w:val="-2"/>
        </w:rPr>
        <w:t xml:space="preserve"> </w:t>
      </w:r>
      <w:r>
        <w:t>the</w:t>
      </w:r>
      <w:r>
        <w:rPr>
          <w:spacing w:val="-4"/>
        </w:rPr>
        <w:t xml:space="preserve"> </w:t>
      </w:r>
      <w:r>
        <w:t>Declaration,</w:t>
      </w:r>
      <w:r>
        <w:rPr>
          <w:spacing w:val="-2"/>
        </w:rPr>
        <w:t xml:space="preserve"> </w:t>
      </w:r>
      <w:r>
        <w:t>and</w:t>
      </w:r>
      <w:r>
        <w:rPr>
          <w:spacing w:val="-3"/>
        </w:rPr>
        <w:t xml:space="preserve"> </w:t>
      </w:r>
      <w:r>
        <w:t>this</w:t>
      </w:r>
      <w:r>
        <w:rPr>
          <w:spacing w:val="-2"/>
        </w:rPr>
        <w:t xml:space="preserve"> </w:t>
      </w:r>
      <w:r>
        <w:t>needs to be verified in 6.2 and 6.3 below.</w:t>
      </w:r>
    </w:p>
    <w:p w14:paraId="73F85A94" w14:textId="77777777" w:rsidR="007C7FEF" w:rsidRDefault="007C7FEF">
      <w:pPr>
        <w:pStyle w:val="BodyText"/>
        <w:spacing w:before="1"/>
      </w:pPr>
    </w:p>
    <w:p w14:paraId="73F85A95" w14:textId="77777777" w:rsidR="007C7FEF" w:rsidRDefault="008129E1">
      <w:pPr>
        <w:pStyle w:val="Heading3"/>
        <w:numPr>
          <w:ilvl w:val="1"/>
          <w:numId w:val="14"/>
        </w:numPr>
        <w:tabs>
          <w:tab w:val="left" w:pos="981"/>
        </w:tabs>
        <w:ind w:hanging="721"/>
        <w:jc w:val="both"/>
      </w:pPr>
      <w:r>
        <w:t>Financial</w:t>
      </w:r>
      <w:r>
        <w:rPr>
          <w:spacing w:val="-8"/>
        </w:rPr>
        <w:t xml:space="preserve"> </w:t>
      </w:r>
      <w:r>
        <w:rPr>
          <w:spacing w:val="-2"/>
        </w:rPr>
        <w:t>Statements</w:t>
      </w:r>
    </w:p>
    <w:p w14:paraId="73F85A96" w14:textId="2BFFF24C" w:rsidR="007C7FEF" w:rsidRDefault="008129E1">
      <w:pPr>
        <w:pStyle w:val="BodyText"/>
        <w:spacing w:before="20"/>
        <w:ind w:left="260" w:right="1156"/>
        <w:jc w:val="both"/>
      </w:pPr>
      <w:r>
        <w:t>The</w:t>
      </w:r>
      <w:r>
        <w:rPr>
          <w:spacing w:val="-9"/>
        </w:rPr>
        <w:t xml:space="preserve"> </w:t>
      </w:r>
      <w:r>
        <w:t>latest</w:t>
      </w:r>
      <w:r>
        <w:rPr>
          <w:spacing w:val="-9"/>
        </w:rPr>
        <w:t xml:space="preserve"> </w:t>
      </w:r>
      <w:r>
        <w:t>financial</w:t>
      </w:r>
      <w:r>
        <w:rPr>
          <w:spacing w:val="-10"/>
        </w:rPr>
        <w:t xml:space="preserve"> </w:t>
      </w:r>
      <w:r>
        <w:t>statements</w:t>
      </w:r>
      <w:r>
        <w:rPr>
          <w:spacing w:val="-8"/>
        </w:rPr>
        <w:t xml:space="preserve"> </w:t>
      </w:r>
      <w:r>
        <w:t>must</w:t>
      </w:r>
      <w:r>
        <w:rPr>
          <w:spacing w:val="-8"/>
        </w:rPr>
        <w:t xml:space="preserve"> </w:t>
      </w:r>
      <w:r>
        <w:t>be</w:t>
      </w:r>
      <w:r>
        <w:rPr>
          <w:spacing w:val="-8"/>
        </w:rPr>
        <w:t xml:space="preserve"> </w:t>
      </w:r>
      <w:r>
        <w:t>provided</w:t>
      </w:r>
      <w:r>
        <w:rPr>
          <w:spacing w:val="-12"/>
        </w:rPr>
        <w:t xml:space="preserve"> </w:t>
      </w:r>
      <w:r>
        <w:t>which</w:t>
      </w:r>
      <w:r>
        <w:rPr>
          <w:spacing w:val="-12"/>
        </w:rPr>
        <w:t xml:space="preserve"> </w:t>
      </w:r>
      <w:r>
        <w:t>should</w:t>
      </w:r>
      <w:r>
        <w:rPr>
          <w:spacing w:val="-10"/>
        </w:rPr>
        <w:t xml:space="preserve"> </w:t>
      </w:r>
      <w:r>
        <w:t>be</w:t>
      </w:r>
      <w:r>
        <w:rPr>
          <w:spacing w:val="-8"/>
        </w:rPr>
        <w:t xml:space="preserve"> </w:t>
      </w:r>
      <w:r>
        <w:t>dated</w:t>
      </w:r>
      <w:r>
        <w:rPr>
          <w:spacing w:val="-9"/>
        </w:rPr>
        <w:t xml:space="preserve"> </w:t>
      </w:r>
      <w:r>
        <w:t>no</w:t>
      </w:r>
      <w:r>
        <w:rPr>
          <w:spacing w:val="-8"/>
        </w:rPr>
        <w:t xml:space="preserve"> </w:t>
      </w:r>
      <w:r>
        <w:t>later</w:t>
      </w:r>
      <w:r>
        <w:rPr>
          <w:spacing w:val="-11"/>
        </w:rPr>
        <w:t xml:space="preserve"> </w:t>
      </w:r>
      <w:r>
        <w:t>than</w:t>
      </w:r>
      <w:r>
        <w:rPr>
          <w:spacing w:val="-10"/>
        </w:rPr>
        <w:t xml:space="preserve"> </w:t>
      </w:r>
      <w:r w:rsidR="00300CC7" w:rsidRPr="00CC0D0E">
        <w:t>24</w:t>
      </w:r>
      <w:r w:rsidR="00300CC7" w:rsidRPr="00300CC7">
        <w:rPr>
          <w:color w:val="FF0000"/>
        </w:rPr>
        <w:t xml:space="preserve"> </w:t>
      </w:r>
      <w:r>
        <w:t>months</w:t>
      </w:r>
      <w:r>
        <w:rPr>
          <w:spacing w:val="-9"/>
        </w:rPr>
        <w:t xml:space="preserve"> </w:t>
      </w:r>
      <w:r>
        <w:t xml:space="preserve">prior to the grant application date and as certified as </w:t>
      </w:r>
      <w:r>
        <w:rPr>
          <w:b/>
        </w:rPr>
        <w:t xml:space="preserve">Appendix A </w:t>
      </w:r>
      <w:r>
        <w:t>of the declaration.</w:t>
      </w:r>
    </w:p>
    <w:p w14:paraId="73F85A97" w14:textId="77777777" w:rsidR="007C7FEF" w:rsidRDefault="007C7FEF">
      <w:pPr>
        <w:pStyle w:val="BodyText"/>
        <w:spacing w:before="11"/>
        <w:rPr>
          <w:sz w:val="25"/>
        </w:rPr>
      </w:pPr>
    </w:p>
    <w:p w14:paraId="73F85A98" w14:textId="0D5FB45A" w:rsidR="007C7FEF" w:rsidRDefault="008129E1">
      <w:pPr>
        <w:pStyle w:val="BodyText"/>
        <w:spacing w:before="1"/>
        <w:ind w:left="260"/>
        <w:jc w:val="both"/>
      </w:pPr>
      <w:r>
        <w:t>Financial</w:t>
      </w:r>
      <w:r>
        <w:rPr>
          <w:spacing w:val="-13"/>
        </w:rPr>
        <w:t xml:space="preserve"> </w:t>
      </w:r>
      <w:r>
        <w:t>statements</w:t>
      </w:r>
      <w:r>
        <w:rPr>
          <w:spacing w:val="-3"/>
        </w:rPr>
        <w:t xml:space="preserve"> </w:t>
      </w:r>
      <w:r>
        <w:t>comprise</w:t>
      </w:r>
      <w:r>
        <w:rPr>
          <w:spacing w:val="-3"/>
        </w:rPr>
        <w:t xml:space="preserve"> </w:t>
      </w:r>
      <w:r>
        <w:t>all</w:t>
      </w:r>
      <w:r>
        <w:rPr>
          <w:spacing w:val="-4"/>
        </w:rPr>
        <w:t xml:space="preserve"> </w:t>
      </w:r>
      <w:r>
        <w:t>the</w:t>
      </w:r>
      <w:r>
        <w:rPr>
          <w:spacing w:val="-2"/>
        </w:rPr>
        <w:t xml:space="preserve"> following:</w:t>
      </w:r>
    </w:p>
    <w:p w14:paraId="73F85A99" w14:textId="77777777" w:rsidR="007C7FEF" w:rsidRDefault="007C7FEF">
      <w:pPr>
        <w:pStyle w:val="BodyText"/>
        <w:spacing w:before="11"/>
        <w:rPr>
          <w:sz w:val="29"/>
        </w:rPr>
      </w:pPr>
    </w:p>
    <w:p w14:paraId="73F85A9A" w14:textId="77777777" w:rsidR="007C7FEF" w:rsidRDefault="008129E1">
      <w:pPr>
        <w:pStyle w:val="ListParagraph"/>
        <w:numPr>
          <w:ilvl w:val="0"/>
          <w:numId w:val="8"/>
        </w:numPr>
        <w:tabs>
          <w:tab w:val="left" w:pos="981"/>
        </w:tabs>
        <w:ind w:hanging="361"/>
      </w:pPr>
      <w:r>
        <w:t>Statement</w:t>
      </w:r>
      <w:r>
        <w:rPr>
          <w:spacing w:val="-8"/>
        </w:rPr>
        <w:t xml:space="preserve"> </w:t>
      </w:r>
      <w:r>
        <w:t>of</w:t>
      </w:r>
      <w:r>
        <w:rPr>
          <w:spacing w:val="-3"/>
        </w:rPr>
        <w:t xml:space="preserve"> </w:t>
      </w:r>
      <w:r>
        <w:t>income</w:t>
      </w:r>
      <w:r>
        <w:rPr>
          <w:spacing w:val="-5"/>
        </w:rPr>
        <w:t xml:space="preserve"> </w:t>
      </w:r>
      <w:r>
        <w:t>and</w:t>
      </w:r>
      <w:r>
        <w:rPr>
          <w:spacing w:val="-5"/>
        </w:rPr>
        <w:t xml:space="preserve"> </w:t>
      </w:r>
      <w:r>
        <w:t>expenditure</w:t>
      </w:r>
      <w:r>
        <w:rPr>
          <w:spacing w:val="-3"/>
        </w:rPr>
        <w:t xml:space="preserve"> </w:t>
      </w:r>
      <w:r>
        <w:t>and</w:t>
      </w:r>
      <w:r>
        <w:rPr>
          <w:spacing w:val="-5"/>
        </w:rPr>
        <w:t xml:space="preserve"> </w:t>
      </w:r>
      <w:r>
        <w:t>retained</w:t>
      </w:r>
      <w:r>
        <w:rPr>
          <w:spacing w:val="-3"/>
        </w:rPr>
        <w:t xml:space="preserve"> </w:t>
      </w:r>
      <w:r>
        <w:t>revenue</w:t>
      </w:r>
      <w:r>
        <w:rPr>
          <w:spacing w:val="-2"/>
        </w:rPr>
        <w:t xml:space="preserve"> reserves</w:t>
      </w:r>
    </w:p>
    <w:p w14:paraId="73F85A9B" w14:textId="77777777" w:rsidR="007C7FEF" w:rsidRDefault="008129E1">
      <w:pPr>
        <w:pStyle w:val="ListParagraph"/>
        <w:numPr>
          <w:ilvl w:val="0"/>
          <w:numId w:val="8"/>
        </w:numPr>
        <w:tabs>
          <w:tab w:val="left" w:pos="981"/>
        </w:tabs>
        <w:spacing w:before="48"/>
        <w:ind w:hanging="361"/>
      </w:pPr>
      <w:r>
        <w:t>Statement</w:t>
      </w:r>
      <w:r>
        <w:rPr>
          <w:spacing w:val="-6"/>
        </w:rPr>
        <w:t xml:space="preserve"> </w:t>
      </w:r>
      <w:r>
        <w:t>of</w:t>
      </w:r>
      <w:r>
        <w:rPr>
          <w:spacing w:val="-5"/>
        </w:rPr>
        <w:t xml:space="preserve"> </w:t>
      </w:r>
      <w:r>
        <w:t>comprehensive</w:t>
      </w:r>
      <w:r>
        <w:rPr>
          <w:spacing w:val="-2"/>
        </w:rPr>
        <w:t xml:space="preserve"> income</w:t>
      </w:r>
    </w:p>
    <w:p w14:paraId="73F85A9C" w14:textId="77777777" w:rsidR="007C7FEF" w:rsidRDefault="008129E1">
      <w:pPr>
        <w:pStyle w:val="ListParagraph"/>
        <w:numPr>
          <w:ilvl w:val="0"/>
          <w:numId w:val="8"/>
        </w:numPr>
        <w:tabs>
          <w:tab w:val="left" w:pos="981"/>
        </w:tabs>
        <w:spacing w:before="48"/>
        <w:ind w:hanging="361"/>
      </w:pPr>
      <w:r>
        <w:t>Statement</w:t>
      </w:r>
      <w:r>
        <w:rPr>
          <w:spacing w:val="-4"/>
        </w:rPr>
        <w:t xml:space="preserve"> </w:t>
      </w:r>
      <w:r>
        <w:t>of</w:t>
      </w:r>
      <w:r>
        <w:rPr>
          <w:spacing w:val="-3"/>
        </w:rPr>
        <w:t xml:space="preserve"> </w:t>
      </w:r>
      <w:r>
        <w:t>financial</w:t>
      </w:r>
      <w:r>
        <w:rPr>
          <w:spacing w:val="-4"/>
        </w:rPr>
        <w:t xml:space="preserve"> </w:t>
      </w:r>
      <w:r>
        <w:rPr>
          <w:spacing w:val="-2"/>
        </w:rPr>
        <w:t>position</w:t>
      </w:r>
    </w:p>
    <w:p w14:paraId="73F85A9D" w14:textId="1C620071" w:rsidR="007C7FEF" w:rsidRPr="00300CC7" w:rsidRDefault="008129E1">
      <w:pPr>
        <w:pStyle w:val="ListParagraph"/>
        <w:numPr>
          <w:ilvl w:val="0"/>
          <w:numId w:val="8"/>
        </w:numPr>
        <w:tabs>
          <w:tab w:val="left" w:pos="981"/>
        </w:tabs>
        <w:spacing w:before="48"/>
        <w:ind w:hanging="361"/>
        <w:rPr>
          <w:color w:val="FF0000"/>
        </w:rPr>
      </w:pPr>
      <w:r>
        <w:t>Statement</w:t>
      </w:r>
      <w:r>
        <w:rPr>
          <w:spacing w:val="-3"/>
        </w:rPr>
        <w:t xml:space="preserve"> </w:t>
      </w:r>
      <w:r>
        <w:t>of</w:t>
      </w:r>
      <w:r>
        <w:rPr>
          <w:spacing w:val="-3"/>
        </w:rPr>
        <w:t xml:space="preserve"> </w:t>
      </w:r>
      <w:r>
        <w:t xml:space="preserve">cash </w:t>
      </w:r>
      <w:r>
        <w:rPr>
          <w:spacing w:val="-2"/>
        </w:rPr>
        <w:t>flows</w:t>
      </w:r>
      <w:r w:rsidR="00300CC7">
        <w:rPr>
          <w:spacing w:val="-2"/>
        </w:rPr>
        <w:t xml:space="preserve"> </w:t>
      </w:r>
    </w:p>
    <w:p w14:paraId="73F85A9E" w14:textId="77777777" w:rsidR="007C7FEF" w:rsidRDefault="007C7FEF">
      <w:pPr>
        <w:pStyle w:val="BodyText"/>
        <w:spacing w:before="2"/>
        <w:rPr>
          <w:sz w:val="30"/>
        </w:rPr>
      </w:pPr>
    </w:p>
    <w:p w14:paraId="73F85AA0" w14:textId="6A38D6A8" w:rsidR="007C7FEF" w:rsidRPr="008129E1" w:rsidRDefault="008129E1" w:rsidP="008129E1">
      <w:pPr>
        <w:pStyle w:val="BodyText"/>
        <w:ind w:left="259"/>
        <w:rPr>
          <w:sz w:val="20"/>
        </w:rPr>
      </w:pPr>
      <w:r>
        <w:rPr>
          <w:spacing w:val="-2"/>
        </w:rPr>
        <w:t xml:space="preserve">For applications made by Start-Up enterprises, please complete the “Financial Projections” excel template </w:t>
      </w:r>
      <w:r w:rsidR="00862BC6">
        <w:rPr>
          <w:spacing w:val="-2"/>
        </w:rPr>
        <w:t>and include</w:t>
      </w:r>
      <w:r>
        <w:rPr>
          <w:spacing w:val="-2"/>
        </w:rPr>
        <w:t xml:space="preserve"> these as </w:t>
      </w:r>
      <w:r w:rsidRPr="00862BC6">
        <w:rPr>
          <w:b/>
          <w:spacing w:val="-2"/>
        </w:rPr>
        <w:t>Appendix A</w:t>
      </w:r>
      <w:r w:rsidR="00862BC6">
        <w:rPr>
          <w:b/>
          <w:spacing w:val="-2"/>
        </w:rPr>
        <w:t xml:space="preserve"> </w:t>
      </w:r>
      <w:r w:rsidR="00862BC6" w:rsidRPr="00862BC6">
        <w:rPr>
          <w:spacing w:val="-2"/>
        </w:rPr>
        <w:t>of the declaration</w:t>
      </w:r>
    </w:p>
    <w:p w14:paraId="73F85AA1" w14:textId="77777777" w:rsidR="007C7FEF" w:rsidRDefault="007C7FEF">
      <w:pPr>
        <w:pStyle w:val="BodyText"/>
        <w:spacing w:before="6"/>
        <w:rPr>
          <w:sz w:val="19"/>
        </w:rPr>
      </w:pPr>
    </w:p>
    <w:p w14:paraId="73F85AA2" w14:textId="77777777" w:rsidR="007C7FEF" w:rsidRDefault="008129E1">
      <w:pPr>
        <w:pStyle w:val="Heading3"/>
        <w:numPr>
          <w:ilvl w:val="1"/>
          <w:numId w:val="14"/>
        </w:numPr>
        <w:tabs>
          <w:tab w:val="left" w:pos="981"/>
        </w:tabs>
        <w:spacing w:before="56"/>
        <w:ind w:hanging="721"/>
        <w:jc w:val="both"/>
      </w:pPr>
      <w:r>
        <w:t>Going</w:t>
      </w:r>
      <w:r>
        <w:rPr>
          <w:spacing w:val="-6"/>
        </w:rPr>
        <w:t xml:space="preserve"> </w:t>
      </w:r>
      <w:r>
        <w:t>Concern</w:t>
      </w:r>
      <w:r>
        <w:rPr>
          <w:spacing w:val="-7"/>
        </w:rPr>
        <w:t xml:space="preserve"> </w:t>
      </w:r>
      <w:r>
        <w:t>Letter</w:t>
      </w:r>
      <w:r>
        <w:rPr>
          <w:spacing w:val="-4"/>
        </w:rPr>
        <w:t xml:space="preserve"> </w:t>
      </w:r>
      <w:r>
        <w:t>from</w:t>
      </w:r>
      <w:r>
        <w:rPr>
          <w:spacing w:val="-6"/>
        </w:rPr>
        <w:t xml:space="preserve"> </w:t>
      </w:r>
      <w:r>
        <w:t>Applicant’s</w:t>
      </w:r>
      <w:r>
        <w:rPr>
          <w:spacing w:val="-4"/>
        </w:rPr>
        <w:t xml:space="preserve"> </w:t>
      </w:r>
      <w:r>
        <w:rPr>
          <w:spacing w:val="-2"/>
        </w:rPr>
        <w:t>Accountants</w:t>
      </w:r>
    </w:p>
    <w:p w14:paraId="73F85AA3" w14:textId="77777777" w:rsidR="007C7FEF" w:rsidRDefault="008129E1">
      <w:pPr>
        <w:pStyle w:val="BodyText"/>
        <w:spacing w:before="20"/>
        <w:ind w:left="260" w:right="1154"/>
        <w:jc w:val="both"/>
      </w:pPr>
      <w:r>
        <w:t xml:space="preserve">The test that is to be applied is that the company </w:t>
      </w:r>
      <w:proofErr w:type="gramStart"/>
      <w:r>
        <w:t>is able to</w:t>
      </w:r>
      <w:proofErr w:type="gramEnd"/>
      <w:r>
        <w:t xml:space="preserve"> pay a debt of €10,000 within 21 days of written demand for payment, or the value of the grant aid, whichever is the lesser. Where the company is not solvent based on this criterion, an explanation must be provided that would provide reassurance</w:t>
      </w:r>
      <w:r>
        <w:rPr>
          <w:spacing w:val="-3"/>
        </w:rPr>
        <w:t xml:space="preserve"> </w:t>
      </w:r>
      <w:r>
        <w:t>that</w:t>
      </w:r>
      <w:r>
        <w:rPr>
          <w:spacing w:val="-1"/>
        </w:rPr>
        <w:t xml:space="preserve"> </w:t>
      </w:r>
      <w:r>
        <w:t>this</w:t>
      </w:r>
      <w:r>
        <w:rPr>
          <w:spacing w:val="-1"/>
        </w:rPr>
        <w:t xml:space="preserve"> </w:t>
      </w:r>
      <w:r>
        <w:t>is</w:t>
      </w:r>
      <w:r>
        <w:rPr>
          <w:spacing w:val="-4"/>
        </w:rPr>
        <w:t xml:space="preserve"> </w:t>
      </w:r>
      <w:r>
        <w:t>a</w:t>
      </w:r>
      <w:r>
        <w:rPr>
          <w:spacing w:val="-1"/>
        </w:rPr>
        <w:t xml:space="preserve"> </w:t>
      </w:r>
      <w:r>
        <w:t>temporary</w:t>
      </w:r>
      <w:r>
        <w:rPr>
          <w:spacing w:val="-1"/>
        </w:rPr>
        <w:t xml:space="preserve"> </w:t>
      </w:r>
      <w:r>
        <w:t>situation</w:t>
      </w:r>
      <w:r>
        <w:rPr>
          <w:spacing w:val="-2"/>
        </w:rPr>
        <w:t xml:space="preserve"> </w:t>
      </w:r>
      <w:r>
        <w:t>and</w:t>
      </w:r>
      <w:r>
        <w:rPr>
          <w:spacing w:val="-2"/>
        </w:rPr>
        <w:t xml:space="preserve"> </w:t>
      </w:r>
      <w:r>
        <w:t>setting</w:t>
      </w:r>
      <w:r>
        <w:rPr>
          <w:spacing w:val="-2"/>
        </w:rPr>
        <w:t xml:space="preserve"> </w:t>
      </w:r>
      <w:r>
        <w:t>out</w:t>
      </w:r>
      <w:r>
        <w:rPr>
          <w:spacing w:val="-1"/>
        </w:rPr>
        <w:t xml:space="preserve"> </w:t>
      </w:r>
      <w:r>
        <w:t>when</w:t>
      </w:r>
      <w:r>
        <w:rPr>
          <w:spacing w:val="-4"/>
        </w:rPr>
        <w:t xml:space="preserve"> </w:t>
      </w:r>
      <w:r>
        <w:t>and</w:t>
      </w:r>
      <w:r>
        <w:rPr>
          <w:spacing w:val="-2"/>
        </w:rPr>
        <w:t xml:space="preserve"> </w:t>
      </w:r>
      <w:r>
        <w:t>how</w:t>
      </w:r>
      <w:r>
        <w:rPr>
          <w:spacing w:val="-3"/>
        </w:rPr>
        <w:t xml:space="preserve"> </w:t>
      </w:r>
      <w:r>
        <w:t>the</w:t>
      </w:r>
      <w:r>
        <w:rPr>
          <w:spacing w:val="-1"/>
        </w:rPr>
        <w:t xml:space="preserve"> </w:t>
      </w:r>
      <w:r>
        <w:t>company</w:t>
      </w:r>
      <w:r>
        <w:rPr>
          <w:spacing w:val="-1"/>
        </w:rPr>
        <w:t xml:space="preserve"> </w:t>
      </w:r>
      <w:r>
        <w:t>will</w:t>
      </w:r>
      <w:r>
        <w:rPr>
          <w:spacing w:val="-1"/>
        </w:rPr>
        <w:t xml:space="preserve"> </w:t>
      </w:r>
      <w:r>
        <w:t xml:space="preserve">return to being solvent. A letter stating that the applicant is a going concern is required as certified as </w:t>
      </w:r>
      <w:r>
        <w:rPr>
          <w:b/>
        </w:rPr>
        <w:t xml:space="preserve">Appendix B </w:t>
      </w:r>
      <w:r>
        <w:t>of the declaration.</w:t>
      </w:r>
    </w:p>
    <w:p w14:paraId="73F85AA4" w14:textId="77777777" w:rsidR="007C7FEF" w:rsidRDefault="007C7FEF">
      <w:pPr>
        <w:jc w:val="both"/>
        <w:sectPr w:rsidR="007C7FEF">
          <w:pgSz w:w="11910" w:h="16840"/>
          <w:pgMar w:top="1340" w:right="280" w:bottom="980" w:left="1180" w:header="780" w:footer="788" w:gutter="0"/>
          <w:cols w:space="720"/>
        </w:sectPr>
      </w:pPr>
    </w:p>
    <w:p w14:paraId="73F85AA5" w14:textId="77777777" w:rsidR="007C7FEF" w:rsidRDefault="007C7FEF">
      <w:pPr>
        <w:pStyle w:val="BodyText"/>
        <w:spacing w:before="10"/>
        <w:rPr>
          <w:sz w:val="24"/>
        </w:rPr>
      </w:pPr>
    </w:p>
    <w:p w14:paraId="73F85AA6" w14:textId="77777777" w:rsidR="007C7FEF" w:rsidRDefault="008129E1">
      <w:pPr>
        <w:pStyle w:val="Heading3"/>
        <w:numPr>
          <w:ilvl w:val="1"/>
          <w:numId w:val="14"/>
        </w:numPr>
        <w:tabs>
          <w:tab w:val="left" w:pos="980"/>
          <w:tab w:val="left" w:pos="981"/>
        </w:tabs>
        <w:spacing w:before="56"/>
        <w:ind w:hanging="721"/>
      </w:pPr>
      <w:r>
        <w:t>Cost</w:t>
      </w:r>
      <w:r>
        <w:rPr>
          <w:spacing w:val="-5"/>
        </w:rPr>
        <w:t xml:space="preserve"> </w:t>
      </w:r>
      <w:r>
        <w:t>of</w:t>
      </w:r>
      <w:r>
        <w:rPr>
          <w:spacing w:val="-2"/>
        </w:rPr>
        <w:t xml:space="preserve"> </w:t>
      </w:r>
      <w:r>
        <w:rPr>
          <w:spacing w:val="-4"/>
        </w:rPr>
        <w:t>Work</w:t>
      </w:r>
    </w:p>
    <w:p w14:paraId="73F85AA7" w14:textId="77777777" w:rsidR="007C7FEF" w:rsidRDefault="008129E1">
      <w:pPr>
        <w:pStyle w:val="BodyText"/>
        <w:spacing w:before="1"/>
        <w:ind w:left="260"/>
        <w:jc w:val="both"/>
      </w:pPr>
      <w:r>
        <w:rPr>
          <w:color w:val="1F2023"/>
        </w:rPr>
        <w:t>This</w:t>
      </w:r>
      <w:r>
        <w:rPr>
          <w:color w:val="1F2023"/>
          <w:spacing w:val="-4"/>
        </w:rPr>
        <w:t xml:space="preserve"> </w:t>
      </w:r>
      <w:r>
        <w:rPr>
          <w:color w:val="1F2023"/>
        </w:rPr>
        <w:t>is</w:t>
      </w:r>
      <w:r>
        <w:rPr>
          <w:color w:val="1F2023"/>
          <w:spacing w:val="-4"/>
        </w:rPr>
        <w:t xml:space="preserve"> </w:t>
      </w:r>
      <w:r>
        <w:rPr>
          <w:color w:val="1F2023"/>
        </w:rPr>
        <w:t>automatically</w:t>
      </w:r>
      <w:r>
        <w:rPr>
          <w:color w:val="1F2023"/>
          <w:spacing w:val="-4"/>
        </w:rPr>
        <w:t xml:space="preserve"> </w:t>
      </w:r>
      <w:r>
        <w:rPr>
          <w:color w:val="1F2023"/>
        </w:rPr>
        <w:t>populated</w:t>
      </w:r>
      <w:r>
        <w:rPr>
          <w:color w:val="1F2023"/>
          <w:spacing w:val="-4"/>
        </w:rPr>
        <w:t xml:space="preserve"> </w:t>
      </w:r>
      <w:r>
        <w:rPr>
          <w:color w:val="1F2023"/>
        </w:rPr>
        <w:t>from</w:t>
      </w:r>
      <w:r>
        <w:rPr>
          <w:color w:val="1F2023"/>
          <w:spacing w:val="-6"/>
        </w:rPr>
        <w:t xml:space="preserve"> </w:t>
      </w:r>
      <w:r>
        <w:rPr>
          <w:color w:val="1F2023"/>
        </w:rPr>
        <w:t>section</w:t>
      </w:r>
      <w:r>
        <w:rPr>
          <w:color w:val="1F2023"/>
          <w:spacing w:val="-6"/>
        </w:rPr>
        <w:t xml:space="preserve"> </w:t>
      </w:r>
      <w:r>
        <w:rPr>
          <w:color w:val="1F2023"/>
          <w:spacing w:val="-4"/>
        </w:rPr>
        <w:t>5.2.</w:t>
      </w:r>
    </w:p>
    <w:p w14:paraId="73F85AA8" w14:textId="77777777" w:rsidR="007C7FEF" w:rsidRDefault="008129E1">
      <w:pPr>
        <w:pStyle w:val="Heading3"/>
        <w:numPr>
          <w:ilvl w:val="1"/>
          <w:numId w:val="14"/>
        </w:numPr>
        <w:tabs>
          <w:tab w:val="left" w:pos="980"/>
          <w:tab w:val="left" w:pos="981"/>
        </w:tabs>
        <w:spacing w:before="180"/>
        <w:ind w:hanging="721"/>
      </w:pPr>
      <w:r>
        <w:t>Financing</w:t>
      </w:r>
      <w:r>
        <w:rPr>
          <w:spacing w:val="-4"/>
        </w:rPr>
        <w:t xml:space="preserve"> </w:t>
      </w:r>
      <w:r>
        <w:t>Plan</w:t>
      </w:r>
      <w:r>
        <w:rPr>
          <w:spacing w:val="-3"/>
        </w:rPr>
        <w:t xml:space="preserve"> </w:t>
      </w:r>
      <w:r>
        <w:t>for</w:t>
      </w:r>
      <w:r>
        <w:rPr>
          <w:spacing w:val="-4"/>
        </w:rPr>
        <w:t xml:space="preserve"> </w:t>
      </w:r>
      <w:r>
        <w:t>the</w:t>
      </w:r>
      <w:r>
        <w:rPr>
          <w:spacing w:val="-3"/>
        </w:rPr>
        <w:t xml:space="preserve"> </w:t>
      </w:r>
      <w:r>
        <w:rPr>
          <w:spacing w:val="-2"/>
        </w:rPr>
        <w:t>Project</w:t>
      </w:r>
    </w:p>
    <w:p w14:paraId="73F85AA9" w14:textId="77777777" w:rsidR="007C7FEF" w:rsidRDefault="008129E1">
      <w:pPr>
        <w:pStyle w:val="BodyText"/>
        <w:ind w:left="260" w:right="1190"/>
        <w:jc w:val="both"/>
      </w:pPr>
      <w:r>
        <w:t>Applicants</w:t>
      </w:r>
      <w:r>
        <w:rPr>
          <w:spacing w:val="-1"/>
        </w:rPr>
        <w:t xml:space="preserve"> </w:t>
      </w:r>
      <w:r>
        <w:t>are</w:t>
      </w:r>
      <w:r>
        <w:rPr>
          <w:spacing w:val="-2"/>
        </w:rPr>
        <w:t xml:space="preserve"> </w:t>
      </w:r>
      <w:r>
        <w:t>required</w:t>
      </w:r>
      <w:r>
        <w:rPr>
          <w:spacing w:val="-3"/>
        </w:rPr>
        <w:t xml:space="preserve"> </w:t>
      </w:r>
      <w:r>
        <w:t>to</w:t>
      </w:r>
      <w:r>
        <w:rPr>
          <w:spacing w:val="-4"/>
        </w:rPr>
        <w:t xml:space="preserve"> </w:t>
      </w:r>
      <w:r>
        <w:t>describe</w:t>
      </w:r>
      <w:r>
        <w:rPr>
          <w:spacing w:val="-1"/>
        </w:rPr>
        <w:t xml:space="preserve"> </w:t>
      </w:r>
      <w:r>
        <w:t>how</w:t>
      </w:r>
      <w:r>
        <w:rPr>
          <w:spacing w:val="-4"/>
        </w:rPr>
        <w:t xml:space="preserve"> </w:t>
      </w:r>
      <w:r>
        <w:t>the</w:t>
      </w:r>
      <w:r>
        <w:rPr>
          <w:spacing w:val="-3"/>
        </w:rPr>
        <w:t xml:space="preserve"> </w:t>
      </w:r>
      <w:r>
        <w:t>match</w:t>
      </w:r>
      <w:r>
        <w:rPr>
          <w:spacing w:val="-2"/>
        </w:rPr>
        <w:t xml:space="preserve"> </w:t>
      </w:r>
      <w:r>
        <w:t>funding</w:t>
      </w:r>
      <w:r>
        <w:rPr>
          <w:spacing w:val="-2"/>
        </w:rPr>
        <w:t xml:space="preserve"> </w:t>
      </w:r>
      <w:r>
        <w:t>will</w:t>
      </w:r>
      <w:r>
        <w:rPr>
          <w:spacing w:val="-2"/>
        </w:rPr>
        <w:t xml:space="preserve"> </w:t>
      </w:r>
      <w:r>
        <w:t>be</w:t>
      </w:r>
      <w:r>
        <w:rPr>
          <w:spacing w:val="-1"/>
        </w:rPr>
        <w:t xml:space="preserve"> </w:t>
      </w:r>
      <w:r>
        <w:t>provided.</w:t>
      </w:r>
      <w:r>
        <w:rPr>
          <w:spacing w:val="-2"/>
        </w:rPr>
        <w:t xml:space="preserve"> </w:t>
      </w:r>
      <w:r>
        <w:t>No</w:t>
      </w:r>
      <w:r>
        <w:rPr>
          <w:spacing w:val="-5"/>
        </w:rPr>
        <w:t xml:space="preserve"> </w:t>
      </w:r>
      <w:r>
        <w:t>third-party</w:t>
      </w:r>
      <w:r>
        <w:rPr>
          <w:spacing w:val="-2"/>
        </w:rPr>
        <w:t xml:space="preserve"> </w:t>
      </w:r>
      <w:r>
        <w:t>evidence is required.</w:t>
      </w:r>
    </w:p>
    <w:p w14:paraId="73F85AAA" w14:textId="77777777" w:rsidR="007C7FEF" w:rsidRDefault="007C7FEF">
      <w:pPr>
        <w:pStyle w:val="BodyText"/>
        <w:spacing w:before="1"/>
      </w:pPr>
    </w:p>
    <w:p w14:paraId="73F85AAB" w14:textId="77777777" w:rsidR="007C7FEF" w:rsidRDefault="008129E1">
      <w:pPr>
        <w:pStyle w:val="BodyText"/>
        <w:spacing w:line="268" w:lineRule="exact"/>
        <w:ind w:left="260"/>
        <w:jc w:val="both"/>
      </w:pPr>
      <w:r>
        <w:t>The</w:t>
      </w:r>
      <w:r>
        <w:rPr>
          <w:spacing w:val="-3"/>
        </w:rPr>
        <w:t xml:space="preserve"> </w:t>
      </w:r>
      <w:r>
        <w:t>following</w:t>
      </w:r>
      <w:r>
        <w:rPr>
          <w:spacing w:val="-5"/>
        </w:rPr>
        <w:t xml:space="preserve"> </w:t>
      </w:r>
      <w:r>
        <w:t>fields</w:t>
      </w:r>
      <w:r>
        <w:rPr>
          <w:spacing w:val="-3"/>
        </w:rPr>
        <w:t xml:space="preserve"> </w:t>
      </w:r>
      <w:r>
        <w:t>are</w:t>
      </w:r>
      <w:r>
        <w:rPr>
          <w:spacing w:val="-2"/>
        </w:rPr>
        <w:t xml:space="preserve"> </w:t>
      </w:r>
      <w:r>
        <w:t>to</w:t>
      </w:r>
      <w:r>
        <w:rPr>
          <w:spacing w:val="-4"/>
        </w:rPr>
        <w:t xml:space="preserve"> </w:t>
      </w:r>
      <w:r>
        <w:t>be</w:t>
      </w:r>
      <w:r>
        <w:rPr>
          <w:spacing w:val="-1"/>
        </w:rPr>
        <w:t xml:space="preserve"> </w:t>
      </w:r>
      <w:r>
        <w:rPr>
          <w:spacing w:val="-2"/>
        </w:rPr>
        <w:t>completed:</w:t>
      </w:r>
    </w:p>
    <w:p w14:paraId="73F85AAC" w14:textId="77777777" w:rsidR="007C7FEF" w:rsidRDefault="008129E1">
      <w:pPr>
        <w:pStyle w:val="ListParagraph"/>
        <w:numPr>
          <w:ilvl w:val="2"/>
          <w:numId w:val="14"/>
        </w:numPr>
        <w:tabs>
          <w:tab w:val="left" w:pos="980"/>
          <w:tab w:val="left" w:pos="981"/>
        </w:tabs>
        <w:spacing w:line="279" w:lineRule="exact"/>
        <w:ind w:hanging="361"/>
      </w:pPr>
      <w:r>
        <w:t>Contribution</w:t>
      </w:r>
      <w:r>
        <w:rPr>
          <w:spacing w:val="-7"/>
        </w:rPr>
        <w:t xml:space="preserve"> </w:t>
      </w:r>
      <w:r>
        <w:t>of</w:t>
      </w:r>
      <w:r>
        <w:rPr>
          <w:spacing w:val="-5"/>
        </w:rPr>
        <w:t xml:space="preserve"> </w:t>
      </w:r>
      <w:r>
        <w:t>the</w:t>
      </w:r>
      <w:r>
        <w:rPr>
          <w:spacing w:val="-4"/>
        </w:rPr>
        <w:t xml:space="preserve"> </w:t>
      </w:r>
      <w:r>
        <w:t>Grantee</w:t>
      </w:r>
      <w:r>
        <w:rPr>
          <w:spacing w:val="-1"/>
        </w:rPr>
        <w:t xml:space="preserve"> </w:t>
      </w:r>
      <w:r>
        <w:t>–</w:t>
      </w:r>
      <w:r>
        <w:rPr>
          <w:spacing w:val="-4"/>
        </w:rPr>
        <w:t xml:space="preserve"> </w:t>
      </w:r>
      <w:r>
        <w:t>own</w:t>
      </w:r>
      <w:r>
        <w:rPr>
          <w:spacing w:val="-6"/>
        </w:rPr>
        <w:t xml:space="preserve"> </w:t>
      </w:r>
      <w:r>
        <w:t>funds/Issued</w:t>
      </w:r>
      <w:r>
        <w:rPr>
          <w:spacing w:val="-2"/>
        </w:rPr>
        <w:t xml:space="preserve"> </w:t>
      </w:r>
      <w:r>
        <w:t>Share</w:t>
      </w:r>
      <w:r>
        <w:rPr>
          <w:spacing w:val="-1"/>
        </w:rPr>
        <w:t xml:space="preserve"> </w:t>
      </w:r>
      <w:r>
        <w:rPr>
          <w:spacing w:val="-2"/>
        </w:rPr>
        <w:t>Capital</w:t>
      </w:r>
    </w:p>
    <w:p w14:paraId="73F85AAD" w14:textId="77777777" w:rsidR="007C7FEF" w:rsidRDefault="008129E1">
      <w:pPr>
        <w:pStyle w:val="ListParagraph"/>
        <w:numPr>
          <w:ilvl w:val="2"/>
          <w:numId w:val="14"/>
        </w:numPr>
        <w:tabs>
          <w:tab w:val="left" w:pos="980"/>
          <w:tab w:val="left" w:pos="981"/>
        </w:tabs>
        <w:ind w:hanging="361"/>
      </w:pPr>
      <w:r>
        <w:t>Contribution</w:t>
      </w:r>
      <w:r>
        <w:rPr>
          <w:spacing w:val="-9"/>
        </w:rPr>
        <w:t xml:space="preserve"> </w:t>
      </w:r>
      <w:r>
        <w:t>of</w:t>
      </w:r>
      <w:r>
        <w:rPr>
          <w:spacing w:val="-5"/>
        </w:rPr>
        <w:t xml:space="preserve"> </w:t>
      </w:r>
      <w:r>
        <w:t>the</w:t>
      </w:r>
      <w:r>
        <w:rPr>
          <w:spacing w:val="-4"/>
        </w:rPr>
        <w:t xml:space="preserve"> </w:t>
      </w:r>
      <w:r>
        <w:t>Grantee</w:t>
      </w:r>
      <w:r>
        <w:rPr>
          <w:spacing w:val="-1"/>
        </w:rPr>
        <w:t xml:space="preserve"> </w:t>
      </w:r>
      <w:r>
        <w:t>–</w:t>
      </w:r>
      <w:r>
        <w:rPr>
          <w:spacing w:val="-1"/>
        </w:rPr>
        <w:t xml:space="preserve"> </w:t>
      </w:r>
      <w:r>
        <w:t>loans</w:t>
      </w:r>
      <w:r>
        <w:rPr>
          <w:spacing w:val="-2"/>
        </w:rPr>
        <w:t xml:space="preserve"> </w:t>
      </w:r>
      <w:r>
        <w:t>from</w:t>
      </w:r>
      <w:r>
        <w:rPr>
          <w:spacing w:val="-2"/>
        </w:rPr>
        <w:t xml:space="preserve"> </w:t>
      </w:r>
      <w:r>
        <w:t>a</w:t>
      </w:r>
      <w:r>
        <w:rPr>
          <w:spacing w:val="-2"/>
        </w:rPr>
        <w:t xml:space="preserve"> </w:t>
      </w:r>
      <w:r>
        <w:t>lending</w:t>
      </w:r>
      <w:r>
        <w:rPr>
          <w:spacing w:val="-3"/>
        </w:rPr>
        <w:t xml:space="preserve"> </w:t>
      </w:r>
      <w:r>
        <w:rPr>
          <w:spacing w:val="-2"/>
        </w:rPr>
        <w:t>institution</w:t>
      </w:r>
    </w:p>
    <w:p w14:paraId="73F85AAE" w14:textId="77777777" w:rsidR="007C7FEF" w:rsidRDefault="008129E1">
      <w:pPr>
        <w:pStyle w:val="ListParagraph"/>
        <w:numPr>
          <w:ilvl w:val="2"/>
          <w:numId w:val="14"/>
        </w:numPr>
        <w:tabs>
          <w:tab w:val="left" w:pos="980"/>
          <w:tab w:val="left" w:pos="981"/>
        </w:tabs>
        <w:spacing w:before="1"/>
        <w:ind w:hanging="361"/>
      </w:pPr>
      <w:r>
        <w:t>Potential</w:t>
      </w:r>
      <w:r>
        <w:rPr>
          <w:spacing w:val="-6"/>
        </w:rPr>
        <w:t xml:space="preserve"> </w:t>
      </w:r>
      <w:r>
        <w:t>BIM</w:t>
      </w:r>
      <w:r>
        <w:rPr>
          <w:spacing w:val="-2"/>
        </w:rPr>
        <w:t xml:space="preserve"> </w:t>
      </w:r>
      <w:r>
        <w:t>Grant</w:t>
      </w:r>
      <w:r>
        <w:rPr>
          <w:spacing w:val="-2"/>
        </w:rPr>
        <w:t xml:space="preserve"> </w:t>
      </w:r>
      <w:r>
        <w:t>(</w:t>
      </w:r>
      <w:r>
        <w:rPr>
          <w:i/>
        </w:rPr>
        <w:t>this</w:t>
      </w:r>
      <w:r>
        <w:rPr>
          <w:i/>
          <w:spacing w:val="-2"/>
        </w:rPr>
        <w:t xml:space="preserve"> application</w:t>
      </w:r>
      <w:r>
        <w:rPr>
          <w:spacing w:val="-2"/>
        </w:rPr>
        <w:t>)</w:t>
      </w:r>
    </w:p>
    <w:p w14:paraId="73F85AAF" w14:textId="77777777" w:rsidR="007C7FEF" w:rsidRDefault="008129E1">
      <w:pPr>
        <w:pStyle w:val="ListParagraph"/>
        <w:numPr>
          <w:ilvl w:val="2"/>
          <w:numId w:val="14"/>
        </w:numPr>
        <w:tabs>
          <w:tab w:val="left" w:pos="980"/>
          <w:tab w:val="left" w:pos="981"/>
        </w:tabs>
        <w:spacing w:before="1"/>
        <w:ind w:hanging="361"/>
      </w:pPr>
      <w:r>
        <w:t>Other</w:t>
      </w:r>
      <w:r>
        <w:rPr>
          <w:spacing w:val="-4"/>
        </w:rPr>
        <w:t xml:space="preserve"> </w:t>
      </w:r>
      <w:r>
        <w:t>Financial</w:t>
      </w:r>
      <w:r>
        <w:rPr>
          <w:spacing w:val="-3"/>
        </w:rPr>
        <w:t xml:space="preserve"> </w:t>
      </w:r>
      <w:r>
        <w:rPr>
          <w:spacing w:val="-2"/>
        </w:rPr>
        <w:t>Contributions</w:t>
      </w:r>
    </w:p>
    <w:p w14:paraId="73F85AB0" w14:textId="77777777" w:rsidR="007C7FEF" w:rsidRDefault="008129E1">
      <w:pPr>
        <w:pStyle w:val="ListParagraph"/>
        <w:numPr>
          <w:ilvl w:val="2"/>
          <w:numId w:val="14"/>
        </w:numPr>
        <w:tabs>
          <w:tab w:val="left" w:pos="980"/>
          <w:tab w:val="left" w:pos="981"/>
        </w:tabs>
        <w:spacing w:line="279" w:lineRule="exact"/>
        <w:ind w:hanging="361"/>
      </w:pPr>
      <w:r>
        <w:t>Total</w:t>
      </w:r>
      <w:r>
        <w:rPr>
          <w:spacing w:val="-8"/>
        </w:rPr>
        <w:t xml:space="preserve"> </w:t>
      </w:r>
      <w:r>
        <w:t>Financing</w:t>
      </w:r>
      <w:r>
        <w:rPr>
          <w:spacing w:val="-3"/>
        </w:rPr>
        <w:t xml:space="preserve"> </w:t>
      </w:r>
      <w:r>
        <w:t>(Note:</w:t>
      </w:r>
      <w:r>
        <w:rPr>
          <w:spacing w:val="-4"/>
        </w:rPr>
        <w:t xml:space="preserve"> </w:t>
      </w:r>
      <w:r>
        <w:t>this</w:t>
      </w:r>
      <w:r>
        <w:rPr>
          <w:spacing w:val="-4"/>
        </w:rPr>
        <w:t xml:space="preserve"> </w:t>
      </w:r>
      <w:r>
        <w:t>figure</w:t>
      </w:r>
      <w:r>
        <w:rPr>
          <w:spacing w:val="-2"/>
        </w:rPr>
        <w:t xml:space="preserve"> </w:t>
      </w:r>
      <w:r>
        <w:t>should</w:t>
      </w:r>
      <w:r>
        <w:rPr>
          <w:spacing w:val="-5"/>
        </w:rPr>
        <w:t xml:space="preserve"> </w:t>
      </w:r>
      <w:r>
        <w:t>equal</w:t>
      </w:r>
      <w:r>
        <w:rPr>
          <w:spacing w:val="-5"/>
        </w:rPr>
        <w:t xml:space="preserve"> </w:t>
      </w:r>
      <w:r>
        <w:t>the</w:t>
      </w:r>
      <w:r>
        <w:rPr>
          <w:spacing w:val="-4"/>
        </w:rPr>
        <w:t xml:space="preserve"> </w:t>
      </w:r>
      <w:r>
        <w:t>“Grand</w:t>
      </w:r>
      <w:r>
        <w:rPr>
          <w:spacing w:val="-4"/>
        </w:rPr>
        <w:t xml:space="preserve"> </w:t>
      </w:r>
      <w:r>
        <w:t>Total</w:t>
      </w:r>
      <w:r>
        <w:rPr>
          <w:spacing w:val="-5"/>
        </w:rPr>
        <w:t xml:space="preserve"> </w:t>
      </w:r>
      <w:r>
        <w:t>Cost</w:t>
      </w:r>
      <w:r>
        <w:rPr>
          <w:spacing w:val="-4"/>
        </w:rPr>
        <w:t xml:space="preserve"> </w:t>
      </w:r>
      <w:r>
        <w:t>of</w:t>
      </w:r>
      <w:r>
        <w:rPr>
          <w:spacing w:val="-5"/>
        </w:rPr>
        <w:t xml:space="preserve"> </w:t>
      </w:r>
      <w:r>
        <w:t>Project”</w:t>
      </w:r>
      <w:r>
        <w:rPr>
          <w:spacing w:val="-1"/>
        </w:rPr>
        <w:t xml:space="preserve"> </w:t>
      </w:r>
      <w:r>
        <w:t>in</w:t>
      </w:r>
      <w:r>
        <w:rPr>
          <w:spacing w:val="-3"/>
        </w:rPr>
        <w:t xml:space="preserve"> </w:t>
      </w:r>
      <w:r>
        <w:rPr>
          <w:spacing w:val="-2"/>
        </w:rPr>
        <w:t>section</w:t>
      </w:r>
    </w:p>
    <w:p w14:paraId="73F85AB1" w14:textId="77777777" w:rsidR="007C7FEF" w:rsidRDefault="008129E1">
      <w:pPr>
        <w:pStyle w:val="BodyText"/>
        <w:spacing w:line="267" w:lineRule="exact"/>
        <w:ind w:left="980"/>
      </w:pPr>
      <w:r>
        <w:rPr>
          <w:spacing w:val="-4"/>
        </w:rPr>
        <w:t>6.4)</w:t>
      </w:r>
    </w:p>
    <w:p w14:paraId="73F85AB2" w14:textId="77777777" w:rsidR="007C7FEF" w:rsidRDefault="007C7FEF">
      <w:pPr>
        <w:pStyle w:val="BodyText"/>
        <w:spacing w:before="8"/>
        <w:rPr>
          <w:sz w:val="24"/>
        </w:rPr>
      </w:pPr>
    </w:p>
    <w:p w14:paraId="73F85AB3" w14:textId="77777777" w:rsidR="007C7FEF" w:rsidRDefault="008129E1">
      <w:pPr>
        <w:pStyle w:val="Heading2"/>
        <w:numPr>
          <w:ilvl w:val="0"/>
          <w:numId w:val="7"/>
        </w:numPr>
        <w:tabs>
          <w:tab w:val="left" w:pos="980"/>
          <w:tab w:val="left" w:pos="981"/>
        </w:tabs>
        <w:ind w:hanging="721"/>
      </w:pPr>
      <w:r>
        <w:t>BASELINE</w:t>
      </w:r>
      <w:r>
        <w:rPr>
          <w:spacing w:val="-8"/>
        </w:rPr>
        <w:t xml:space="preserve"> </w:t>
      </w:r>
      <w:r>
        <w:rPr>
          <w:spacing w:val="-2"/>
        </w:rPr>
        <w:t>SURVEY</w:t>
      </w:r>
    </w:p>
    <w:p w14:paraId="73F85AB4" w14:textId="77777777" w:rsidR="007C7FEF" w:rsidRDefault="008129E1">
      <w:pPr>
        <w:pStyle w:val="BodyText"/>
        <w:ind w:left="260" w:right="1157"/>
        <w:jc w:val="both"/>
      </w:pPr>
      <w:r>
        <w:t xml:space="preserve">This section is for statistical purposes only and will not be evaluated. </w:t>
      </w:r>
      <w:r>
        <w:rPr>
          <w:u w:val="single"/>
        </w:rPr>
        <w:t>The evaluators will not have</w:t>
      </w:r>
      <w:r>
        <w:t xml:space="preserve"> </w:t>
      </w:r>
      <w:r>
        <w:rPr>
          <w:u w:val="single"/>
        </w:rPr>
        <w:t>access to this information</w:t>
      </w:r>
      <w:r>
        <w:t xml:space="preserve">. It will be used on an aggregate and </w:t>
      </w:r>
      <w:proofErr w:type="spellStart"/>
      <w:r>
        <w:t>anonymised</w:t>
      </w:r>
      <w:proofErr w:type="spellEnd"/>
      <w:r>
        <w:t xml:space="preserve"> basis only to help inform the development of future schemes in terms of the needs of clients and to measure cumulative changes from one scheme to the next.</w:t>
      </w:r>
    </w:p>
    <w:p w14:paraId="73F85AB5" w14:textId="77777777" w:rsidR="007C7FEF" w:rsidRDefault="007C7FEF">
      <w:pPr>
        <w:pStyle w:val="BodyText"/>
        <w:spacing w:before="11"/>
        <w:rPr>
          <w:sz w:val="23"/>
        </w:rPr>
      </w:pPr>
    </w:p>
    <w:p w14:paraId="73F85AB6" w14:textId="77777777" w:rsidR="007C7FEF" w:rsidRDefault="008129E1">
      <w:pPr>
        <w:pStyle w:val="Heading2"/>
        <w:numPr>
          <w:ilvl w:val="0"/>
          <w:numId w:val="7"/>
        </w:numPr>
        <w:tabs>
          <w:tab w:val="left" w:pos="980"/>
          <w:tab w:val="left" w:pos="981"/>
        </w:tabs>
        <w:ind w:hanging="721"/>
      </w:pPr>
      <w:r>
        <w:rPr>
          <w:spacing w:val="-2"/>
        </w:rPr>
        <w:t>DECLARATION</w:t>
      </w:r>
    </w:p>
    <w:p w14:paraId="73F85AB7" w14:textId="77777777" w:rsidR="007C7FEF" w:rsidRDefault="008129E1">
      <w:pPr>
        <w:pStyle w:val="BodyText"/>
        <w:spacing w:before="2" w:line="237" w:lineRule="auto"/>
        <w:ind w:left="260" w:right="1256"/>
        <w:jc w:val="both"/>
      </w:pPr>
      <w:r>
        <w:t>Applicants</w:t>
      </w:r>
      <w:r>
        <w:rPr>
          <w:spacing w:val="-1"/>
        </w:rPr>
        <w:t xml:space="preserve"> </w:t>
      </w:r>
      <w:r>
        <w:t>are</w:t>
      </w:r>
      <w:r>
        <w:rPr>
          <w:spacing w:val="-2"/>
        </w:rPr>
        <w:t xml:space="preserve"> </w:t>
      </w:r>
      <w:r>
        <w:t>required</w:t>
      </w:r>
      <w:r>
        <w:rPr>
          <w:spacing w:val="-3"/>
        </w:rPr>
        <w:t xml:space="preserve"> </w:t>
      </w:r>
      <w:r>
        <w:t>to</w:t>
      </w:r>
      <w:r>
        <w:rPr>
          <w:spacing w:val="-4"/>
        </w:rPr>
        <w:t xml:space="preserve"> </w:t>
      </w:r>
      <w:r>
        <w:t>check</w:t>
      </w:r>
      <w:r>
        <w:rPr>
          <w:spacing w:val="-4"/>
        </w:rPr>
        <w:t xml:space="preserve"> </w:t>
      </w:r>
      <w:r>
        <w:t>each</w:t>
      </w:r>
      <w:r>
        <w:rPr>
          <w:spacing w:val="-4"/>
        </w:rPr>
        <w:t xml:space="preserve"> </w:t>
      </w:r>
      <w:r>
        <w:t>of</w:t>
      </w:r>
      <w:r>
        <w:rPr>
          <w:spacing w:val="-2"/>
        </w:rPr>
        <w:t xml:space="preserve"> </w:t>
      </w:r>
      <w:r>
        <w:t>these</w:t>
      </w:r>
      <w:r>
        <w:rPr>
          <w:spacing w:val="-2"/>
        </w:rPr>
        <w:t xml:space="preserve"> </w:t>
      </w:r>
      <w:r>
        <w:t>declarations</w:t>
      </w:r>
      <w:r>
        <w:rPr>
          <w:spacing w:val="-2"/>
        </w:rPr>
        <w:t xml:space="preserve"> </w:t>
      </w:r>
      <w:proofErr w:type="gramStart"/>
      <w:r>
        <w:t>in</w:t>
      </w:r>
      <w:r>
        <w:rPr>
          <w:spacing w:val="-5"/>
        </w:rPr>
        <w:t xml:space="preserve"> </w:t>
      </w:r>
      <w:r>
        <w:t>order</w:t>
      </w:r>
      <w:r>
        <w:rPr>
          <w:spacing w:val="-4"/>
        </w:rPr>
        <w:t xml:space="preserve"> </w:t>
      </w:r>
      <w:r>
        <w:t>to</w:t>
      </w:r>
      <w:proofErr w:type="gramEnd"/>
      <w:r>
        <w:rPr>
          <w:spacing w:val="-1"/>
        </w:rPr>
        <w:t xml:space="preserve"> </w:t>
      </w:r>
      <w:r>
        <w:t>submit</w:t>
      </w:r>
      <w:r>
        <w:rPr>
          <w:spacing w:val="-2"/>
        </w:rPr>
        <w:t xml:space="preserve"> </w:t>
      </w:r>
      <w:r>
        <w:t>the</w:t>
      </w:r>
      <w:r>
        <w:rPr>
          <w:spacing w:val="-1"/>
        </w:rPr>
        <w:t xml:space="preserve"> </w:t>
      </w:r>
      <w:r>
        <w:t>application.</w:t>
      </w:r>
      <w:r>
        <w:rPr>
          <w:spacing w:val="-3"/>
        </w:rPr>
        <w:t xml:space="preserve"> </w:t>
      </w:r>
      <w:r>
        <w:t>If</w:t>
      </w:r>
      <w:r>
        <w:rPr>
          <w:spacing w:val="-2"/>
        </w:rPr>
        <w:t xml:space="preserve"> </w:t>
      </w:r>
      <w:r>
        <w:t>the applicant cannot or is unwilling to check a box, the application will not be accepted.</w:t>
      </w:r>
    </w:p>
    <w:p w14:paraId="73F85AB8" w14:textId="77777777" w:rsidR="007C7FEF" w:rsidRDefault="007C7FEF">
      <w:pPr>
        <w:spacing w:line="237" w:lineRule="auto"/>
        <w:jc w:val="both"/>
        <w:sectPr w:rsidR="007C7FEF">
          <w:pgSz w:w="11910" w:h="16840"/>
          <w:pgMar w:top="1340" w:right="280" w:bottom="980" w:left="1180" w:header="780" w:footer="788" w:gutter="0"/>
          <w:cols w:space="720"/>
        </w:sectPr>
      </w:pPr>
    </w:p>
    <w:p w14:paraId="73F85AB9" w14:textId="77777777" w:rsidR="007C7FEF" w:rsidRDefault="008129E1">
      <w:pPr>
        <w:pStyle w:val="Heading1"/>
        <w:numPr>
          <w:ilvl w:val="1"/>
          <w:numId w:val="15"/>
        </w:numPr>
        <w:tabs>
          <w:tab w:val="left" w:pos="981"/>
        </w:tabs>
        <w:ind w:left="260" w:right="2861" w:firstLine="0"/>
        <w:jc w:val="both"/>
      </w:pPr>
      <w:r>
        <w:rPr>
          <w:color w:val="00AF50"/>
        </w:rPr>
        <w:lastRenderedPageBreak/>
        <w:t>PROJECT</w:t>
      </w:r>
      <w:r>
        <w:rPr>
          <w:color w:val="00AF50"/>
          <w:spacing w:val="-4"/>
        </w:rPr>
        <w:t xml:space="preserve"> </w:t>
      </w:r>
      <w:r>
        <w:rPr>
          <w:color w:val="00AF50"/>
        </w:rPr>
        <w:t>TYPE</w:t>
      </w:r>
      <w:r>
        <w:rPr>
          <w:color w:val="00AF50"/>
          <w:spacing w:val="-6"/>
        </w:rPr>
        <w:t xml:space="preserve"> </w:t>
      </w:r>
      <w:r>
        <w:rPr>
          <w:color w:val="00AF50"/>
        </w:rPr>
        <w:t>2</w:t>
      </w:r>
      <w:r>
        <w:rPr>
          <w:color w:val="00AF50"/>
          <w:spacing w:val="-5"/>
        </w:rPr>
        <w:t xml:space="preserve"> </w:t>
      </w:r>
      <w:r>
        <w:rPr>
          <w:color w:val="00AF50"/>
        </w:rPr>
        <w:t>–</w:t>
      </w:r>
      <w:r>
        <w:rPr>
          <w:color w:val="00AF50"/>
          <w:spacing w:val="-6"/>
        </w:rPr>
        <w:t xml:space="preserve"> </w:t>
      </w:r>
      <w:r>
        <w:rPr>
          <w:color w:val="00AF50"/>
        </w:rPr>
        <w:t>BUSINESS</w:t>
      </w:r>
      <w:r>
        <w:rPr>
          <w:color w:val="00AF50"/>
          <w:spacing w:val="-6"/>
        </w:rPr>
        <w:t xml:space="preserve"> </w:t>
      </w:r>
      <w:r>
        <w:rPr>
          <w:color w:val="00AF50"/>
        </w:rPr>
        <w:t>MENTORING</w:t>
      </w:r>
      <w:r>
        <w:rPr>
          <w:color w:val="00AF50"/>
          <w:spacing w:val="-7"/>
        </w:rPr>
        <w:t xml:space="preserve"> </w:t>
      </w:r>
      <w:r>
        <w:rPr>
          <w:color w:val="00AF50"/>
        </w:rPr>
        <w:t>AND</w:t>
      </w:r>
      <w:r>
        <w:rPr>
          <w:color w:val="00AF50"/>
          <w:spacing w:val="-4"/>
        </w:rPr>
        <w:t xml:space="preserve"> </w:t>
      </w:r>
      <w:r>
        <w:rPr>
          <w:color w:val="00AF50"/>
        </w:rPr>
        <w:t xml:space="preserve">CAPACITY </w:t>
      </w:r>
      <w:r>
        <w:rPr>
          <w:color w:val="00AF50"/>
          <w:spacing w:val="-2"/>
        </w:rPr>
        <w:t>DEVELOPMENT</w:t>
      </w:r>
    </w:p>
    <w:p w14:paraId="73F85ABA" w14:textId="77777777" w:rsidR="007C7FEF" w:rsidRDefault="008129E1">
      <w:pPr>
        <w:pStyle w:val="Heading2"/>
        <w:numPr>
          <w:ilvl w:val="0"/>
          <w:numId w:val="6"/>
        </w:numPr>
        <w:tabs>
          <w:tab w:val="left" w:pos="980"/>
          <w:tab w:val="left" w:pos="981"/>
        </w:tabs>
        <w:spacing w:before="120"/>
        <w:ind w:hanging="721"/>
        <w:jc w:val="both"/>
      </w:pPr>
      <w:r>
        <w:t>APPLICANT</w:t>
      </w:r>
      <w:r>
        <w:rPr>
          <w:spacing w:val="-6"/>
        </w:rPr>
        <w:t xml:space="preserve"> </w:t>
      </w:r>
      <w:r>
        <w:rPr>
          <w:spacing w:val="-2"/>
        </w:rPr>
        <w:t>DETAILS</w:t>
      </w:r>
    </w:p>
    <w:p w14:paraId="73F85ABB" w14:textId="77777777" w:rsidR="007C7FEF" w:rsidRDefault="007C7FEF">
      <w:pPr>
        <w:pStyle w:val="BodyText"/>
        <w:rPr>
          <w:b/>
        </w:rPr>
      </w:pPr>
    </w:p>
    <w:p w14:paraId="73F85ABC" w14:textId="77777777" w:rsidR="007C7FEF" w:rsidRDefault="008129E1">
      <w:pPr>
        <w:pStyle w:val="Heading3"/>
        <w:numPr>
          <w:ilvl w:val="1"/>
          <w:numId w:val="6"/>
        </w:numPr>
        <w:tabs>
          <w:tab w:val="left" w:pos="981"/>
        </w:tabs>
        <w:spacing w:before="183"/>
        <w:ind w:hanging="721"/>
        <w:jc w:val="both"/>
      </w:pPr>
      <w:r>
        <w:t>Authorised</w:t>
      </w:r>
      <w:r>
        <w:rPr>
          <w:spacing w:val="-8"/>
        </w:rPr>
        <w:t xml:space="preserve"> </w:t>
      </w:r>
      <w:r>
        <w:rPr>
          <w:spacing w:val="-2"/>
        </w:rPr>
        <w:t>Contacts</w:t>
      </w:r>
    </w:p>
    <w:p w14:paraId="73F85ABD" w14:textId="77777777" w:rsidR="007C7FEF" w:rsidRDefault="008129E1">
      <w:pPr>
        <w:pStyle w:val="BodyText"/>
        <w:spacing w:before="31"/>
        <w:ind w:left="260"/>
        <w:jc w:val="both"/>
      </w:pPr>
      <w:r>
        <w:rPr>
          <w:spacing w:val="-2"/>
        </w:rPr>
        <w:t>This</w:t>
      </w:r>
      <w:r>
        <w:rPr>
          <w:spacing w:val="-5"/>
        </w:rPr>
        <w:t xml:space="preserve"> </w:t>
      </w:r>
      <w:r>
        <w:rPr>
          <w:spacing w:val="-2"/>
        </w:rPr>
        <w:t>information</w:t>
      </w:r>
      <w:r>
        <w:rPr>
          <w:spacing w:val="-6"/>
        </w:rPr>
        <w:t xml:space="preserve"> </w:t>
      </w:r>
      <w:r>
        <w:rPr>
          <w:spacing w:val="-2"/>
        </w:rPr>
        <w:t>is</w:t>
      </w:r>
      <w:r>
        <w:rPr>
          <w:spacing w:val="-4"/>
        </w:rPr>
        <w:t xml:space="preserve"> </w:t>
      </w:r>
      <w:r>
        <w:rPr>
          <w:spacing w:val="-2"/>
        </w:rPr>
        <w:t>required</w:t>
      </w:r>
      <w:r>
        <w:rPr>
          <w:spacing w:val="-6"/>
        </w:rPr>
        <w:t xml:space="preserve"> </w:t>
      </w:r>
      <w:r>
        <w:rPr>
          <w:spacing w:val="-2"/>
        </w:rPr>
        <w:t>for</w:t>
      </w:r>
      <w:r>
        <w:rPr>
          <w:spacing w:val="-5"/>
        </w:rPr>
        <w:t xml:space="preserve"> </w:t>
      </w:r>
      <w:r>
        <w:rPr>
          <w:spacing w:val="-2"/>
        </w:rPr>
        <w:t>us</w:t>
      </w:r>
      <w:r>
        <w:rPr>
          <w:spacing w:val="-4"/>
        </w:rPr>
        <w:t xml:space="preserve"> </w:t>
      </w:r>
      <w:r>
        <w:rPr>
          <w:spacing w:val="-2"/>
        </w:rPr>
        <w:t>to</w:t>
      </w:r>
      <w:r>
        <w:t xml:space="preserve"> </w:t>
      </w:r>
      <w:r>
        <w:rPr>
          <w:spacing w:val="-2"/>
        </w:rPr>
        <w:t>process</w:t>
      </w:r>
      <w:r>
        <w:rPr>
          <w:spacing w:val="-3"/>
        </w:rPr>
        <w:t xml:space="preserve"> </w:t>
      </w:r>
      <w:r>
        <w:rPr>
          <w:spacing w:val="-2"/>
        </w:rPr>
        <w:t>your information in</w:t>
      </w:r>
      <w:r>
        <w:rPr>
          <w:spacing w:val="-6"/>
        </w:rPr>
        <w:t xml:space="preserve"> </w:t>
      </w:r>
      <w:r>
        <w:rPr>
          <w:spacing w:val="-2"/>
        </w:rPr>
        <w:t>line</w:t>
      </w:r>
      <w:r>
        <w:rPr>
          <w:spacing w:val="-3"/>
        </w:rPr>
        <w:t xml:space="preserve"> </w:t>
      </w:r>
      <w:r>
        <w:rPr>
          <w:spacing w:val="-2"/>
        </w:rPr>
        <w:t>with</w:t>
      </w:r>
      <w:r>
        <w:rPr>
          <w:spacing w:val="-5"/>
        </w:rPr>
        <w:t xml:space="preserve"> </w:t>
      </w:r>
      <w:r>
        <w:rPr>
          <w:spacing w:val="-2"/>
        </w:rPr>
        <w:t>Data</w:t>
      </w:r>
      <w:r>
        <w:rPr>
          <w:spacing w:val="-4"/>
        </w:rPr>
        <w:t xml:space="preserve"> </w:t>
      </w:r>
      <w:r>
        <w:rPr>
          <w:spacing w:val="-2"/>
        </w:rPr>
        <w:t>Protection regulations.</w:t>
      </w:r>
    </w:p>
    <w:p w14:paraId="73F85ABE" w14:textId="77777777" w:rsidR="007C7FEF" w:rsidRDefault="007C7FEF">
      <w:pPr>
        <w:pStyle w:val="BodyText"/>
        <w:spacing w:before="2"/>
        <w:rPr>
          <w:sz w:val="27"/>
        </w:rPr>
      </w:pPr>
    </w:p>
    <w:p w14:paraId="73F85ABF" w14:textId="77777777" w:rsidR="007C7FEF" w:rsidRDefault="008129E1">
      <w:pPr>
        <w:pStyle w:val="Heading3"/>
        <w:numPr>
          <w:ilvl w:val="1"/>
          <w:numId w:val="6"/>
        </w:numPr>
        <w:tabs>
          <w:tab w:val="left" w:pos="981"/>
        </w:tabs>
        <w:ind w:hanging="721"/>
        <w:jc w:val="both"/>
      </w:pPr>
      <w:r>
        <w:t>Organisation</w:t>
      </w:r>
      <w:r>
        <w:rPr>
          <w:spacing w:val="-11"/>
        </w:rPr>
        <w:t xml:space="preserve"> </w:t>
      </w:r>
      <w:r>
        <w:rPr>
          <w:spacing w:val="-2"/>
        </w:rPr>
        <w:t>Details</w:t>
      </w:r>
    </w:p>
    <w:p w14:paraId="73F85AC0" w14:textId="77777777" w:rsidR="007C7FEF" w:rsidRDefault="008129E1">
      <w:pPr>
        <w:pStyle w:val="BodyText"/>
        <w:spacing w:before="32" w:line="268" w:lineRule="auto"/>
        <w:ind w:left="260" w:right="1154"/>
        <w:jc w:val="both"/>
      </w:pPr>
      <w:r>
        <w:t>This should be the same name as the applicant. Applicants should use a single name consistently throughout the application process. Quotes, invoices, and other supporting documentation must be the</w:t>
      </w:r>
      <w:r>
        <w:rPr>
          <w:spacing w:val="-1"/>
        </w:rPr>
        <w:t xml:space="preserve"> </w:t>
      </w:r>
      <w:r>
        <w:t>in</w:t>
      </w:r>
      <w:r>
        <w:rPr>
          <w:spacing w:val="-1"/>
        </w:rPr>
        <w:t xml:space="preserve"> </w:t>
      </w:r>
      <w:r>
        <w:t>name</w:t>
      </w:r>
      <w:r>
        <w:rPr>
          <w:spacing w:val="-3"/>
        </w:rPr>
        <w:t xml:space="preserve"> </w:t>
      </w:r>
      <w:r>
        <w:t>of</w:t>
      </w:r>
      <w:r>
        <w:rPr>
          <w:spacing w:val="-4"/>
        </w:rPr>
        <w:t xml:space="preserve"> </w:t>
      </w:r>
      <w:r>
        <w:t>the</w:t>
      </w:r>
      <w:r>
        <w:rPr>
          <w:spacing w:val="-3"/>
        </w:rPr>
        <w:t xml:space="preserve"> </w:t>
      </w:r>
      <w:r>
        <w:t>applicant</w:t>
      </w:r>
      <w:r>
        <w:rPr>
          <w:spacing w:val="-1"/>
        </w:rPr>
        <w:t xml:space="preserve"> </w:t>
      </w:r>
      <w:r>
        <w:t>only.</w:t>
      </w:r>
      <w:r>
        <w:rPr>
          <w:spacing w:val="-4"/>
        </w:rPr>
        <w:t xml:space="preserve"> </w:t>
      </w:r>
      <w:r>
        <w:t>Documents that</w:t>
      </w:r>
      <w:r>
        <w:rPr>
          <w:spacing w:val="-1"/>
        </w:rPr>
        <w:t xml:space="preserve"> </w:t>
      </w:r>
      <w:r>
        <w:t>are</w:t>
      </w:r>
      <w:r>
        <w:rPr>
          <w:spacing w:val="-3"/>
        </w:rPr>
        <w:t xml:space="preserve"> </w:t>
      </w:r>
      <w:r>
        <w:t>not</w:t>
      </w:r>
      <w:r>
        <w:rPr>
          <w:spacing w:val="-1"/>
        </w:rPr>
        <w:t xml:space="preserve"> </w:t>
      </w:r>
      <w:r>
        <w:t>in</w:t>
      </w:r>
      <w:r>
        <w:rPr>
          <w:spacing w:val="-4"/>
        </w:rPr>
        <w:t xml:space="preserve"> </w:t>
      </w:r>
      <w:r>
        <w:t>the</w:t>
      </w:r>
      <w:r>
        <w:rPr>
          <w:spacing w:val="-3"/>
        </w:rPr>
        <w:t xml:space="preserve"> </w:t>
      </w:r>
      <w:r>
        <w:t>correct</w:t>
      </w:r>
      <w:r>
        <w:rPr>
          <w:spacing w:val="-3"/>
        </w:rPr>
        <w:t xml:space="preserve"> </w:t>
      </w:r>
      <w:r>
        <w:t>name</w:t>
      </w:r>
      <w:r>
        <w:rPr>
          <w:spacing w:val="-3"/>
        </w:rPr>
        <w:t xml:space="preserve"> </w:t>
      </w:r>
      <w:r>
        <w:t>will</w:t>
      </w:r>
      <w:r>
        <w:rPr>
          <w:spacing w:val="-1"/>
        </w:rPr>
        <w:t xml:space="preserve"> </w:t>
      </w:r>
      <w:r>
        <w:t>not</w:t>
      </w:r>
      <w:r>
        <w:rPr>
          <w:spacing w:val="-3"/>
        </w:rPr>
        <w:t xml:space="preserve"> </w:t>
      </w:r>
      <w:r>
        <w:t>be</w:t>
      </w:r>
      <w:r>
        <w:rPr>
          <w:spacing w:val="-3"/>
        </w:rPr>
        <w:t xml:space="preserve"> </w:t>
      </w:r>
      <w:r>
        <w:t>considered as part of the application and may result in an application being rejected.</w:t>
      </w:r>
    </w:p>
    <w:p w14:paraId="73F85AC1" w14:textId="77777777" w:rsidR="007C7FEF" w:rsidRDefault="007C7FEF">
      <w:pPr>
        <w:pStyle w:val="BodyText"/>
        <w:spacing w:before="4"/>
        <w:rPr>
          <w:sz w:val="24"/>
        </w:rPr>
      </w:pPr>
    </w:p>
    <w:p w14:paraId="73F85AC2" w14:textId="77777777" w:rsidR="007C7FEF" w:rsidRDefault="008129E1">
      <w:pPr>
        <w:pStyle w:val="Heading3"/>
        <w:numPr>
          <w:ilvl w:val="1"/>
          <w:numId w:val="6"/>
        </w:numPr>
        <w:tabs>
          <w:tab w:val="left" w:pos="981"/>
        </w:tabs>
        <w:ind w:hanging="721"/>
        <w:jc w:val="both"/>
      </w:pPr>
      <w:r>
        <w:t>Enterprise</w:t>
      </w:r>
      <w:r>
        <w:rPr>
          <w:spacing w:val="-4"/>
        </w:rPr>
        <w:t xml:space="preserve"> </w:t>
      </w:r>
      <w:r>
        <w:rPr>
          <w:spacing w:val="-2"/>
        </w:rPr>
        <w:t>Declaration</w:t>
      </w:r>
    </w:p>
    <w:p w14:paraId="73F85AC3" w14:textId="77777777" w:rsidR="007C7FEF" w:rsidRDefault="008129E1">
      <w:pPr>
        <w:pStyle w:val="BodyText"/>
        <w:spacing w:before="32" w:line="268" w:lineRule="auto"/>
        <w:ind w:left="260" w:right="1155"/>
        <w:jc w:val="both"/>
      </w:pPr>
      <w:r>
        <w:t>This scheme is targeted at Micro and Small enterprises only. If you do not fit into this category, you are not eligible to proceed with application. This is also required as a legal declaration prior to the application being submitted.</w:t>
      </w:r>
    </w:p>
    <w:p w14:paraId="73F85AC4" w14:textId="77777777" w:rsidR="007C7FEF" w:rsidRDefault="007C7FEF">
      <w:pPr>
        <w:pStyle w:val="BodyText"/>
        <w:spacing w:before="4"/>
        <w:rPr>
          <w:sz w:val="24"/>
        </w:rPr>
      </w:pPr>
    </w:p>
    <w:p w14:paraId="73F85AC5" w14:textId="77777777" w:rsidR="007C7FEF" w:rsidRDefault="008129E1">
      <w:pPr>
        <w:pStyle w:val="Heading3"/>
        <w:numPr>
          <w:ilvl w:val="1"/>
          <w:numId w:val="6"/>
        </w:numPr>
        <w:tabs>
          <w:tab w:val="left" w:pos="981"/>
        </w:tabs>
        <w:ind w:hanging="721"/>
        <w:jc w:val="both"/>
      </w:pPr>
      <w:r>
        <w:t>Proof</w:t>
      </w:r>
      <w:r>
        <w:rPr>
          <w:spacing w:val="-4"/>
        </w:rPr>
        <w:t xml:space="preserve"> </w:t>
      </w:r>
      <w:r>
        <w:t>of</w:t>
      </w:r>
      <w:r>
        <w:rPr>
          <w:spacing w:val="-4"/>
        </w:rPr>
        <w:t xml:space="preserve"> </w:t>
      </w:r>
      <w:r>
        <w:rPr>
          <w:spacing w:val="-2"/>
        </w:rPr>
        <w:t>Address</w:t>
      </w:r>
    </w:p>
    <w:p w14:paraId="73F85AC6" w14:textId="77777777" w:rsidR="007C7FEF" w:rsidRDefault="008129E1">
      <w:pPr>
        <w:pStyle w:val="BodyText"/>
        <w:spacing w:before="32" w:line="268" w:lineRule="auto"/>
        <w:ind w:left="260" w:right="1151"/>
        <w:jc w:val="both"/>
      </w:pPr>
      <w:r>
        <w:t>Only organisations located within 10km of the coastline will be considered for funding for business mentoring</w:t>
      </w:r>
      <w:r>
        <w:rPr>
          <w:spacing w:val="-9"/>
        </w:rPr>
        <w:t xml:space="preserve"> </w:t>
      </w:r>
      <w:r>
        <w:t>and</w:t>
      </w:r>
      <w:r>
        <w:rPr>
          <w:spacing w:val="-9"/>
        </w:rPr>
        <w:t xml:space="preserve"> </w:t>
      </w:r>
      <w:r>
        <w:t>capacity</w:t>
      </w:r>
      <w:r>
        <w:rPr>
          <w:spacing w:val="-7"/>
        </w:rPr>
        <w:t xml:space="preserve"> </w:t>
      </w:r>
      <w:r>
        <w:t>development.</w:t>
      </w:r>
      <w:r>
        <w:rPr>
          <w:spacing w:val="-8"/>
        </w:rPr>
        <w:t xml:space="preserve"> </w:t>
      </w:r>
      <w:r>
        <w:t>The</w:t>
      </w:r>
      <w:r>
        <w:rPr>
          <w:spacing w:val="-8"/>
        </w:rPr>
        <w:t xml:space="preserve"> </w:t>
      </w:r>
      <w:r>
        <w:t>Ordnance</w:t>
      </w:r>
      <w:r>
        <w:rPr>
          <w:spacing w:val="-10"/>
        </w:rPr>
        <w:t xml:space="preserve"> </w:t>
      </w:r>
      <w:r>
        <w:t>Survey</w:t>
      </w:r>
      <w:r>
        <w:rPr>
          <w:spacing w:val="-9"/>
        </w:rPr>
        <w:t xml:space="preserve"> </w:t>
      </w:r>
      <w:r>
        <w:t>of</w:t>
      </w:r>
      <w:r>
        <w:rPr>
          <w:spacing w:val="-8"/>
        </w:rPr>
        <w:t xml:space="preserve"> </w:t>
      </w:r>
      <w:r>
        <w:t>Ireland</w:t>
      </w:r>
      <w:r>
        <w:rPr>
          <w:spacing w:val="-9"/>
        </w:rPr>
        <w:t xml:space="preserve"> </w:t>
      </w:r>
      <w:r>
        <w:t>(OSI)</w:t>
      </w:r>
      <w:r>
        <w:rPr>
          <w:spacing w:val="-8"/>
        </w:rPr>
        <w:t xml:space="preserve"> </w:t>
      </w:r>
      <w:r>
        <w:t>definition</w:t>
      </w:r>
      <w:r>
        <w:rPr>
          <w:spacing w:val="-9"/>
        </w:rPr>
        <w:t xml:space="preserve"> </w:t>
      </w:r>
      <w:r>
        <w:t>of</w:t>
      </w:r>
      <w:r>
        <w:rPr>
          <w:spacing w:val="-8"/>
        </w:rPr>
        <w:t xml:space="preserve"> </w:t>
      </w:r>
      <w:r>
        <w:t>the</w:t>
      </w:r>
      <w:r>
        <w:rPr>
          <w:spacing w:val="-10"/>
        </w:rPr>
        <w:t xml:space="preserve"> </w:t>
      </w:r>
      <w:r>
        <w:t>coastline has been used, being the high-water mark. OSI mapping tools have been used to define the 10km boundary from the high-water mark and only projects strictly within these boundaries will be considered</w:t>
      </w:r>
      <w:r>
        <w:rPr>
          <w:spacing w:val="-9"/>
        </w:rPr>
        <w:t xml:space="preserve"> </w:t>
      </w:r>
      <w:r>
        <w:t>for</w:t>
      </w:r>
      <w:r>
        <w:rPr>
          <w:spacing w:val="-9"/>
        </w:rPr>
        <w:t xml:space="preserve"> </w:t>
      </w:r>
      <w:r>
        <w:t>funding.</w:t>
      </w:r>
      <w:r>
        <w:rPr>
          <w:spacing w:val="-7"/>
        </w:rPr>
        <w:t xml:space="preserve"> </w:t>
      </w:r>
      <w:r>
        <w:t>Note</w:t>
      </w:r>
      <w:r>
        <w:rPr>
          <w:spacing w:val="-6"/>
        </w:rPr>
        <w:t xml:space="preserve"> </w:t>
      </w:r>
      <w:r>
        <w:t>that</w:t>
      </w:r>
      <w:r>
        <w:rPr>
          <w:spacing w:val="-10"/>
        </w:rPr>
        <w:t xml:space="preserve"> </w:t>
      </w:r>
      <w:r>
        <w:t>metropolitan</w:t>
      </w:r>
      <w:r>
        <w:rPr>
          <w:spacing w:val="-7"/>
        </w:rPr>
        <w:t xml:space="preserve"> </w:t>
      </w:r>
      <w:r>
        <w:t>electoral</w:t>
      </w:r>
      <w:r>
        <w:rPr>
          <w:spacing w:val="-7"/>
        </w:rPr>
        <w:t xml:space="preserve"> </w:t>
      </w:r>
      <w:r>
        <w:t>districts</w:t>
      </w:r>
      <w:r>
        <w:rPr>
          <w:spacing w:val="-9"/>
        </w:rPr>
        <w:t xml:space="preserve"> </w:t>
      </w:r>
      <w:r>
        <w:t>are</w:t>
      </w:r>
      <w:r>
        <w:rPr>
          <w:spacing w:val="-9"/>
        </w:rPr>
        <w:t xml:space="preserve"> </w:t>
      </w:r>
      <w:r>
        <w:t>excluded,</w:t>
      </w:r>
      <w:r>
        <w:rPr>
          <w:spacing w:val="-9"/>
        </w:rPr>
        <w:t xml:space="preserve"> </w:t>
      </w:r>
      <w:r>
        <w:t>even</w:t>
      </w:r>
      <w:r>
        <w:rPr>
          <w:spacing w:val="-7"/>
        </w:rPr>
        <w:t xml:space="preserve"> </w:t>
      </w:r>
      <w:r>
        <w:t>if</w:t>
      </w:r>
      <w:r>
        <w:rPr>
          <w:spacing w:val="-7"/>
        </w:rPr>
        <w:t xml:space="preserve"> </w:t>
      </w:r>
      <w:r>
        <w:t>they</w:t>
      </w:r>
      <w:r>
        <w:rPr>
          <w:spacing w:val="-8"/>
        </w:rPr>
        <w:t xml:space="preserve"> </w:t>
      </w:r>
      <w:r>
        <w:t>fall</w:t>
      </w:r>
      <w:r>
        <w:rPr>
          <w:spacing w:val="-9"/>
        </w:rPr>
        <w:t xml:space="preserve"> </w:t>
      </w:r>
      <w:r>
        <w:t xml:space="preserve">within the 10km boundary. If you would like to check this using BIM’s online mapping tools, please go to </w:t>
      </w:r>
      <w:hyperlink r:id="rId19">
        <w:r>
          <w:rPr>
            <w:color w:val="0000FF"/>
            <w:u w:val="single" w:color="0000FF"/>
          </w:rPr>
          <w:t>FLAG Area Mapping Tools</w:t>
        </w:r>
        <w:r>
          <w:t>.</w:t>
        </w:r>
      </w:hyperlink>
    </w:p>
    <w:p w14:paraId="73F85AC7" w14:textId="77777777" w:rsidR="007C7FEF" w:rsidRDefault="007C7FEF">
      <w:pPr>
        <w:pStyle w:val="BodyText"/>
        <w:spacing w:before="6"/>
        <w:rPr>
          <w:sz w:val="19"/>
        </w:rPr>
      </w:pPr>
    </w:p>
    <w:p w14:paraId="73F85AC8" w14:textId="77777777" w:rsidR="007C7FEF" w:rsidRDefault="008129E1">
      <w:pPr>
        <w:pStyle w:val="BodyText"/>
        <w:spacing w:before="57"/>
        <w:ind w:left="260"/>
      </w:pPr>
      <w:r>
        <w:t>Provide</w:t>
      </w:r>
      <w:r>
        <w:rPr>
          <w:spacing w:val="-2"/>
        </w:rPr>
        <w:t xml:space="preserve"> </w:t>
      </w:r>
      <w:r>
        <w:t>proof</w:t>
      </w:r>
      <w:r>
        <w:rPr>
          <w:spacing w:val="-5"/>
        </w:rPr>
        <w:t xml:space="preserve"> </w:t>
      </w:r>
      <w:r>
        <w:t>of</w:t>
      </w:r>
      <w:r>
        <w:rPr>
          <w:spacing w:val="-3"/>
        </w:rPr>
        <w:t xml:space="preserve"> </w:t>
      </w:r>
      <w:r>
        <w:t>address</w:t>
      </w:r>
      <w:r>
        <w:rPr>
          <w:spacing w:val="-5"/>
        </w:rPr>
        <w:t xml:space="preserve"> </w:t>
      </w:r>
      <w:r>
        <w:t>by</w:t>
      </w:r>
      <w:r>
        <w:rPr>
          <w:spacing w:val="-1"/>
        </w:rPr>
        <w:t xml:space="preserve"> </w:t>
      </w:r>
      <w:r>
        <w:t>uploading</w:t>
      </w:r>
      <w:r>
        <w:rPr>
          <w:spacing w:val="-4"/>
        </w:rPr>
        <w:t xml:space="preserve"> </w:t>
      </w:r>
      <w:r>
        <w:t>a</w:t>
      </w:r>
      <w:r>
        <w:rPr>
          <w:spacing w:val="-3"/>
        </w:rPr>
        <w:t xml:space="preserve"> </w:t>
      </w:r>
      <w:r>
        <w:t>bank</w:t>
      </w:r>
      <w:r>
        <w:rPr>
          <w:spacing w:val="-5"/>
        </w:rPr>
        <w:t xml:space="preserve"> </w:t>
      </w:r>
      <w:r>
        <w:t>statement</w:t>
      </w:r>
      <w:r>
        <w:rPr>
          <w:spacing w:val="-2"/>
        </w:rPr>
        <w:t xml:space="preserve"> </w:t>
      </w:r>
      <w:r>
        <w:t>header</w:t>
      </w:r>
      <w:r>
        <w:rPr>
          <w:spacing w:val="-6"/>
        </w:rPr>
        <w:t xml:space="preserve"> </w:t>
      </w:r>
      <w:r>
        <w:t>or</w:t>
      </w:r>
      <w:r>
        <w:rPr>
          <w:spacing w:val="-6"/>
        </w:rPr>
        <w:t xml:space="preserve"> </w:t>
      </w:r>
      <w:r>
        <w:t>utility</w:t>
      </w:r>
      <w:r>
        <w:rPr>
          <w:spacing w:val="-3"/>
        </w:rPr>
        <w:t xml:space="preserve"> </w:t>
      </w:r>
      <w:r>
        <w:rPr>
          <w:spacing w:val="-2"/>
        </w:rPr>
        <w:t>bill.</w:t>
      </w:r>
    </w:p>
    <w:p w14:paraId="73F85AC9" w14:textId="77777777" w:rsidR="007C7FEF" w:rsidRDefault="007C7FEF">
      <w:pPr>
        <w:pStyle w:val="BodyText"/>
        <w:spacing w:before="1"/>
        <w:rPr>
          <w:sz w:val="27"/>
        </w:rPr>
      </w:pPr>
    </w:p>
    <w:p w14:paraId="73F85ACA" w14:textId="77777777" w:rsidR="007C7FEF" w:rsidRDefault="008129E1">
      <w:pPr>
        <w:pStyle w:val="Heading3"/>
        <w:numPr>
          <w:ilvl w:val="1"/>
          <w:numId w:val="6"/>
        </w:numPr>
        <w:tabs>
          <w:tab w:val="left" w:pos="980"/>
          <w:tab w:val="left" w:pos="981"/>
        </w:tabs>
        <w:spacing w:before="1"/>
        <w:ind w:hanging="721"/>
      </w:pPr>
      <w:r>
        <w:t>Fisheries</w:t>
      </w:r>
      <w:r>
        <w:rPr>
          <w:spacing w:val="-5"/>
        </w:rPr>
        <w:t xml:space="preserve"> </w:t>
      </w:r>
      <w:r>
        <w:t>Local</w:t>
      </w:r>
      <w:r>
        <w:rPr>
          <w:spacing w:val="-5"/>
        </w:rPr>
        <w:t xml:space="preserve"> </w:t>
      </w:r>
      <w:r>
        <w:t>Action</w:t>
      </w:r>
      <w:r>
        <w:rPr>
          <w:spacing w:val="-5"/>
        </w:rPr>
        <w:t xml:space="preserve"> </w:t>
      </w:r>
      <w:r>
        <w:t>Groups</w:t>
      </w:r>
      <w:r>
        <w:rPr>
          <w:spacing w:val="-5"/>
        </w:rPr>
        <w:t xml:space="preserve"> </w:t>
      </w:r>
      <w:r>
        <w:t>(FLAGs)</w:t>
      </w:r>
      <w:r>
        <w:rPr>
          <w:spacing w:val="-6"/>
        </w:rPr>
        <w:t xml:space="preserve"> </w:t>
      </w:r>
      <w:r>
        <w:t>Area</w:t>
      </w:r>
      <w:r>
        <w:rPr>
          <w:spacing w:val="-5"/>
        </w:rPr>
        <w:t xml:space="preserve"> </w:t>
      </w:r>
      <w:r>
        <w:rPr>
          <w:spacing w:val="-2"/>
        </w:rPr>
        <w:t>Location</w:t>
      </w:r>
    </w:p>
    <w:p w14:paraId="73F85ACB" w14:textId="77777777" w:rsidR="007C7FEF" w:rsidRDefault="008129E1">
      <w:pPr>
        <w:pStyle w:val="BodyText"/>
        <w:spacing w:before="31" w:line="268" w:lineRule="auto"/>
        <w:ind w:left="260" w:right="1176"/>
      </w:pPr>
      <w:r>
        <w:t>Please</w:t>
      </w:r>
      <w:r>
        <w:rPr>
          <w:spacing w:val="-1"/>
        </w:rPr>
        <w:t xml:space="preserve"> </w:t>
      </w:r>
      <w:r>
        <w:t>confirm</w:t>
      </w:r>
      <w:r>
        <w:rPr>
          <w:spacing w:val="-4"/>
        </w:rPr>
        <w:t xml:space="preserve"> </w:t>
      </w:r>
      <w:r>
        <w:t>your</w:t>
      </w:r>
      <w:r>
        <w:rPr>
          <w:spacing w:val="-1"/>
        </w:rPr>
        <w:t xml:space="preserve"> </w:t>
      </w:r>
      <w:r>
        <w:t>FLAG</w:t>
      </w:r>
      <w:r>
        <w:rPr>
          <w:spacing w:val="-4"/>
        </w:rPr>
        <w:t xml:space="preserve"> </w:t>
      </w:r>
      <w:r>
        <w:t>area.</w:t>
      </w:r>
      <w:r>
        <w:rPr>
          <w:spacing w:val="-2"/>
        </w:rPr>
        <w:t xml:space="preserve"> </w:t>
      </w:r>
      <w:r>
        <w:t>For</w:t>
      </w:r>
      <w:r>
        <w:rPr>
          <w:spacing w:val="-4"/>
        </w:rPr>
        <w:t xml:space="preserve"> </w:t>
      </w:r>
      <w:r>
        <w:t>further</w:t>
      </w:r>
      <w:r>
        <w:rPr>
          <w:spacing w:val="-2"/>
        </w:rPr>
        <w:t xml:space="preserve"> </w:t>
      </w:r>
      <w:r>
        <w:t>details</w:t>
      </w:r>
      <w:r>
        <w:rPr>
          <w:spacing w:val="-5"/>
        </w:rPr>
        <w:t xml:space="preserve"> </w:t>
      </w:r>
      <w:r>
        <w:t>on</w:t>
      </w:r>
      <w:r>
        <w:rPr>
          <w:spacing w:val="-3"/>
        </w:rPr>
        <w:t xml:space="preserve"> </w:t>
      </w:r>
      <w:r>
        <w:t>FLAG</w:t>
      </w:r>
      <w:r>
        <w:rPr>
          <w:spacing w:val="-3"/>
        </w:rPr>
        <w:t xml:space="preserve"> </w:t>
      </w:r>
      <w:r>
        <w:t>areas</w:t>
      </w:r>
      <w:r>
        <w:rPr>
          <w:spacing w:val="-2"/>
        </w:rPr>
        <w:t xml:space="preserve"> </w:t>
      </w:r>
      <w:r>
        <w:t>please</w:t>
      </w:r>
      <w:r>
        <w:rPr>
          <w:spacing w:val="-1"/>
        </w:rPr>
        <w:t xml:space="preserve"> </w:t>
      </w:r>
      <w:r>
        <w:t>go</w:t>
      </w:r>
      <w:r>
        <w:rPr>
          <w:spacing w:val="-4"/>
        </w:rPr>
        <w:t xml:space="preserve"> </w:t>
      </w:r>
      <w:r>
        <w:t xml:space="preserve">to </w:t>
      </w:r>
      <w:hyperlink r:id="rId20">
        <w:r>
          <w:rPr>
            <w:color w:val="0000FF"/>
            <w:spacing w:val="-2"/>
            <w:u w:val="single" w:color="0000FF"/>
          </w:rPr>
          <w:t>www.fisherieslocalactiongroups.ie</w:t>
        </w:r>
      </w:hyperlink>
    </w:p>
    <w:p w14:paraId="73F85ACC" w14:textId="77777777" w:rsidR="007C7FEF" w:rsidRDefault="007C7FEF">
      <w:pPr>
        <w:pStyle w:val="BodyText"/>
        <w:spacing w:before="1"/>
        <w:rPr>
          <w:sz w:val="27"/>
        </w:rPr>
      </w:pPr>
    </w:p>
    <w:p w14:paraId="73F85ACD" w14:textId="77777777" w:rsidR="007C7FEF" w:rsidRDefault="008129E1">
      <w:pPr>
        <w:pStyle w:val="Heading2"/>
        <w:numPr>
          <w:ilvl w:val="0"/>
          <w:numId w:val="6"/>
        </w:numPr>
        <w:tabs>
          <w:tab w:val="left" w:pos="980"/>
          <w:tab w:val="left" w:pos="981"/>
        </w:tabs>
        <w:spacing w:before="57"/>
        <w:ind w:hanging="721"/>
      </w:pPr>
      <w:r>
        <w:t>BUSINESS</w:t>
      </w:r>
      <w:r>
        <w:rPr>
          <w:spacing w:val="-8"/>
        </w:rPr>
        <w:t xml:space="preserve"> </w:t>
      </w:r>
      <w:r>
        <w:t>MENTORING</w:t>
      </w:r>
      <w:r>
        <w:rPr>
          <w:spacing w:val="-7"/>
        </w:rPr>
        <w:t xml:space="preserve"> </w:t>
      </w:r>
      <w:r>
        <w:t>AND</w:t>
      </w:r>
      <w:r>
        <w:rPr>
          <w:spacing w:val="-6"/>
        </w:rPr>
        <w:t xml:space="preserve"> </w:t>
      </w:r>
      <w:r>
        <w:t>CAPACITY</w:t>
      </w:r>
      <w:r>
        <w:rPr>
          <w:spacing w:val="-7"/>
        </w:rPr>
        <w:t xml:space="preserve"> </w:t>
      </w:r>
      <w:r>
        <w:rPr>
          <w:spacing w:val="-2"/>
        </w:rPr>
        <w:t>DEVELOPMENT</w:t>
      </w:r>
    </w:p>
    <w:p w14:paraId="73F85ACE" w14:textId="77777777" w:rsidR="007C7FEF" w:rsidRDefault="008129E1">
      <w:pPr>
        <w:pStyle w:val="BodyText"/>
        <w:spacing w:before="151" w:line="268" w:lineRule="auto"/>
        <w:ind w:left="260" w:right="1176"/>
      </w:pPr>
      <w:r>
        <w:t>Note</w:t>
      </w:r>
      <w:r>
        <w:rPr>
          <w:spacing w:val="-4"/>
        </w:rPr>
        <w:t xml:space="preserve"> </w:t>
      </w:r>
      <w:r>
        <w:t>that</w:t>
      </w:r>
      <w:r>
        <w:rPr>
          <w:spacing w:val="-2"/>
        </w:rPr>
        <w:t xml:space="preserve"> </w:t>
      </w:r>
      <w:r>
        <w:t>should</w:t>
      </w:r>
      <w:r>
        <w:rPr>
          <w:spacing w:val="-3"/>
        </w:rPr>
        <w:t xml:space="preserve"> </w:t>
      </w:r>
      <w:r>
        <w:t>you</w:t>
      </w:r>
      <w:r>
        <w:rPr>
          <w:spacing w:val="-5"/>
        </w:rPr>
        <w:t xml:space="preserve"> </w:t>
      </w:r>
      <w:r>
        <w:t>wish</w:t>
      </w:r>
      <w:r>
        <w:rPr>
          <w:spacing w:val="-5"/>
        </w:rPr>
        <w:t xml:space="preserve"> </w:t>
      </w:r>
      <w:r>
        <w:t>to</w:t>
      </w:r>
      <w:r>
        <w:rPr>
          <w:spacing w:val="-1"/>
        </w:rPr>
        <w:t xml:space="preserve"> </w:t>
      </w:r>
      <w:r>
        <w:t>partake</w:t>
      </w:r>
      <w:r>
        <w:rPr>
          <w:spacing w:val="-4"/>
        </w:rPr>
        <w:t xml:space="preserve"> </w:t>
      </w:r>
      <w:r>
        <w:t>in</w:t>
      </w:r>
      <w:r>
        <w:rPr>
          <w:spacing w:val="-2"/>
        </w:rPr>
        <w:t xml:space="preserve"> </w:t>
      </w:r>
      <w:proofErr w:type="gramStart"/>
      <w:r>
        <w:t>a</w:t>
      </w:r>
      <w:r>
        <w:rPr>
          <w:spacing w:val="-2"/>
        </w:rPr>
        <w:t xml:space="preserve"> </w:t>
      </w:r>
      <w:r>
        <w:t>number</w:t>
      </w:r>
      <w:r>
        <w:rPr>
          <w:spacing w:val="-4"/>
        </w:rPr>
        <w:t xml:space="preserve"> </w:t>
      </w:r>
      <w:r>
        <w:t>of</w:t>
      </w:r>
      <w:proofErr w:type="gramEnd"/>
      <w:r>
        <w:rPr>
          <w:spacing w:val="-2"/>
        </w:rPr>
        <w:t xml:space="preserve"> </w:t>
      </w:r>
      <w:proofErr w:type="spellStart"/>
      <w:r>
        <w:t>programmes</w:t>
      </w:r>
      <w:proofErr w:type="spellEnd"/>
      <w:r>
        <w:t>,</w:t>
      </w:r>
      <w:r>
        <w:rPr>
          <w:spacing w:val="-1"/>
        </w:rPr>
        <w:t xml:space="preserve"> </w:t>
      </w:r>
      <w:r>
        <w:t>a</w:t>
      </w:r>
      <w:r>
        <w:rPr>
          <w:spacing w:val="-5"/>
        </w:rPr>
        <w:t xml:space="preserve"> </w:t>
      </w:r>
      <w:r>
        <w:t>separate</w:t>
      </w:r>
      <w:r>
        <w:rPr>
          <w:spacing w:val="-1"/>
        </w:rPr>
        <w:t xml:space="preserve"> </w:t>
      </w:r>
      <w:r>
        <w:t>application</w:t>
      </w:r>
      <w:r>
        <w:rPr>
          <w:spacing w:val="-5"/>
        </w:rPr>
        <w:t xml:space="preserve"> </w:t>
      </w:r>
      <w:r>
        <w:t>will</w:t>
      </w:r>
      <w:r>
        <w:rPr>
          <w:spacing w:val="-2"/>
        </w:rPr>
        <w:t xml:space="preserve"> </w:t>
      </w:r>
      <w:r>
        <w:t>be required for each.</w:t>
      </w:r>
    </w:p>
    <w:p w14:paraId="73F85ACF" w14:textId="77777777" w:rsidR="007C7FEF" w:rsidRDefault="007C7FEF">
      <w:pPr>
        <w:pStyle w:val="BodyText"/>
        <w:spacing w:before="6"/>
        <w:rPr>
          <w:sz w:val="24"/>
        </w:rPr>
      </w:pPr>
    </w:p>
    <w:p w14:paraId="73F85AD0" w14:textId="77777777" w:rsidR="007C7FEF" w:rsidRDefault="008129E1">
      <w:pPr>
        <w:pStyle w:val="Heading3"/>
        <w:numPr>
          <w:ilvl w:val="1"/>
          <w:numId w:val="6"/>
        </w:numPr>
        <w:tabs>
          <w:tab w:val="left" w:pos="980"/>
          <w:tab w:val="left" w:pos="981"/>
        </w:tabs>
        <w:ind w:hanging="721"/>
      </w:pPr>
      <w:r>
        <w:t>Applicant</w:t>
      </w:r>
      <w:r>
        <w:rPr>
          <w:spacing w:val="-6"/>
        </w:rPr>
        <w:t xml:space="preserve"> </w:t>
      </w:r>
      <w:r>
        <w:rPr>
          <w:spacing w:val="-2"/>
        </w:rPr>
        <w:t>declaration</w:t>
      </w:r>
    </w:p>
    <w:p w14:paraId="73F85AD1" w14:textId="77777777" w:rsidR="007C7FEF" w:rsidRDefault="008129E1">
      <w:pPr>
        <w:pStyle w:val="BodyText"/>
        <w:ind w:left="260"/>
      </w:pPr>
      <w:r>
        <w:t>Please</w:t>
      </w:r>
      <w:r>
        <w:rPr>
          <w:spacing w:val="-3"/>
        </w:rPr>
        <w:t xml:space="preserve"> </w:t>
      </w:r>
      <w:r>
        <w:t>confirm</w:t>
      </w:r>
      <w:r>
        <w:rPr>
          <w:spacing w:val="-6"/>
        </w:rPr>
        <w:t xml:space="preserve"> </w:t>
      </w:r>
      <w:r>
        <w:t>that</w:t>
      </w:r>
      <w:r>
        <w:rPr>
          <w:spacing w:val="-6"/>
        </w:rPr>
        <w:t xml:space="preserve"> </w:t>
      </w:r>
      <w:r>
        <w:t>the</w:t>
      </w:r>
      <w:r>
        <w:rPr>
          <w:spacing w:val="-3"/>
        </w:rPr>
        <w:t xml:space="preserve"> </w:t>
      </w:r>
      <w:r>
        <w:t>programme</w:t>
      </w:r>
      <w:r>
        <w:rPr>
          <w:spacing w:val="-3"/>
        </w:rPr>
        <w:t xml:space="preserve"> </w:t>
      </w:r>
      <w:r>
        <w:t>provider</w:t>
      </w:r>
      <w:r>
        <w:rPr>
          <w:spacing w:val="-4"/>
        </w:rPr>
        <w:t xml:space="preserve"> </w:t>
      </w:r>
      <w:r>
        <w:t>is</w:t>
      </w:r>
      <w:r>
        <w:rPr>
          <w:spacing w:val="-4"/>
        </w:rPr>
        <w:t xml:space="preserve"> </w:t>
      </w:r>
      <w:r>
        <w:t>unconnected</w:t>
      </w:r>
      <w:r>
        <w:rPr>
          <w:spacing w:val="-6"/>
        </w:rPr>
        <w:t xml:space="preserve"> </w:t>
      </w:r>
      <w:r>
        <w:t>to</w:t>
      </w:r>
      <w:r>
        <w:rPr>
          <w:spacing w:val="-4"/>
        </w:rPr>
        <w:t xml:space="preserve"> you.</w:t>
      </w:r>
    </w:p>
    <w:p w14:paraId="73F85AD2" w14:textId="77777777" w:rsidR="007C7FEF" w:rsidRDefault="007C7FEF">
      <w:pPr>
        <w:pStyle w:val="BodyText"/>
        <w:spacing w:before="4"/>
        <w:rPr>
          <w:sz w:val="17"/>
        </w:rPr>
      </w:pPr>
    </w:p>
    <w:p w14:paraId="73F85AD3" w14:textId="77777777" w:rsidR="007C7FEF" w:rsidRDefault="008129E1">
      <w:pPr>
        <w:pStyle w:val="Heading3"/>
        <w:numPr>
          <w:ilvl w:val="1"/>
          <w:numId w:val="6"/>
        </w:numPr>
        <w:tabs>
          <w:tab w:val="left" w:pos="980"/>
          <w:tab w:val="left" w:pos="981"/>
        </w:tabs>
        <w:ind w:hanging="721"/>
      </w:pPr>
      <w:r>
        <w:t>Business</w:t>
      </w:r>
      <w:r>
        <w:rPr>
          <w:spacing w:val="-8"/>
        </w:rPr>
        <w:t xml:space="preserve"> </w:t>
      </w:r>
      <w:r>
        <w:t>Mentoring</w:t>
      </w:r>
      <w:r>
        <w:rPr>
          <w:spacing w:val="-7"/>
        </w:rPr>
        <w:t xml:space="preserve"> </w:t>
      </w:r>
      <w:r>
        <w:t>and</w:t>
      </w:r>
      <w:r>
        <w:rPr>
          <w:spacing w:val="-8"/>
        </w:rPr>
        <w:t xml:space="preserve"> </w:t>
      </w:r>
      <w:r>
        <w:t>Capacity</w:t>
      </w:r>
      <w:r>
        <w:rPr>
          <w:spacing w:val="-7"/>
        </w:rPr>
        <w:t xml:space="preserve"> </w:t>
      </w:r>
      <w:r>
        <w:t>Development</w:t>
      </w:r>
      <w:r>
        <w:rPr>
          <w:spacing w:val="-7"/>
        </w:rPr>
        <w:t xml:space="preserve"> </w:t>
      </w:r>
      <w:r>
        <w:rPr>
          <w:spacing w:val="-2"/>
        </w:rPr>
        <w:t>Programme</w:t>
      </w:r>
    </w:p>
    <w:p w14:paraId="73F85AD4" w14:textId="77777777" w:rsidR="007C7FEF" w:rsidRDefault="008129E1">
      <w:pPr>
        <w:pStyle w:val="BodyText"/>
        <w:spacing w:before="1"/>
        <w:ind w:left="260"/>
      </w:pPr>
      <w:r>
        <w:t>Provide</w:t>
      </w:r>
      <w:r>
        <w:rPr>
          <w:spacing w:val="-8"/>
        </w:rPr>
        <w:t xml:space="preserve"> </w:t>
      </w:r>
      <w:r>
        <w:t>the</w:t>
      </w:r>
      <w:r>
        <w:rPr>
          <w:spacing w:val="-3"/>
        </w:rPr>
        <w:t xml:space="preserve"> </w:t>
      </w:r>
      <w:r>
        <w:t>programme</w:t>
      </w:r>
      <w:r>
        <w:rPr>
          <w:spacing w:val="-2"/>
        </w:rPr>
        <w:t xml:space="preserve"> </w:t>
      </w:r>
      <w:r>
        <w:t>title</w:t>
      </w:r>
      <w:r>
        <w:rPr>
          <w:spacing w:val="-2"/>
        </w:rPr>
        <w:t xml:space="preserve"> </w:t>
      </w:r>
      <w:r>
        <w:t>and</w:t>
      </w:r>
      <w:r>
        <w:rPr>
          <w:spacing w:val="-5"/>
        </w:rPr>
        <w:t xml:space="preserve"> </w:t>
      </w:r>
      <w:r>
        <w:t>provider</w:t>
      </w:r>
      <w:r>
        <w:rPr>
          <w:spacing w:val="-3"/>
        </w:rPr>
        <w:t xml:space="preserve"> </w:t>
      </w:r>
      <w:r>
        <w:t>and</w:t>
      </w:r>
      <w:r>
        <w:rPr>
          <w:spacing w:val="-4"/>
        </w:rPr>
        <w:t xml:space="preserve"> </w:t>
      </w:r>
      <w:r>
        <w:t>select</w:t>
      </w:r>
      <w:r>
        <w:rPr>
          <w:spacing w:val="-3"/>
        </w:rPr>
        <w:t xml:space="preserve"> </w:t>
      </w:r>
      <w:r>
        <w:t>the</w:t>
      </w:r>
      <w:r>
        <w:rPr>
          <w:spacing w:val="-3"/>
        </w:rPr>
        <w:t xml:space="preserve"> </w:t>
      </w:r>
      <w:r>
        <w:t>category</w:t>
      </w:r>
      <w:r>
        <w:rPr>
          <w:spacing w:val="-3"/>
        </w:rPr>
        <w:t xml:space="preserve"> </w:t>
      </w:r>
      <w:r>
        <w:t>from</w:t>
      </w:r>
      <w:r>
        <w:rPr>
          <w:spacing w:val="-5"/>
        </w:rPr>
        <w:t xml:space="preserve"> </w:t>
      </w:r>
      <w:r>
        <w:t>the</w:t>
      </w:r>
      <w:r>
        <w:rPr>
          <w:spacing w:val="-2"/>
        </w:rPr>
        <w:t xml:space="preserve"> </w:t>
      </w:r>
      <w:r>
        <w:t>drop-down</w:t>
      </w:r>
      <w:r>
        <w:rPr>
          <w:spacing w:val="-3"/>
        </w:rPr>
        <w:t xml:space="preserve"> </w:t>
      </w:r>
      <w:r>
        <w:rPr>
          <w:spacing w:val="-2"/>
        </w:rPr>
        <w:t>list.</w:t>
      </w:r>
    </w:p>
    <w:p w14:paraId="73F85AD5" w14:textId="77777777" w:rsidR="007C7FEF" w:rsidRDefault="007C7FEF">
      <w:pPr>
        <w:pStyle w:val="BodyText"/>
        <w:spacing w:before="3"/>
        <w:rPr>
          <w:sz w:val="17"/>
        </w:rPr>
      </w:pPr>
    </w:p>
    <w:p w14:paraId="73F85AD6" w14:textId="77777777" w:rsidR="007C7FEF" w:rsidRDefault="008129E1">
      <w:pPr>
        <w:pStyle w:val="Heading3"/>
        <w:numPr>
          <w:ilvl w:val="1"/>
          <w:numId w:val="6"/>
        </w:numPr>
        <w:tabs>
          <w:tab w:val="left" w:pos="980"/>
          <w:tab w:val="left" w:pos="981"/>
        </w:tabs>
        <w:spacing w:before="1"/>
        <w:ind w:hanging="721"/>
      </w:pPr>
      <w:r>
        <w:t>Programme</w:t>
      </w:r>
      <w:r>
        <w:rPr>
          <w:spacing w:val="-11"/>
        </w:rPr>
        <w:t xml:space="preserve"> </w:t>
      </w:r>
      <w:r>
        <w:t>Provider</w:t>
      </w:r>
      <w:r>
        <w:rPr>
          <w:spacing w:val="-9"/>
        </w:rPr>
        <w:t xml:space="preserve"> </w:t>
      </w:r>
      <w:r>
        <w:rPr>
          <w:spacing w:val="-2"/>
        </w:rPr>
        <w:t>Details</w:t>
      </w:r>
    </w:p>
    <w:p w14:paraId="73F85AD7" w14:textId="77777777" w:rsidR="007C7FEF" w:rsidRDefault="008129E1">
      <w:pPr>
        <w:pStyle w:val="BodyText"/>
        <w:spacing w:before="31"/>
        <w:ind w:left="260"/>
      </w:pPr>
      <w:r>
        <w:t>Provide</w:t>
      </w:r>
      <w:r>
        <w:rPr>
          <w:spacing w:val="-4"/>
        </w:rPr>
        <w:t xml:space="preserve"> </w:t>
      </w:r>
      <w:r>
        <w:rPr>
          <w:b/>
          <w:u w:val="single"/>
        </w:rPr>
        <w:t>all</w:t>
      </w:r>
      <w:r>
        <w:rPr>
          <w:b/>
          <w:spacing w:val="-4"/>
        </w:rPr>
        <w:t xml:space="preserve"> </w:t>
      </w:r>
      <w:r>
        <w:t>the</w:t>
      </w:r>
      <w:r>
        <w:rPr>
          <w:spacing w:val="-3"/>
        </w:rPr>
        <w:t xml:space="preserve"> </w:t>
      </w:r>
      <w:r>
        <w:t>following</w:t>
      </w:r>
      <w:r>
        <w:rPr>
          <w:spacing w:val="-4"/>
        </w:rPr>
        <w:t xml:space="preserve"> </w:t>
      </w:r>
      <w:r>
        <w:t>details</w:t>
      </w:r>
      <w:r>
        <w:rPr>
          <w:spacing w:val="-3"/>
        </w:rPr>
        <w:t xml:space="preserve"> </w:t>
      </w:r>
      <w:r>
        <w:t>for</w:t>
      </w:r>
      <w:r>
        <w:rPr>
          <w:spacing w:val="-6"/>
        </w:rPr>
        <w:t xml:space="preserve"> </w:t>
      </w:r>
      <w:r>
        <w:t>the</w:t>
      </w:r>
      <w:r>
        <w:rPr>
          <w:spacing w:val="-5"/>
        </w:rPr>
        <w:t xml:space="preserve"> </w:t>
      </w:r>
      <w:r>
        <w:t>programme</w:t>
      </w:r>
      <w:r>
        <w:rPr>
          <w:spacing w:val="-2"/>
        </w:rPr>
        <w:t xml:space="preserve"> provider:</w:t>
      </w:r>
    </w:p>
    <w:p w14:paraId="73F85AD8" w14:textId="77777777" w:rsidR="007C7FEF" w:rsidRDefault="007C7FEF">
      <w:pPr>
        <w:sectPr w:rsidR="007C7FEF">
          <w:pgSz w:w="11910" w:h="16840"/>
          <w:pgMar w:top="1340" w:right="280" w:bottom="980" w:left="1180" w:header="780" w:footer="788" w:gutter="0"/>
          <w:cols w:space="720"/>
        </w:sectPr>
      </w:pPr>
    </w:p>
    <w:p w14:paraId="73F85AD9" w14:textId="77777777" w:rsidR="007C7FEF" w:rsidRDefault="008129E1">
      <w:pPr>
        <w:pStyle w:val="ListParagraph"/>
        <w:numPr>
          <w:ilvl w:val="2"/>
          <w:numId w:val="6"/>
        </w:numPr>
        <w:tabs>
          <w:tab w:val="left" w:pos="980"/>
          <w:tab w:val="left" w:pos="981"/>
        </w:tabs>
        <w:spacing w:before="91"/>
        <w:ind w:hanging="361"/>
      </w:pPr>
      <w:r>
        <w:lastRenderedPageBreak/>
        <w:t>Business</w:t>
      </w:r>
      <w:r>
        <w:rPr>
          <w:spacing w:val="-6"/>
        </w:rPr>
        <w:t xml:space="preserve"> </w:t>
      </w:r>
      <w:r>
        <w:rPr>
          <w:spacing w:val="-4"/>
        </w:rPr>
        <w:t>name</w:t>
      </w:r>
    </w:p>
    <w:p w14:paraId="73F85ADA" w14:textId="77777777" w:rsidR="007C7FEF" w:rsidRDefault="008129E1">
      <w:pPr>
        <w:pStyle w:val="ListParagraph"/>
        <w:numPr>
          <w:ilvl w:val="2"/>
          <w:numId w:val="6"/>
        </w:numPr>
        <w:tabs>
          <w:tab w:val="left" w:pos="980"/>
          <w:tab w:val="left" w:pos="981"/>
        </w:tabs>
        <w:spacing w:before="22"/>
        <w:ind w:hanging="361"/>
      </w:pPr>
      <w:r>
        <w:t>Business</w:t>
      </w:r>
      <w:r>
        <w:rPr>
          <w:spacing w:val="-4"/>
        </w:rPr>
        <w:t xml:space="preserve"> </w:t>
      </w:r>
      <w:r>
        <w:rPr>
          <w:spacing w:val="-2"/>
        </w:rPr>
        <w:t>address</w:t>
      </w:r>
    </w:p>
    <w:p w14:paraId="73F85ADB" w14:textId="77777777" w:rsidR="007C7FEF" w:rsidRDefault="008129E1">
      <w:pPr>
        <w:pStyle w:val="ListParagraph"/>
        <w:numPr>
          <w:ilvl w:val="2"/>
          <w:numId w:val="6"/>
        </w:numPr>
        <w:tabs>
          <w:tab w:val="left" w:pos="980"/>
          <w:tab w:val="left" w:pos="981"/>
        </w:tabs>
        <w:spacing w:before="20"/>
        <w:ind w:hanging="361"/>
      </w:pPr>
      <w:r>
        <w:rPr>
          <w:spacing w:val="-5"/>
        </w:rPr>
        <w:t>CV</w:t>
      </w:r>
    </w:p>
    <w:p w14:paraId="73F85ADC" w14:textId="77777777" w:rsidR="007C7FEF" w:rsidRDefault="008129E1">
      <w:pPr>
        <w:pStyle w:val="ListParagraph"/>
        <w:numPr>
          <w:ilvl w:val="2"/>
          <w:numId w:val="6"/>
        </w:numPr>
        <w:tabs>
          <w:tab w:val="left" w:pos="980"/>
          <w:tab w:val="left" w:pos="981"/>
        </w:tabs>
        <w:spacing w:before="22"/>
        <w:ind w:hanging="361"/>
      </w:pPr>
      <w:r>
        <w:t>Tax</w:t>
      </w:r>
      <w:r>
        <w:rPr>
          <w:spacing w:val="-4"/>
        </w:rPr>
        <w:t xml:space="preserve"> </w:t>
      </w:r>
      <w:r>
        <w:t>Reference</w:t>
      </w:r>
      <w:r>
        <w:rPr>
          <w:spacing w:val="-3"/>
        </w:rPr>
        <w:t xml:space="preserve"> </w:t>
      </w:r>
      <w:r>
        <w:t>Number</w:t>
      </w:r>
      <w:r>
        <w:rPr>
          <w:spacing w:val="-4"/>
        </w:rPr>
        <w:t xml:space="preserve"> </w:t>
      </w:r>
      <w:r>
        <w:t>(of</w:t>
      </w:r>
      <w:r>
        <w:rPr>
          <w:spacing w:val="-6"/>
        </w:rPr>
        <w:t xml:space="preserve"> </w:t>
      </w:r>
      <w:r>
        <w:t>the</w:t>
      </w:r>
      <w:r>
        <w:rPr>
          <w:spacing w:val="-4"/>
        </w:rPr>
        <w:t xml:space="preserve"> </w:t>
      </w:r>
      <w:r>
        <w:t>programme</w:t>
      </w:r>
      <w:r>
        <w:rPr>
          <w:spacing w:val="-2"/>
        </w:rPr>
        <w:t xml:space="preserve"> provider)</w:t>
      </w:r>
    </w:p>
    <w:p w14:paraId="73F85ADD" w14:textId="77777777" w:rsidR="007C7FEF" w:rsidRDefault="008129E1">
      <w:pPr>
        <w:pStyle w:val="ListParagraph"/>
        <w:numPr>
          <w:ilvl w:val="2"/>
          <w:numId w:val="6"/>
        </w:numPr>
        <w:tabs>
          <w:tab w:val="left" w:pos="980"/>
          <w:tab w:val="left" w:pos="981"/>
        </w:tabs>
        <w:spacing w:before="22"/>
        <w:ind w:hanging="361"/>
      </w:pPr>
      <w:r>
        <w:t>Tax</w:t>
      </w:r>
      <w:r>
        <w:rPr>
          <w:spacing w:val="-5"/>
        </w:rPr>
        <w:t xml:space="preserve"> </w:t>
      </w:r>
      <w:r>
        <w:t>Clearance</w:t>
      </w:r>
      <w:r>
        <w:rPr>
          <w:spacing w:val="-3"/>
        </w:rPr>
        <w:t xml:space="preserve"> </w:t>
      </w:r>
      <w:r>
        <w:t>Access</w:t>
      </w:r>
      <w:r>
        <w:rPr>
          <w:spacing w:val="-4"/>
        </w:rPr>
        <w:t xml:space="preserve"> </w:t>
      </w:r>
      <w:r>
        <w:t>Number</w:t>
      </w:r>
      <w:r>
        <w:rPr>
          <w:spacing w:val="-4"/>
        </w:rPr>
        <w:t xml:space="preserve"> </w:t>
      </w:r>
      <w:r>
        <w:t>(of</w:t>
      </w:r>
      <w:r>
        <w:rPr>
          <w:spacing w:val="-7"/>
        </w:rPr>
        <w:t xml:space="preserve"> </w:t>
      </w:r>
      <w:r>
        <w:t>the</w:t>
      </w:r>
      <w:r>
        <w:rPr>
          <w:spacing w:val="-3"/>
        </w:rPr>
        <w:t xml:space="preserve"> </w:t>
      </w:r>
      <w:r>
        <w:t>programme</w:t>
      </w:r>
      <w:r>
        <w:rPr>
          <w:spacing w:val="-3"/>
        </w:rPr>
        <w:t xml:space="preserve"> </w:t>
      </w:r>
      <w:r>
        <w:rPr>
          <w:spacing w:val="-2"/>
        </w:rPr>
        <w:t>provider)</w:t>
      </w:r>
    </w:p>
    <w:p w14:paraId="73F85ADE" w14:textId="77777777" w:rsidR="007C7FEF" w:rsidRDefault="008129E1">
      <w:pPr>
        <w:pStyle w:val="ListParagraph"/>
        <w:numPr>
          <w:ilvl w:val="2"/>
          <w:numId w:val="6"/>
        </w:numPr>
        <w:tabs>
          <w:tab w:val="left" w:pos="980"/>
          <w:tab w:val="left" w:pos="981"/>
        </w:tabs>
        <w:spacing w:before="20" w:line="259" w:lineRule="auto"/>
        <w:ind w:right="1156"/>
      </w:pPr>
      <w:r>
        <w:t>Website link OR LinkedIn profile of the programme provider</w:t>
      </w:r>
      <w:r>
        <w:rPr>
          <w:spacing w:val="21"/>
        </w:rPr>
        <w:t xml:space="preserve"> </w:t>
      </w:r>
      <w:r>
        <w:t xml:space="preserve">– </w:t>
      </w:r>
      <w:r>
        <w:rPr>
          <w:b/>
        </w:rPr>
        <w:t>note</w:t>
      </w:r>
      <w:r>
        <w:t>: one of these must</w:t>
      </w:r>
      <w:r>
        <w:rPr>
          <w:spacing w:val="21"/>
        </w:rPr>
        <w:t xml:space="preserve"> </w:t>
      </w:r>
      <w:r>
        <w:t>be</w:t>
      </w:r>
      <w:r>
        <w:rPr>
          <w:spacing w:val="40"/>
        </w:rPr>
        <w:t xml:space="preserve"> </w:t>
      </w:r>
      <w:r>
        <w:t>provided or the application will be ineligible.</w:t>
      </w:r>
    </w:p>
    <w:p w14:paraId="73F85ADF" w14:textId="77777777" w:rsidR="007C7FEF" w:rsidRDefault="007C7FEF">
      <w:pPr>
        <w:pStyle w:val="BodyText"/>
      </w:pPr>
    </w:p>
    <w:p w14:paraId="73F85AE0" w14:textId="77777777" w:rsidR="007C7FEF" w:rsidRDefault="007C7FEF">
      <w:pPr>
        <w:pStyle w:val="BodyText"/>
        <w:spacing w:before="2"/>
        <w:rPr>
          <w:sz w:val="18"/>
        </w:rPr>
      </w:pPr>
    </w:p>
    <w:p w14:paraId="73F85AE1" w14:textId="77777777" w:rsidR="007C7FEF" w:rsidRDefault="008129E1">
      <w:pPr>
        <w:pStyle w:val="Heading3"/>
        <w:numPr>
          <w:ilvl w:val="1"/>
          <w:numId w:val="6"/>
        </w:numPr>
        <w:tabs>
          <w:tab w:val="left" w:pos="980"/>
          <w:tab w:val="left" w:pos="981"/>
        </w:tabs>
        <w:ind w:hanging="721"/>
      </w:pPr>
      <w:r>
        <w:t>Start</w:t>
      </w:r>
      <w:r>
        <w:rPr>
          <w:spacing w:val="-3"/>
        </w:rPr>
        <w:t xml:space="preserve"> </w:t>
      </w:r>
      <w:r>
        <w:rPr>
          <w:spacing w:val="-4"/>
        </w:rPr>
        <w:t>Date</w:t>
      </w:r>
    </w:p>
    <w:p w14:paraId="73F85AE2" w14:textId="77777777" w:rsidR="007C7FEF" w:rsidRDefault="008129E1">
      <w:pPr>
        <w:pStyle w:val="BodyText"/>
        <w:spacing w:before="31" w:line="268" w:lineRule="auto"/>
        <w:ind w:left="260" w:right="1576"/>
        <w:jc w:val="both"/>
      </w:pPr>
      <w:r>
        <w:t>Enter</w:t>
      </w:r>
      <w:r>
        <w:rPr>
          <w:spacing w:val="-2"/>
        </w:rPr>
        <w:t xml:space="preserve"> </w:t>
      </w:r>
      <w:r>
        <w:t>the</w:t>
      </w:r>
      <w:r>
        <w:rPr>
          <w:spacing w:val="-1"/>
        </w:rPr>
        <w:t xml:space="preserve"> </w:t>
      </w:r>
      <w:r>
        <w:t>date</w:t>
      </w:r>
      <w:r>
        <w:rPr>
          <w:spacing w:val="-4"/>
        </w:rPr>
        <w:t xml:space="preserve"> </w:t>
      </w:r>
      <w:r>
        <w:t>the</w:t>
      </w:r>
      <w:r>
        <w:rPr>
          <w:spacing w:val="-4"/>
        </w:rPr>
        <w:t xml:space="preserve"> </w:t>
      </w:r>
      <w:r>
        <w:t>programme</w:t>
      </w:r>
      <w:r>
        <w:rPr>
          <w:spacing w:val="-4"/>
        </w:rPr>
        <w:t xml:space="preserve"> </w:t>
      </w:r>
      <w:r>
        <w:t>starts,</w:t>
      </w:r>
      <w:r>
        <w:rPr>
          <w:spacing w:val="-2"/>
        </w:rPr>
        <w:t xml:space="preserve"> </w:t>
      </w:r>
      <w:r>
        <w:t>noting</w:t>
      </w:r>
      <w:r>
        <w:rPr>
          <w:spacing w:val="-3"/>
        </w:rPr>
        <w:t xml:space="preserve"> </w:t>
      </w:r>
      <w:r>
        <w:t>that</w:t>
      </w:r>
      <w:r>
        <w:rPr>
          <w:spacing w:val="-4"/>
        </w:rPr>
        <w:t xml:space="preserve"> </w:t>
      </w:r>
      <w:r>
        <w:t>your</w:t>
      </w:r>
      <w:r>
        <w:rPr>
          <w:spacing w:val="-7"/>
        </w:rPr>
        <w:t xml:space="preserve"> </w:t>
      </w:r>
      <w:r>
        <w:t>application</w:t>
      </w:r>
      <w:r>
        <w:rPr>
          <w:spacing w:val="-5"/>
        </w:rPr>
        <w:t xml:space="preserve"> </w:t>
      </w:r>
      <w:r>
        <w:t>must</w:t>
      </w:r>
      <w:r>
        <w:rPr>
          <w:spacing w:val="-1"/>
        </w:rPr>
        <w:t xml:space="preserve"> </w:t>
      </w:r>
      <w:r>
        <w:t>be</w:t>
      </w:r>
      <w:r>
        <w:rPr>
          <w:spacing w:val="-1"/>
        </w:rPr>
        <w:t xml:space="preserve"> </w:t>
      </w:r>
      <w:r>
        <w:t xml:space="preserve">submitted </w:t>
      </w:r>
      <w:r>
        <w:rPr>
          <w:i/>
        </w:rPr>
        <w:t>before</w:t>
      </w:r>
      <w:r>
        <w:rPr>
          <w:i/>
          <w:spacing w:val="-1"/>
        </w:rPr>
        <w:t xml:space="preserve"> </w:t>
      </w:r>
      <w:r>
        <w:t>the start date of the programme.</w:t>
      </w:r>
    </w:p>
    <w:p w14:paraId="73F85AE3" w14:textId="77777777" w:rsidR="007C7FEF" w:rsidRDefault="007C7FEF">
      <w:pPr>
        <w:pStyle w:val="BodyText"/>
        <w:spacing w:before="5"/>
        <w:rPr>
          <w:sz w:val="24"/>
        </w:rPr>
      </w:pPr>
    </w:p>
    <w:p w14:paraId="73F85AE4" w14:textId="77777777" w:rsidR="007C7FEF" w:rsidRDefault="008129E1">
      <w:pPr>
        <w:pStyle w:val="Heading3"/>
        <w:numPr>
          <w:ilvl w:val="1"/>
          <w:numId w:val="6"/>
        </w:numPr>
        <w:tabs>
          <w:tab w:val="left" w:pos="980"/>
          <w:tab w:val="left" w:pos="981"/>
        </w:tabs>
        <w:spacing w:before="1"/>
        <w:ind w:hanging="721"/>
      </w:pPr>
      <w:r>
        <w:t>End</w:t>
      </w:r>
      <w:r>
        <w:rPr>
          <w:spacing w:val="-2"/>
        </w:rPr>
        <w:t xml:space="preserve"> </w:t>
      </w:r>
      <w:r>
        <w:rPr>
          <w:spacing w:val="-4"/>
        </w:rPr>
        <w:t>Date</w:t>
      </w:r>
    </w:p>
    <w:p w14:paraId="73F85AE5" w14:textId="77777777" w:rsidR="007C7FEF" w:rsidRDefault="008129E1">
      <w:pPr>
        <w:pStyle w:val="BodyText"/>
        <w:spacing w:before="1"/>
        <w:ind w:left="260"/>
        <w:jc w:val="both"/>
      </w:pPr>
      <w:r>
        <w:t>Enter</w:t>
      </w:r>
      <w:r>
        <w:rPr>
          <w:spacing w:val="-4"/>
        </w:rPr>
        <w:t xml:space="preserve"> </w:t>
      </w:r>
      <w:r>
        <w:t>the</w:t>
      </w:r>
      <w:r>
        <w:rPr>
          <w:spacing w:val="-2"/>
        </w:rPr>
        <w:t xml:space="preserve"> </w:t>
      </w:r>
      <w:r>
        <w:t>date</w:t>
      </w:r>
      <w:r>
        <w:rPr>
          <w:spacing w:val="-5"/>
        </w:rPr>
        <w:t xml:space="preserve"> </w:t>
      </w:r>
      <w:r>
        <w:t>the</w:t>
      </w:r>
      <w:r>
        <w:rPr>
          <w:spacing w:val="-5"/>
        </w:rPr>
        <w:t xml:space="preserve"> </w:t>
      </w:r>
      <w:r>
        <w:t>programme</w:t>
      </w:r>
      <w:r>
        <w:rPr>
          <w:spacing w:val="-5"/>
        </w:rPr>
        <w:t xml:space="preserve"> </w:t>
      </w:r>
      <w:r>
        <w:t>ends,</w:t>
      </w:r>
      <w:r>
        <w:rPr>
          <w:spacing w:val="-3"/>
        </w:rPr>
        <w:t xml:space="preserve"> </w:t>
      </w:r>
      <w:r>
        <w:t>noting</w:t>
      </w:r>
      <w:r>
        <w:rPr>
          <w:spacing w:val="-4"/>
        </w:rPr>
        <w:t xml:space="preserve"> </w:t>
      </w:r>
      <w:r>
        <w:t>that</w:t>
      </w:r>
      <w:r>
        <w:rPr>
          <w:spacing w:val="-6"/>
        </w:rPr>
        <w:t xml:space="preserve"> </w:t>
      </w:r>
      <w:r>
        <w:t>it</w:t>
      </w:r>
      <w:r>
        <w:rPr>
          <w:spacing w:val="-4"/>
        </w:rPr>
        <w:t xml:space="preserve"> </w:t>
      </w:r>
      <w:r>
        <w:t>must</w:t>
      </w:r>
      <w:r>
        <w:rPr>
          <w:spacing w:val="-2"/>
        </w:rPr>
        <w:t xml:space="preserve"> </w:t>
      </w:r>
      <w:r>
        <w:t>complete</w:t>
      </w:r>
      <w:r>
        <w:rPr>
          <w:spacing w:val="-5"/>
        </w:rPr>
        <w:t xml:space="preserve"> </w:t>
      </w:r>
      <w:r>
        <w:t>by</w:t>
      </w:r>
      <w:r>
        <w:rPr>
          <w:spacing w:val="-6"/>
        </w:rPr>
        <w:t xml:space="preserve"> </w:t>
      </w:r>
      <w:r>
        <w:t>30</w:t>
      </w:r>
      <w:r>
        <w:rPr>
          <w:vertAlign w:val="superscript"/>
        </w:rPr>
        <w:t>th</w:t>
      </w:r>
      <w:r>
        <w:rPr>
          <w:spacing w:val="-2"/>
        </w:rPr>
        <w:t xml:space="preserve"> </w:t>
      </w:r>
      <w:r>
        <w:t>September</w:t>
      </w:r>
      <w:r>
        <w:rPr>
          <w:spacing w:val="-3"/>
        </w:rPr>
        <w:t xml:space="preserve"> </w:t>
      </w:r>
      <w:r>
        <w:rPr>
          <w:spacing w:val="-2"/>
        </w:rPr>
        <w:t>2023.</w:t>
      </w:r>
    </w:p>
    <w:p w14:paraId="73F85AE6" w14:textId="77777777" w:rsidR="007C7FEF" w:rsidRDefault="007C7FEF">
      <w:pPr>
        <w:pStyle w:val="BodyText"/>
      </w:pPr>
    </w:p>
    <w:p w14:paraId="73F85AE7" w14:textId="77777777" w:rsidR="007C7FEF" w:rsidRDefault="008129E1">
      <w:pPr>
        <w:pStyle w:val="Heading3"/>
        <w:numPr>
          <w:ilvl w:val="1"/>
          <w:numId w:val="6"/>
        </w:numPr>
        <w:tabs>
          <w:tab w:val="left" w:pos="981"/>
        </w:tabs>
        <w:ind w:hanging="721"/>
        <w:jc w:val="both"/>
      </w:pPr>
      <w:r>
        <w:t>Blue</w:t>
      </w:r>
      <w:r>
        <w:rPr>
          <w:spacing w:val="-2"/>
        </w:rPr>
        <w:t xml:space="preserve"> Economy</w:t>
      </w:r>
    </w:p>
    <w:p w14:paraId="73F85AE8" w14:textId="77777777" w:rsidR="007C7FEF" w:rsidRDefault="008129E1">
      <w:pPr>
        <w:pStyle w:val="BodyText"/>
        <w:ind w:left="260" w:right="1157"/>
        <w:jc w:val="both"/>
      </w:pPr>
      <w:r>
        <w:t>Select the sector of the blue economy that the mentoring relates to and demonstrate how the programme will assist you in developing your business and adapting to the new market realities and opportunities post-Brexit (maximum 500 words).</w:t>
      </w:r>
    </w:p>
    <w:p w14:paraId="73F85AE9" w14:textId="77777777" w:rsidR="007C7FEF" w:rsidRDefault="007C7FEF">
      <w:pPr>
        <w:pStyle w:val="BodyText"/>
      </w:pPr>
    </w:p>
    <w:p w14:paraId="73F85AEA" w14:textId="77777777" w:rsidR="007C7FEF" w:rsidRDefault="008129E1">
      <w:pPr>
        <w:pStyle w:val="Heading2"/>
        <w:numPr>
          <w:ilvl w:val="0"/>
          <w:numId w:val="6"/>
        </w:numPr>
        <w:tabs>
          <w:tab w:val="left" w:pos="980"/>
          <w:tab w:val="left" w:pos="981"/>
        </w:tabs>
        <w:spacing w:before="160"/>
        <w:ind w:hanging="721"/>
        <w:jc w:val="both"/>
      </w:pPr>
      <w:r>
        <w:t>GRANT</w:t>
      </w:r>
      <w:r>
        <w:rPr>
          <w:spacing w:val="-3"/>
        </w:rPr>
        <w:t xml:space="preserve"> </w:t>
      </w:r>
      <w:r>
        <w:rPr>
          <w:spacing w:val="-2"/>
        </w:rPr>
        <w:t>APPLICATION</w:t>
      </w:r>
    </w:p>
    <w:p w14:paraId="73F85AEB" w14:textId="77777777" w:rsidR="007C7FEF" w:rsidRDefault="008129E1">
      <w:pPr>
        <w:pStyle w:val="Heading3"/>
        <w:numPr>
          <w:ilvl w:val="1"/>
          <w:numId w:val="6"/>
        </w:numPr>
        <w:tabs>
          <w:tab w:val="left" w:pos="981"/>
        </w:tabs>
        <w:spacing w:before="120"/>
        <w:ind w:hanging="721"/>
        <w:jc w:val="both"/>
      </w:pPr>
      <w:r>
        <w:t>Programme</w:t>
      </w:r>
      <w:r>
        <w:rPr>
          <w:spacing w:val="-11"/>
        </w:rPr>
        <w:t xml:space="preserve"> </w:t>
      </w:r>
      <w:r>
        <w:t>Provider</w:t>
      </w:r>
      <w:r>
        <w:rPr>
          <w:spacing w:val="-6"/>
        </w:rPr>
        <w:t xml:space="preserve"> </w:t>
      </w:r>
      <w:r>
        <w:rPr>
          <w:spacing w:val="-2"/>
        </w:rPr>
        <w:t>Quotes</w:t>
      </w:r>
    </w:p>
    <w:p w14:paraId="73F85AEC" w14:textId="77777777" w:rsidR="007C7FEF" w:rsidRDefault="008129E1">
      <w:pPr>
        <w:pStyle w:val="BodyText"/>
        <w:spacing w:before="183"/>
        <w:ind w:left="260"/>
        <w:jc w:val="both"/>
      </w:pPr>
      <w:r>
        <w:t>The</w:t>
      </w:r>
      <w:r>
        <w:rPr>
          <w:spacing w:val="-5"/>
        </w:rPr>
        <w:t xml:space="preserve"> </w:t>
      </w:r>
      <w:r>
        <w:t>number</w:t>
      </w:r>
      <w:r>
        <w:rPr>
          <w:spacing w:val="-2"/>
        </w:rPr>
        <w:t xml:space="preserve"> </w:t>
      </w:r>
      <w:r>
        <w:t>of</w:t>
      </w:r>
      <w:r>
        <w:rPr>
          <w:spacing w:val="-4"/>
        </w:rPr>
        <w:t xml:space="preserve"> </w:t>
      </w:r>
      <w:r>
        <w:t>quotes</w:t>
      </w:r>
      <w:r>
        <w:rPr>
          <w:spacing w:val="-1"/>
        </w:rPr>
        <w:t xml:space="preserve"> </w:t>
      </w:r>
      <w:r>
        <w:t>to</w:t>
      </w:r>
      <w:r>
        <w:rPr>
          <w:spacing w:val="-2"/>
        </w:rPr>
        <w:t xml:space="preserve"> </w:t>
      </w:r>
      <w:r>
        <w:t>be</w:t>
      </w:r>
      <w:r>
        <w:rPr>
          <w:spacing w:val="-1"/>
        </w:rPr>
        <w:t xml:space="preserve"> </w:t>
      </w:r>
      <w:r>
        <w:t>uploaded</w:t>
      </w:r>
      <w:r>
        <w:rPr>
          <w:spacing w:val="-2"/>
        </w:rPr>
        <w:t xml:space="preserve"> </w:t>
      </w:r>
      <w:r>
        <w:t>are based</w:t>
      </w:r>
      <w:r>
        <w:rPr>
          <w:spacing w:val="-2"/>
        </w:rPr>
        <w:t xml:space="preserve"> </w:t>
      </w:r>
      <w:r>
        <w:t>on</w:t>
      </w:r>
      <w:r>
        <w:rPr>
          <w:spacing w:val="-5"/>
        </w:rPr>
        <w:t xml:space="preserve"> </w:t>
      </w:r>
      <w:r>
        <w:t>the</w:t>
      </w:r>
      <w:r>
        <w:rPr>
          <w:spacing w:val="-1"/>
        </w:rPr>
        <w:t xml:space="preserve"> </w:t>
      </w:r>
      <w:r>
        <w:t>cost</w:t>
      </w:r>
      <w:r>
        <w:rPr>
          <w:spacing w:val="-4"/>
        </w:rPr>
        <w:t xml:space="preserve"> </w:t>
      </w:r>
      <w:r>
        <w:t>of</w:t>
      </w:r>
      <w:r>
        <w:rPr>
          <w:spacing w:val="-3"/>
        </w:rPr>
        <w:t xml:space="preserve"> </w:t>
      </w:r>
      <w:r>
        <w:t>the</w:t>
      </w:r>
      <w:r>
        <w:rPr>
          <w:spacing w:val="-2"/>
        </w:rPr>
        <w:t xml:space="preserve"> programme:</w:t>
      </w:r>
    </w:p>
    <w:p w14:paraId="73F85AED" w14:textId="77777777" w:rsidR="007C7FEF" w:rsidRDefault="007C7FEF">
      <w:pPr>
        <w:pStyle w:val="BodyText"/>
        <w:spacing w:before="7"/>
        <w:rPr>
          <w:sz w:val="1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5"/>
      </w:tblGrid>
      <w:tr w:rsidR="007C7FEF" w14:paraId="73F85AF0" w14:textId="77777777">
        <w:trPr>
          <w:trHeight w:val="448"/>
        </w:trPr>
        <w:tc>
          <w:tcPr>
            <w:tcW w:w="2830" w:type="dxa"/>
          </w:tcPr>
          <w:p w14:paraId="73F85AEE" w14:textId="77777777" w:rsidR="007C7FEF" w:rsidRDefault="008129E1">
            <w:pPr>
              <w:pStyle w:val="TableParagraph"/>
              <w:spacing w:line="268" w:lineRule="exact"/>
              <w:rPr>
                <w:b/>
              </w:rPr>
            </w:pPr>
            <w:r>
              <w:rPr>
                <w:b/>
              </w:rPr>
              <w:t>Less</w:t>
            </w:r>
            <w:r>
              <w:rPr>
                <w:b/>
                <w:spacing w:val="-3"/>
              </w:rPr>
              <w:t xml:space="preserve"> </w:t>
            </w:r>
            <w:r>
              <w:rPr>
                <w:b/>
              </w:rPr>
              <w:t>than</w:t>
            </w:r>
            <w:r>
              <w:rPr>
                <w:b/>
                <w:spacing w:val="-2"/>
              </w:rPr>
              <w:t xml:space="preserve"> </w:t>
            </w:r>
            <w:r>
              <w:rPr>
                <w:b/>
              </w:rPr>
              <w:t>or</w:t>
            </w:r>
            <w:r>
              <w:rPr>
                <w:b/>
                <w:spacing w:val="-3"/>
              </w:rPr>
              <w:t xml:space="preserve"> </w:t>
            </w:r>
            <w:r>
              <w:rPr>
                <w:b/>
              </w:rPr>
              <w:t>equal</w:t>
            </w:r>
            <w:r>
              <w:rPr>
                <w:b/>
                <w:spacing w:val="-3"/>
              </w:rPr>
              <w:t xml:space="preserve"> </w:t>
            </w:r>
            <w:r>
              <w:rPr>
                <w:b/>
              </w:rPr>
              <w:t>to</w:t>
            </w:r>
            <w:r>
              <w:rPr>
                <w:b/>
                <w:spacing w:val="-2"/>
              </w:rPr>
              <w:t xml:space="preserve"> €5,000</w:t>
            </w:r>
          </w:p>
        </w:tc>
        <w:tc>
          <w:tcPr>
            <w:tcW w:w="2695" w:type="dxa"/>
          </w:tcPr>
          <w:p w14:paraId="73F85AEF" w14:textId="77777777" w:rsidR="007C7FEF" w:rsidRDefault="008129E1">
            <w:pPr>
              <w:pStyle w:val="TableParagraph"/>
              <w:spacing w:line="268" w:lineRule="exact"/>
              <w:rPr>
                <w:b/>
              </w:rPr>
            </w:pPr>
            <w:r>
              <w:rPr>
                <w:b/>
              </w:rPr>
              <w:t>Greater</w:t>
            </w:r>
            <w:r>
              <w:rPr>
                <w:b/>
                <w:spacing w:val="-5"/>
              </w:rPr>
              <w:t xml:space="preserve"> </w:t>
            </w:r>
            <w:r>
              <w:rPr>
                <w:b/>
              </w:rPr>
              <w:t>than</w:t>
            </w:r>
            <w:r>
              <w:rPr>
                <w:b/>
                <w:spacing w:val="-4"/>
              </w:rPr>
              <w:t xml:space="preserve"> </w:t>
            </w:r>
            <w:r>
              <w:rPr>
                <w:b/>
                <w:spacing w:val="-2"/>
              </w:rPr>
              <w:t>€5,000</w:t>
            </w:r>
          </w:p>
        </w:tc>
      </w:tr>
      <w:tr w:rsidR="007C7FEF" w14:paraId="73F85AF3" w14:textId="77777777">
        <w:trPr>
          <w:trHeight w:val="422"/>
        </w:trPr>
        <w:tc>
          <w:tcPr>
            <w:tcW w:w="2830" w:type="dxa"/>
          </w:tcPr>
          <w:p w14:paraId="73F85AF1" w14:textId="77777777" w:rsidR="007C7FEF" w:rsidRDefault="008129E1">
            <w:pPr>
              <w:pStyle w:val="TableParagraph"/>
              <w:spacing w:before="1"/>
              <w:rPr>
                <w:sz w:val="20"/>
              </w:rPr>
            </w:pPr>
            <w:r>
              <w:rPr>
                <w:sz w:val="20"/>
              </w:rPr>
              <w:t>1</w:t>
            </w:r>
            <w:r>
              <w:rPr>
                <w:spacing w:val="-3"/>
                <w:sz w:val="20"/>
              </w:rPr>
              <w:t xml:space="preserve"> </w:t>
            </w:r>
            <w:r>
              <w:rPr>
                <w:spacing w:val="-2"/>
                <w:sz w:val="20"/>
              </w:rPr>
              <w:t>Quote</w:t>
            </w:r>
          </w:p>
        </w:tc>
        <w:tc>
          <w:tcPr>
            <w:tcW w:w="2695" w:type="dxa"/>
          </w:tcPr>
          <w:p w14:paraId="73F85AF2" w14:textId="77777777" w:rsidR="007C7FEF" w:rsidRDefault="008129E1">
            <w:pPr>
              <w:pStyle w:val="TableParagraph"/>
              <w:spacing w:before="1"/>
              <w:rPr>
                <w:sz w:val="20"/>
              </w:rPr>
            </w:pPr>
            <w:r>
              <w:rPr>
                <w:sz w:val="20"/>
              </w:rPr>
              <w:t>3</w:t>
            </w:r>
            <w:r>
              <w:rPr>
                <w:spacing w:val="-3"/>
                <w:sz w:val="20"/>
              </w:rPr>
              <w:t xml:space="preserve"> </w:t>
            </w:r>
            <w:r>
              <w:rPr>
                <w:spacing w:val="-2"/>
                <w:sz w:val="20"/>
              </w:rPr>
              <w:t>Quotes</w:t>
            </w:r>
          </w:p>
        </w:tc>
      </w:tr>
    </w:tbl>
    <w:p w14:paraId="73F85AF4" w14:textId="77777777" w:rsidR="007C7FEF" w:rsidRDefault="007C7FEF">
      <w:pPr>
        <w:pStyle w:val="BodyText"/>
        <w:spacing w:before="9"/>
        <w:rPr>
          <w:sz w:val="21"/>
        </w:rPr>
      </w:pPr>
    </w:p>
    <w:p w14:paraId="73F85AF5" w14:textId="77777777" w:rsidR="007C7FEF" w:rsidRDefault="008129E1">
      <w:pPr>
        <w:pStyle w:val="BodyText"/>
        <w:ind w:left="260"/>
        <w:jc w:val="both"/>
      </w:pPr>
      <w:r>
        <w:t>Amounts</w:t>
      </w:r>
      <w:r>
        <w:rPr>
          <w:spacing w:val="-4"/>
        </w:rPr>
        <w:t xml:space="preserve"> </w:t>
      </w:r>
      <w:r>
        <w:t>in</w:t>
      </w:r>
      <w:r>
        <w:rPr>
          <w:spacing w:val="-2"/>
        </w:rPr>
        <w:t xml:space="preserve"> </w:t>
      </w:r>
      <w:r>
        <w:t>the</w:t>
      </w:r>
      <w:r>
        <w:rPr>
          <w:spacing w:val="-5"/>
        </w:rPr>
        <w:t xml:space="preserve"> </w:t>
      </w:r>
      <w:r>
        <w:t>table</w:t>
      </w:r>
      <w:r>
        <w:rPr>
          <w:spacing w:val="-3"/>
        </w:rPr>
        <w:t xml:space="preserve"> </w:t>
      </w:r>
      <w:r>
        <w:t>above</w:t>
      </w:r>
      <w:r>
        <w:rPr>
          <w:spacing w:val="-1"/>
        </w:rPr>
        <w:t xml:space="preserve"> </w:t>
      </w:r>
      <w:r>
        <w:t>are</w:t>
      </w:r>
      <w:r>
        <w:rPr>
          <w:spacing w:val="-4"/>
        </w:rPr>
        <w:t xml:space="preserve"> </w:t>
      </w:r>
      <w:r>
        <w:t>exclusive</w:t>
      </w:r>
      <w:r>
        <w:rPr>
          <w:spacing w:val="-3"/>
        </w:rPr>
        <w:t xml:space="preserve"> </w:t>
      </w:r>
      <w:r>
        <w:t>of</w:t>
      </w:r>
      <w:r>
        <w:rPr>
          <w:spacing w:val="-1"/>
        </w:rPr>
        <w:t xml:space="preserve"> </w:t>
      </w:r>
      <w:r>
        <w:rPr>
          <w:spacing w:val="-4"/>
        </w:rPr>
        <w:t>VAT.</w:t>
      </w:r>
    </w:p>
    <w:p w14:paraId="73F85AF6" w14:textId="77777777" w:rsidR="007C7FEF" w:rsidRDefault="008129E1">
      <w:pPr>
        <w:pStyle w:val="BodyText"/>
        <w:spacing w:before="1"/>
        <w:ind w:left="260"/>
        <w:jc w:val="both"/>
      </w:pPr>
      <w:r>
        <w:t>Quotes</w:t>
      </w:r>
      <w:r>
        <w:rPr>
          <w:spacing w:val="-3"/>
        </w:rPr>
        <w:t xml:space="preserve"> </w:t>
      </w:r>
      <w:r>
        <w:t>should</w:t>
      </w:r>
      <w:r>
        <w:rPr>
          <w:spacing w:val="-3"/>
        </w:rPr>
        <w:t xml:space="preserve"> </w:t>
      </w:r>
      <w:r>
        <w:t>be</w:t>
      </w:r>
      <w:r>
        <w:rPr>
          <w:spacing w:val="-2"/>
        </w:rPr>
        <w:t xml:space="preserve"> </w:t>
      </w:r>
      <w:r>
        <w:t>in</w:t>
      </w:r>
      <w:r>
        <w:rPr>
          <w:spacing w:val="-4"/>
        </w:rPr>
        <w:t xml:space="preserve"> </w:t>
      </w:r>
      <w:r>
        <w:t>writing</w:t>
      </w:r>
      <w:r>
        <w:rPr>
          <w:spacing w:val="-3"/>
        </w:rPr>
        <w:t xml:space="preserve"> </w:t>
      </w:r>
      <w:r>
        <w:t>or</w:t>
      </w:r>
      <w:r>
        <w:rPr>
          <w:spacing w:val="-2"/>
        </w:rPr>
        <w:t xml:space="preserve"> </w:t>
      </w:r>
      <w:r>
        <w:t>by</w:t>
      </w:r>
      <w:r>
        <w:rPr>
          <w:spacing w:val="-6"/>
        </w:rPr>
        <w:t xml:space="preserve"> </w:t>
      </w:r>
      <w:r>
        <w:t>email.</w:t>
      </w:r>
      <w:r>
        <w:rPr>
          <w:spacing w:val="-3"/>
        </w:rPr>
        <w:t xml:space="preserve"> </w:t>
      </w:r>
      <w:r>
        <w:t>The</w:t>
      </w:r>
      <w:r>
        <w:rPr>
          <w:spacing w:val="-1"/>
        </w:rPr>
        <w:t xml:space="preserve"> </w:t>
      </w:r>
      <w:r>
        <w:t>quotes</w:t>
      </w:r>
      <w:r>
        <w:rPr>
          <w:spacing w:val="-3"/>
        </w:rPr>
        <w:t xml:space="preserve"> </w:t>
      </w:r>
      <w:r>
        <w:rPr>
          <w:spacing w:val="-2"/>
        </w:rPr>
        <w:t>must:</w:t>
      </w:r>
    </w:p>
    <w:p w14:paraId="73F85AF7" w14:textId="77777777" w:rsidR="007C7FEF" w:rsidRDefault="008129E1">
      <w:pPr>
        <w:pStyle w:val="ListParagraph"/>
        <w:numPr>
          <w:ilvl w:val="2"/>
          <w:numId w:val="6"/>
        </w:numPr>
        <w:tabs>
          <w:tab w:val="left" w:pos="980"/>
          <w:tab w:val="left" w:pos="981"/>
        </w:tabs>
        <w:ind w:hanging="361"/>
      </w:pPr>
      <w:r>
        <w:t>be</w:t>
      </w:r>
      <w:r>
        <w:rPr>
          <w:spacing w:val="-4"/>
        </w:rPr>
        <w:t xml:space="preserve"> </w:t>
      </w:r>
      <w:r>
        <w:t>formal</w:t>
      </w:r>
      <w:r>
        <w:rPr>
          <w:spacing w:val="-2"/>
        </w:rPr>
        <w:t xml:space="preserve"> </w:t>
      </w:r>
      <w:r>
        <w:t>quotes</w:t>
      </w:r>
      <w:r>
        <w:rPr>
          <w:spacing w:val="-6"/>
        </w:rPr>
        <w:t xml:space="preserve"> </w:t>
      </w:r>
      <w:r>
        <w:t>on</w:t>
      </w:r>
      <w:r>
        <w:rPr>
          <w:spacing w:val="-6"/>
        </w:rPr>
        <w:t xml:space="preserve"> </w:t>
      </w:r>
      <w:r>
        <w:t>the</w:t>
      </w:r>
      <w:r>
        <w:rPr>
          <w:spacing w:val="-1"/>
        </w:rPr>
        <w:t xml:space="preserve"> </w:t>
      </w:r>
      <w:r>
        <w:t>suppliers</w:t>
      </w:r>
      <w:r>
        <w:rPr>
          <w:spacing w:val="-3"/>
        </w:rPr>
        <w:t xml:space="preserve"> </w:t>
      </w:r>
      <w:r>
        <w:t>headed</w:t>
      </w:r>
      <w:r>
        <w:rPr>
          <w:spacing w:val="-3"/>
        </w:rPr>
        <w:t xml:space="preserve"> </w:t>
      </w:r>
      <w:r>
        <w:t>paper</w:t>
      </w:r>
      <w:r>
        <w:rPr>
          <w:spacing w:val="-5"/>
        </w:rPr>
        <w:t xml:space="preserve"> </w:t>
      </w:r>
      <w:r>
        <w:t>/</w:t>
      </w:r>
      <w:r>
        <w:rPr>
          <w:spacing w:val="-3"/>
        </w:rPr>
        <w:t xml:space="preserve"> </w:t>
      </w:r>
      <w:r>
        <w:t>electronic</w:t>
      </w:r>
      <w:r>
        <w:rPr>
          <w:spacing w:val="-2"/>
        </w:rPr>
        <w:t xml:space="preserve"> format;</w:t>
      </w:r>
    </w:p>
    <w:p w14:paraId="73F85AF8" w14:textId="77777777" w:rsidR="007C7FEF" w:rsidRDefault="008129E1">
      <w:pPr>
        <w:pStyle w:val="ListParagraph"/>
        <w:numPr>
          <w:ilvl w:val="2"/>
          <w:numId w:val="6"/>
        </w:numPr>
        <w:tabs>
          <w:tab w:val="left" w:pos="980"/>
          <w:tab w:val="left" w:pos="981"/>
        </w:tabs>
        <w:spacing w:before="1"/>
        <w:ind w:hanging="361"/>
      </w:pPr>
      <w:r>
        <w:t>clearly</w:t>
      </w:r>
      <w:r>
        <w:rPr>
          <w:spacing w:val="-3"/>
        </w:rPr>
        <w:t xml:space="preserve"> </w:t>
      </w:r>
      <w:r>
        <w:t>indicate</w:t>
      </w:r>
      <w:r>
        <w:rPr>
          <w:spacing w:val="-4"/>
        </w:rPr>
        <w:t xml:space="preserve"> </w:t>
      </w:r>
      <w:r>
        <w:t>the</w:t>
      </w:r>
      <w:r>
        <w:rPr>
          <w:spacing w:val="-3"/>
        </w:rPr>
        <w:t xml:space="preserve"> </w:t>
      </w:r>
      <w:r>
        <w:t>VAT</w:t>
      </w:r>
      <w:r>
        <w:rPr>
          <w:spacing w:val="-3"/>
        </w:rPr>
        <w:t xml:space="preserve"> </w:t>
      </w:r>
      <w:r>
        <w:t>portion</w:t>
      </w:r>
      <w:r>
        <w:rPr>
          <w:spacing w:val="-5"/>
        </w:rPr>
        <w:t xml:space="preserve"> </w:t>
      </w:r>
      <w:r>
        <w:t>of</w:t>
      </w:r>
      <w:r>
        <w:rPr>
          <w:spacing w:val="-3"/>
        </w:rPr>
        <w:t xml:space="preserve"> </w:t>
      </w:r>
      <w:r>
        <w:t>the</w:t>
      </w:r>
      <w:r>
        <w:rPr>
          <w:spacing w:val="-1"/>
        </w:rPr>
        <w:t xml:space="preserve"> </w:t>
      </w:r>
      <w:r>
        <w:t>cost;</w:t>
      </w:r>
      <w:r>
        <w:rPr>
          <w:spacing w:val="-2"/>
        </w:rPr>
        <w:t xml:space="preserve"> </w:t>
      </w:r>
      <w:r>
        <w:rPr>
          <w:spacing w:val="-5"/>
        </w:rPr>
        <w:t>and</w:t>
      </w:r>
    </w:p>
    <w:p w14:paraId="73F85AF9" w14:textId="77777777" w:rsidR="007C7FEF" w:rsidRDefault="008129E1">
      <w:pPr>
        <w:pStyle w:val="ListParagraph"/>
        <w:numPr>
          <w:ilvl w:val="2"/>
          <w:numId w:val="6"/>
        </w:numPr>
        <w:tabs>
          <w:tab w:val="left" w:pos="980"/>
          <w:tab w:val="left" w:pos="981"/>
        </w:tabs>
        <w:ind w:hanging="361"/>
      </w:pPr>
      <w:r>
        <w:t>clearly</w:t>
      </w:r>
      <w:r>
        <w:rPr>
          <w:spacing w:val="-5"/>
        </w:rPr>
        <w:t xml:space="preserve"> </w:t>
      </w:r>
      <w:r>
        <w:t>indicate</w:t>
      </w:r>
      <w:r>
        <w:rPr>
          <w:spacing w:val="-4"/>
        </w:rPr>
        <w:t xml:space="preserve"> </w:t>
      </w:r>
      <w:r>
        <w:t>the</w:t>
      </w:r>
      <w:r>
        <w:rPr>
          <w:spacing w:val="-2"/>
        </w:rPr>
        <w:t xml:space="preserve"> </w:t>
      </w:r>
      <w:r>
        <w:t>day</w:t>
      </w:r>
      <w:r>
        <w:rPr>
          <w:spacing w:val="-2"/>
        </w:rPr>
        <w:t xml:space="preserve"> </w:t>
      </w:r>
      <w:r>
        <w:t>rate</w:t>
      </w:r>
      <w:r>
        <w:rPr>
          <w:spacing w:val="-1"/>
        </w:rPr>
        <w:t xml:space="preserve"> </w:t>
      </w:r>
      <w:r>
        <w:t>and</w:t>
      </w:r>
      <w:r>
        <w:rPr>
          <w:spacing w:val="-3"/>
        </w:rPr>
        <w:t xml:space="preserve"> </w:t>
      </w:r>
      <w:r>
        <w:t>number</w:t>
      </w:r>
      <w:r>
        <w:rPr>
          <w:spacing w:val="-4"/>
        </w:rPr>
        <w:t xml:space="preserve"> </w:t>
      </w:r>
      <w:r>
        <w:t>of</w:t>
      </w:r>
      <w:r>
        <w:rPr>
          <w:spacing w:val="-5"/>
        </w:rPr>
        <w:t xml:space="preserve"> </w:t>
      </w:r>
      <w:r>
        <w:t>days</w:t>
      </w:r>
      <w:r>
        <w:rPr>
          <w:spacing w:val="-4"/>
        </w:rPr>
        <w:t xml:space="preserve"> </w:t>
      </w:r>
      <w:r>
        <w:t>mentorship</w:t>
      </w:r>
      <w:r>
        <w:rPr>
          <w:spacing w:val="-3"/>
        </w:rPr>
        <w:t xml:space="preserve"> </w:t>
      </w:r>
      <w:r>
        <w:t>being</w:t>
      </w:r>
      <w:r>
        <w:rPr>
          <w:spacing w:val="-3"/>
        </w:rPr>
        <w:t xml:space="preserve"> </w:t>
      </w:r>
      <w:r>
        <w:rPr>
          <w:spacing w:val="-2"/>
        </w:rPr>
        <w:t>provided.</w:t>
      </w:r>
    </w:p>
    <w:p w14:paraId="73F85AFA" w14:textId="77777777" w:rsidR="007C7FEF" w:rsidRDefault="008129E1">
      <w:pPr>
        <w:pStyle w:val="BodyText"/>
        <w:spacing w:before="159"/>
        <w:ind w:left="260"/>
        <w:jc w:val="both"/>
      </w:pPr>
      <w:r>
        <w:rPr>
          <w:color w:val="232323"/>
        </w:rPr>
        <w:t>Should</w:t>
      </w:r>
      <w:r>
        <w:rPr>
          <w:color w:val="232323"/>
          <w:spacing w:val="-4"/>
        </w:rPr>
        <w:t xml:space="preserve"> </w:t>
      </w:r>
      <w:r>
        <w:rPr>
          <w:color w:val="232323"/>
        </w:rPr>
        <w:t>the</w:t>
      </w:r>
      <w:r>
        <w:rPr>
          <w:color w:val="232323"/>
          <w:spacing w:val="-2"/>
        </w:rPr>
        <w:t xml:space="preserve"> </w:t>
      </w:r>
      <w:r>
        <w:rPr>
          <w:color w:val="232323"/>
        </w:rPr>
        <w:t>daily</w:t>
      </w:r>
      <w:r>
        <w:rPr>
          <w:color w:val="232323"/>
          <w:spacing w:val="-5"/>
        </w:rPr>
        <w:t xml:space="preserve"> </w:t>
      </w:r>
      <w:r>
        <w:rPr>
          <w:color w:val="232323"/>
        </w:rPr>
        <w:t>rate</w:t>
      </w:r>
      <w:r>
        <w:rPr>
          <w:color w:val="232323"/>
          <w:spacing w:val="-2"/>
        </w:rPr>
        <w:t xml:space="preserve"> </w:t>
      </w:r>
      <w:r>
        <w:rPr>
          <w:color w:val="232323"/>
        </w:rPr>
        <w:t>or</w:t>
      </w:r>
      <w:r>
        <w:rPr>
          <w:color w:val="232323"/>
          <w:spacing w:val="-6"/>
        </w:rPr>
        <w:t xml:space="preserve"> </w:t>
      </w:r>
      <w:r>
        <w:rPr>
          <w:color w:val="232323"/>
        </w:rPr>
        <w:t>total</w:t>
      </w:r>
      <w:r>
        <w:rPr>
          <w:color w:val="232323"/>
          <w:spacing w:val="-3"/>
        </w:rPr>
        <w:t xml:space="preserve"> </w:t>
      </w:r>
      <w:r>
        <w:rPr>
          <w:color w:val="232323"/>
        </w:rPr>
        <w:t>cost</w:t>
      </w:r>
      <w:r>
        <w:rPr>
          <w:color w:val="232323"/>
          <w:spacing w:val="-2"/>
        </w:rPr>
        <w:t xml:space="preserve"> </w:t>
      </w:r>
      <w:r>
        <w:rPr>
          <w:color w:val="232323"/>
        </w:rPr>
        <w:t>be</w:t>
      </w:r>
      <w:r>
        <w:rPr>
          <w:color w:val="232323"/>
          <w:spacing w:val="-5"/>
        </w:rPr>
        <w:t xml:space="preserve"> </w:t>
      </w:r>
      <w:r>
        <w:rPr>
          <w:color w:val="232323"/>
        </w:rPr>
        <w:t>considered</w:t>
      </w:r>
      <w:r>
        <w:rPr>
          <w:color w:val="232323"/>
          <w:spacing w:val="-3"/>
        </w:rPr>
        <w:t xml:space="preserve"> </w:t>
      </w:r>
      <w:r>
        <w:rPr>
          <w:color w:val="232323"/>
        </w:rPr>
        <w:t>excessive</w:t>
      </w:r>
      <w:r>
        <w:rPr>
          <w:color w:val="232323"/>
          <w:spacing w:val="-5"/>
        </w:rPr>
        <w:t xml:space="preserve"> </w:t>
      </w:r>
      <w:r>
        <w:rPr>
          <w:color w:val="232323"/>
        </w:rPr>
        <w:t>your</w:t>
      </w:r>
      <w:r>
        <w:rPr>
          <w:color w:val="232323"/>
          <w:spacing w:val="-3"/>
        </w:rPr>
        <w:t xml:space="preserve"> </w:t>
      </w:r>
      <w:r>
        <w:rPr>
          <w:color w:val="232323"/>
        </w:rPr>
        <w:t>application</w:t>
      </w:r>
      <w:r>
        <w:rPr>
          <w:color w:val="232323"/>
          <w:spacing w:val="-4"/>
        </w:rPr>
        <w:t xml:space="preserve"> </w:t>
      </w:r>
      <w:r>
        <w:rPr>
          <w:color w:val="232323"/>
        </w:rPr>
        <w:t>may</w:t>
      </w:r>
      <w:r>
        <w:rPr>
          <w:color w:val="232323"/>
          <w:spacing w:val="-2"/>
        </w:rPr>
        <w:t xml:space="preserve"> </w:t>
      </w:r>
      <w:r>
        <w:rPr>
          <w:color w:val="232323"/>
        </w:rPr>
        <w:t>be</w:t>
      </w:r>
      <w:r>
        <w:rPr>
          <w:color w:val="232323"/>
          <w:spacing w:val="-1"/>
        </w:rPr>
        <w:t xml:space="preserve"> </w:t>
      </w:r>
      <w:r>
        <w:rPr>
          <w:color w:val="232323"/>
          <w:spacing w:val="-2"/>
        </w:rPr>
        <w:t>declined.</w:t>
      </w:r>
    </w:p>
    <w:p w14:paraId="73F85AFB" w14:textId="77777777" w:rsidR="007C7FEF" w:rsidRDefault="007C7FEF">
      <w:pPr>
        <w:pStyle w:val="BodyText"/>
        <w:spacing w:before="10"/>
        <w:rPr>
          <w:sz w:val="23"/>
        </w:rPr>
      </w:pPr>
    </w:p>
    <w:p w14:paraId="73F85AFC" w14:textId="77777777" w:rsidR="007C7FEF" w:rsidRDefault="008129E1">
      <w:pPr>
        <w:pStyle w:val="Heading3"/>
        <w:numPr>
          <w:ilvl w:val="1"/>
          <w:numId w:val="6"/>
        </w:numPr>
        <w:tabs>
          <w:tab w:val="left" w:pos="980"/>
          <w:tab w:val="left" w:pos="981"/>
        </w:tabs>
        <w:spacing w:line="259" w:lineRule="auto"/>
        <w:ind w:left="260" w:right="7518" w:firstLine="0"/>
      </w:pPr>
      <w:r>
        <w:t>Grant</w:t>
      </w:r>
      <w:r>
        <w:rPr>
          <w:spacing w:val="-13"/>
        </w:rPr>
        <w:t xml:space="preserve"> </w:t>
      </w:r>
      <w:r>
        <w:t>Aid</w:t>
      </w:r>
      <w:r>
        <w:rPr>
          <w:spacing w:val="-12"/>
        </w:rPr>
        <w:t xml:space="preserve"> </w:t>
      </w:r>
      <w:r>
        <w:t>Calculation Add Expenditure Item</w:t>
      </w:r>
    </w:p>
    <w:p w14:paraId="73F85AFD" w14:textId="77777777" w:rsidR="007C7FEF" w:rsidRDefault="008129E1">
      <w:pPr>
        <w:pStyle w:val="BodyText"/>
        <w:spacing w:line="267" w:lineRule="exact"/>
        <w:ind w:left="260"/>
      </w:pPr>
      <w:r>
        <w:t>Add</w:t>
      </w:r>
      <w:r>
        <w:rPr>
          <w:spacing w:val="-5"/>
        </w:rPr>
        <w:t xml:space="preserve"> </w:t>
      </w:r>
      <w:r>
        <w:t>one</w:t>
      </w:r>
      <w:r>
        <w:rPr>
          <w:spacing w:val="-2"/>
        </w:rPr>
        <w:t xml:space="preserve"> </w:t>
      </w:r>
      <w:r>
        <w:t>item</w:t>
      </w:r>
      <w:r>
        <w:rPr>
          <w:spacing w:val="-3"/>
        </w:rPr>
        <w:t xml:space="preserve"> </w:t>
      </w:r>
      <w:r>
        <w:t>at</w:t>
      </w:r>
      <w:r>
        <w:rPr>
          <w:spacing w:val="-2"/>
        </w:rPr>
        <w:t xml:space="preserve"> </w:t>
      </w:r>
      <w:r>
        <w:t>a</w:t>
      </w:r>
      <w:r>
        <w:rPr>
          <w:spacing w:val="-4"/>
        </w:rPr>
        <w:t xml:space="preserve"> </w:t>
      </w:r>
      <w:r>
        <w:t>time,</w:t>
      </w:r>
      <w:r>
        <w:rPr>
          <w:spacing w:val="-3"/>
        </w:rPr>
        <w:t xml:space="preserve"> </w:t>
      </w:r>
      <w:r>
        <w:t>completing</w:t>
      </w:r>
      <w:r>
        <w:rPr>
          <w:spacing w:val="-4"/>
        </w:rPr>
        <w:t xml:space="preserve"> </w:t>
      </w:r>
      <w:r>
        <w:t>all</w:t>
      </w:r>
      <w:r>
        <w:rPr>
          <w:spacing w:val="-2"/>
        </w:rPr>
        <w:t xml:space="preserve"> </w:t>
      </w:r>
      <w:r>
        <w:t>fields</w:t>
      </w:r>
      <w:r>
        <w:rPr>
          <w:spacing w:val="-2"/>
        </w:rPr>
        <w:t xml:space="preserve"> </w:t>
      </w:r>
      <w:r>
        <w:t>for</w:t>
      </w:r>
      <w:r>
        <w:rPr>
          <w:spacing w:val="-2"/>
        </w:rPr>
        <w:t xml:space="preserve"> </w:t>
      </w:r>
      <w:r>
        <w:t>each</w:t>
      </w:r>
      <w:r>
        <w:rPr>
          <w:spacing w:val="-4"/>
        </w:rPr>
        <w:t xml:space="preserve"> </w:t>
      </w:r>
      <w:r>
        <w:rPr>
          <w:spacing w:val="-2"/>
        </w:rPr>
        <w:t>item.</w:t>
      </w:r>
    </w:p>
    <w:p w14:paraId="73F85AFE" w14:textId="77777777" w:rsidR="007C7FEF" w:rsidRDefault="007C7FEF">
      <w:pPr>
        <w:pStyle w:val="BodyText"/>
        <w:spacing w:before="10"/>
        <w:rPr>
          <w:sz w:val="23"/>
        </w:rPr>
      </w:pPr>
    </w:p>
    <w:p w14:paraId="73F85AFF" w14:textId="77777777" w:rsidR="007C7FEF" w:rsidRDefault="008129E1">
      <w:pPr>
        <w:pStyle w:val="Heading3"/>
        <w:ind w:left="260" w:firstLine="0"/>
      </w:pPr>
      <w:r>
        <w:t>Expenditure</w:t>
      </w:r>
      <w:r>
        <w:rPr>
          <w:spacing w:val="-7"/>
        </w:rPr>
        <w:t xml:space="preserve"> </w:t>
      </w:r>
      <w:r>
        <w:rPr>
          <w:spacing w:val="-4"/>
        </w:rPr>
        <w:t>Type</w:t>
      </w:r>
    </w:p>
    <w:p w14:paraId="73F85B00" w14:textId="77777777" w:rsidR="007C7FEF" w:rsidRDefault="008129E1">
      <w:pPr>
        <w:pStyle w:val="BodyText"/>
        <w:spacing w:before="22"/>
        <w:ind w:left="260"/>
        <w:jc w:val="both"/>
      </w:pPr>
      <w:r>
        <w:t>Select</w:t>
      </w:r>
      <w:r>
        <w:rPr>
          <w:spacing w:val="-8"/>
        </w:rPr>
        <w:t xml:space="preserve"> </w:t>
      </w:r>
      <w:r>
        <w:t>Business</w:t>
      </w:r>
      <w:r>
        <w:rPr>
          <w:spacing w:val="-5"/>
        </w:rPr>
        <w:t xml:space="preserve"> </w:t>
      </w:r>
      <w:r>
        <w:t>Mentoring</w:t>
      </w:r>
      <w:r>
        <w:rPr>
          <w:spacing w:val="-6"/>
        </w:rPr>
        <w:t xml:space="preserve"> </w:t>
      </w:r>
      <w:r>
        <w:t>or</w:t>
      </w:r>
      <w:r>
        <w:rPr>
          <w:spacing w:val="-4"/>
        </w:rPr>
        <w:t xml:space="preserve"> </w:t>
      </w:r>
      <w:r>
        <w:t>Capacity</w:t>
      </w:r>
      <w:r>
        <w:rPr>
          <w:spacing w:val="-5"/>
        </w:rPr>
        <w:t xml:space="preserve"> </w:t>
      </w:r>
      <w:r>
        <w:t>Building</w:t>
      </w:r>
      <w:r>
        <w:rPr>
          <w:spacing w:val="-4"/>
        </w:rPr>
        <w:t xml:space="preserve"> </w:t>
      </w:r>
      <w:r>
        <w:t>from</w:t>
      </w:r>
      <w:r>
        <w:rPr>
          <w:spacing w:val="-3"/>
        </w:rPr>
        <w:t xml:space="preserve"> </w:t>
      </w:r>
      <w:r>
        <w:t>the</w:t>
      </w:r>
      <w:r>
        <w:rPr>
          <w:spacing w:val="-3"/>
        </w:rPr>
        <w:t xml:space="preserve"> </w:t>
      </w:r>
      <w:r>
        <w:t>drop-down</w:t>
      </w:r>
      <w:r>
        <w:rPr>
          <w:spacing w:val="-3"/>
        </w:rPr>
        <w:t xml:space="preserve"> </w:t>
      </w:r>
      <w:r>
        <w:rPr>
          <w:spacing w:val="-4"/>
        </w:rPr>
        <w:t>bar.</w:t>
      </w:r>
    </w:p>
    <w:p w14:paraId="73F85B01" w14:textId="77777777" w:rsidR="007C7FEF" w:rsidRDefault="007C7FEF">
      <w:pPr>
        <w:pStyle w:val="BodyText"/>
        <w:spacing w:before="5"/>
        <w:rPr>
          <w:sz w:val="25"/>
        </w:rPr>
      </w:pPr>
    </w:p>
    <w:p w14:paraId="73F85B02" w14:textId="77777777" w:rsidR="007C7FEF" w:rsidRDefault="008129E1">
      <w:pPr>
        <w:pStyle w:val="Heading3"/>
        <w:ind w:left="260" w:firstLine="0"/>
      </w:pPr>
      <w:r>
        <w:t>Item</w:t>
      </w:r>
      <w:r>
        <w:rPr>
          <w:spacing w:val="-4"/>
        </w:rPr>
        <w:t xml:space="preserve"> </w:t>
      </w:r>
      <w:r>
        <w:t>Name</w:t>
      </w:r>
      <w:r>
        <w:rPr>
          <w:spacing w:val="-5"/>
        </w:rPr>
        <w:t xml:space="preserve"> </w:t>
      </w:r>
      <w:r>
        <w:t>(per</w:t>
      </w:r>
      <w:r>
        <w:rPr>
          <w:spacing w:val="-2"/>
        </w:rPr>
        <w:t xml:space="preserve"> </w:t>
      </w:r>
      <w:r>
        <w:t>quote)</w:t>
      </w:r>
      <w:r>
        <w:rPr>
          <w:spacing w:val="-2"/>
        </w:rPr>
        <w:t xml:space="preserve"> </w:t>
      </w:r>
      <w:r>
        <w:t>x</w:t>
      </w:r>
      <w:r>
        <w:rPr>
          <w:spacing w:val="-2"/>
        </w:rPr>
        <w:t xml:space="preserve"> Quantity</w:t>
      </w:r>
    </w:p>
    <w:p w14:paraId="73F85B03" w14:textId="77777777" w:rsidR="007C7FEF" w:rsidRDefault="008129E1">
      <w:pPr>
        <w:pStyle w:val="BodyText"/>
        <w:spacing w:before="22"/>
        <w:ind w:left="260"/>
        <w:jc w:val="both"/>
      </w:pPr>
      <w:r>
        <w:t>Insert</w:t>
      </w:r>
      <w:r>
        <w:rPr>
          <w:spacing w:val="-3"/>
        </w:rPr>
        <w:t xml:space="preserve"> </w:t>
      </w:r>
      <w:r>
        <w:t>the</w:t>
      </w:r>
      <w:r>
        <w:rPr>
          <w:spacing w:val="-3"/>
        </w:rPr>
        <w:t xml:space="preserve"> </w:t>
      </w:r>
      <w:r>
        <w:t>name</w:t>
      </w:r>
      <w:r>
        <w:rPr>
          <w:spacing w:val="-4"/>
        </w:rPr>
        <w:t xml:space="preserve"> </w:t>
      </w:r>
      <w:r>
        <w:t>of</w:t>
      </w:r>
      <w:r>
        <w:rPr>
          <w:spacing w:val="-2"/>
        </w:rPr>
        <w:t xml:space="preserve"> </w:t>
      </w:r>
      <w:r>
        <w:t>the</w:t>
      </w:r>
      <w:r>
        <w:rPr>
          <w:spacing w:val="-3"/>
        </w:rPr>
        <w:t xml:space="preserve"> </w:t>
      </w:r>
      <w:r>
        <w:rPr>
          <w:spacing w:val="-2"/>
        </w:rPr>
        <w:t>programme.</w:t>
      </w:r>
    </w:p>
    <w:p w14:paraId="73F85B04" w14:textId="77777777" w:rsidR="007C7FEF" w:rsidRDefault="007C7FEF">
      <w:pPr>
        <w:jc w:val="both"/>
        <w:sectPr w:rsidR="007C7FEF">
          <w:pgSz w:w="11910" w:h="16840"/>
          <w:pgMar w:top="1340" w:right="280" w:bottom="980" w:left="1180" w:header="780" w:footer="788" w:gutter="0"/>
          <w:cols w:space="720"/>
        </w:sectPr>
      </w:pPr>
    </w:p>
    <w:p w14:paraId="73F85B05" w14:textId="77777777" w:rsidR="007C7FEF" w:rsidRDefault="008129E1">
      <w:pPr>
        <w:pStyle w:val="BodyText"/>
        <w:spacing w:before="90" w:line="259" w:lineRule="auto"/>
        <w:ind w:left="260" w:right="1176"/>
      </w:pPr>
      <w:r>
        <w:lastRenderedPageBreak/>
        <w:t>It</w:t>
      </w:r>
      <w:r>
        <w:rPr>
          <w:spacing w:val="-2"/>
        </w:rPr>
        <w:t xml:space="preserve"> </w:t>
      </w:r>
      <w:r>
        <w:t>is</w:t>
      </w:r>
      <w:r>
        <w:rPr>
          <w:spacing w:val="-2"/>
        </w:rPr>
        <w:t xml:space="preserve"> </w:t>
      </w:r>
      <w:r>
        <w:t>recommended</w:t>
      </w:r>
      <w:r>
        <w:rPr>
          <w:spacing w:val="-4"/>
        </w:rPr>
        <w:t xml:space="preserve"> </w:t>
      </w:r>
      <w:r>
        <w:t>that</w:t>
      </w:r>
      <w:r>
        <w:rPr>
          <w:spacing w:val="-2"/>
        </w:rPr>
        <w:t xml:space="preserve"> </w:t>
      </w:r>
      <w:r>
        <w:t>applicants</w:t>
      </w:r>
      <w:r>
        <w:rPr>
          <w:spacing w:val="-1"/>
        </w:rPr>
        <w:t xml:space="preserve"> </w:t>
      </w:r>
      <w:r>
        <w:t>use</w:t>
      </w:r>
      <w:r>
        <w:rPr>
          <w:spacing w:val="-1"/>
        </w:rPr>
        <w:t xml:space="preserve"> </w:t>
      </w:r>
      <w:r>
        <w:t>a</w:t>
      </w:r>
      <w:r>
        <w:rPr>
          <w:spacing w:val="-5"/>
        </w:rPr>
        <w:t xml:space="preserve"> </w:t>
      </w:r>
      <w:r>
        <w:t>simple</w:t>
      </w:r>
      <w:r>
        <w:rPr>
          <w:spacing w:val="-2"/>
        </w:rPr>
        <w:t xml:space="preserve"> </w:t>
      </w:r>
      <w:r>
        <w:t>naming</w:t>
      </w:r>
      <w:r>
        <w:rPr>
          <w:spacing w:val="-3"/>
        </w:rPr>
        <w:t xml:space="preserve"> </w:t>
      </w:r>
      <w:r>
        <w:t>convention</w:t>
      </w:r>
      <w:r>
        <w:rPr>
          <w:spacing w:val="-6"/>
        </w:rPr>
        <w:t xml:space="preserve"> </w:t>
      </w:r>
      <w:r>
        <w:t>to</w:t>
      </w:r>
      <w:r>
        <w:rPr>
          <w:spacing w:val="-4"/>
        </w:rPr>
        <w:t xml:space="preserve"> </w:t>
      </w:r>
      <w:r>
        <w:t>name</w:t>
      </w:r>
      <w:r>
        <w:rPr>
          <w:spacing w:val="-1"/>
        </w:rPr>
        <w:t xml:space="preserve"> </w:t>
      </w:r>
      <w:r>
        <w:t>their</w:t>
      </w:r>
      <w:r>
        <w:rPr>
          <w:spacing w:val="-2"/>
        </w:rPr>
        <w:t xml:space="preserve"> </w:t>
      </w:r>
      <w:r>
        <w:t>documents</w:t>
      </w:r>
      <w:r>
        <w:rPr>
          <w:spacing w:val="-2"/>
        </w:rPr>
        <w:t xml:space="preserve"> </w:t>
      </w:r>
      <w:r>
        <w:t>–</w:t>
      </w:r>
      <w:r>
        <w:rPr>
          <w:spacing w:val="-4"/>
        </w:rPr>
        <w:t xml:space="preserve"> </w:t>
      </w:r>
      <w:r>
        <w:t>e.g. Quote 1 – Supplier X; Quote 2 – Supplier Y.</w:t>
      </w:r>
    </w:p>
    <w:p w14:paraId="73F85B06" w14:textId="77777777" w:rsidR="007C7FEF" w:rsidRDefault="008129E1">
      <w:pPr>
        <w:pStyle w:val="Heading3"/>
        <w:spacing w:before="160"/>
        <w:ind w:left="260" w:firstLine="0"/>
        <w:jc w:val="left"/>
      </w:pPr>
      <w:r>
        <w:t>Suppliers,</w:t>
      </w:r>
      <w:r>
        <w:rPr>
          <w:spacing w:val="-5"/>
        </w:rPr>
        <w:t xml:space="preserve"> </w:t>
      </w:r>
      <w:r>
        <w:t>Quotes</w:t>
      </w:r>
      <w:r>
        <w:rPr>
          <w:spacing w:val="-5"/>
        </w:rPr>
        <w:t xml:space="preserve"> </w:t>
      </w:r>
      <w:r>
        <w:t>and</w:t>
      </w:r>
      <w:r>
        <w:rPr>
          <w:spacing w:val="-6"/>
        </w:rPr>
        <w:t xml:space="preserve"> </w:t>
      </w:r>
      <w:r>
        <w:t>Value,</w:t>
      </w:r>
      <w:r>
        <w:rPr>
          <w:spacing w:val="-5"/>
        </w:rPr>
        <w:t xml:space="preserve"> </w:t>
      </w:r>
      <w:r>
        <w:t>Preferred</w:t>
      </w:r>
      <w:r>
        <w:rPr>
          <w:spacing w:val="-8"/>
        </w:rPr>
        <w:t xml:space="preserve"> </w:t>
      </w:r>
      <w:r>
        <w:t>Supplier</w:t>
      </w:r>
      <w:r>
        <w:rPr>
          <w:spacing w:val="-1"/>
        </w:rPr>
        <w:t xml:space="preserve"> </w:t>
      </w:r>
      <w:r>
        <w:rPr>
          <w:spacing w:val="-4"/>
        </w:rPr>
        <w:t>First</w:t>
      </w:r>
    </w:p>
    <w:p w14:paraId="73F85B07" w14:textId="77777777" w:rsidR="007C7FEF" w:rsidRDefault="008129E1">
      <w:pPr>
        <w:pStyle w:val="BodyText"/>
        <w:spacing w:before="22" w:line="259" w:lineRule="auto"/>
        <w:ind w:left="260" w:right="1176"/>
      </w:pPr>
      <w:r>
        <w:t>Input the required number of quotes as per the procurement table requirements under 3.1 above. Input the preferred quote first.</w:t>
      </w:r>
    </w:p>
    <w:p w14:paraId="73F85B08" w14:textId="77777777" w:rsidR="007C7FEF" w:rsidRDefault="008129E1">
      <w:pPr>
        <w:pStyle w:val="Heading3"/>
        <w:spacing w:before="159"/>
        <w:ind w:left="260" w:firstLine="0"/>
        <w:jc w:val="left"/>
      </w:pPr>
      <w:r>
        <w:t>Expenditure</w:t>
      </w:r>
      <w:r>
        <w:rPr>
          <w:spacing w:val="-7"/>
        </w:rPr>
        <w:t xml:space="preserve"> </w:t>
      </w:r>
      <w:r>
        <w:rPr>
          <w:spacing w:val="-2"/>
        </w:rPr>
        <w:t>Details</w:t>
      </w:r>
    </w:p>
    <w:p w14:paraId="73F85B09" w14:textId="77777777" w:rsidR="007C7FEF" w:rsidRDefault="008129E1">
      <w:pPr>
        <w:pStyle w:val="BodyText"/>
        <w:spacing w:before="22" w:line="259" w:lineRule="auto"/>
        <w:ind w:left="260" w:right="1176"/>
      </w:pPr>
      <w:r>
        <w:t>Enter the programme cost excluding VAT. Note that, due to the grant-aid cap of €10,000, the maximum amount you will be permitted to enter in the “Total Item Cost” field is €20,000. Should your</w:t>
      </w:r>
      <w:r>
        <w:rPr>
          <w:spacing w:val="-2"/>
        </w:rPr>
        <w:t xml:space="preserve"> </w:t>
      </w:r>
      <w:r>
        <w:t>programme</w:t>
      </w:r>
      <w:r>
        <w:rPr>
          <w:spacing w:val="-1"/>
        </w:rPr>
        <w:t xml:space="preserve"> </w:t>
      </w:r>
      <w:r>
        <w:t>cost</w:t>
      </w:r>
      <w:r>
        <w:rPr>
          <w:spacing w:val="-4"/>
        </w:rPr>
        <w:t xml:space="preserve"> </w:t>
      </w:r>
      <w:r>
        <w:t>more</w:t>
      </w:r>
      <w:r>
        <w:rPr>
          <w:spacing w:val="-1"/>
        </w:rPr>
        <w:t xml:space="preserve"> </w:t>
      </w:r>
      <w:r>
        <w:t>than</w:t>
      </w:r>
      <w:r>
        <w:rPr>
          <w:spacing w:val="-3"/>
        </w:rPr>
        <w:t xml:space="preserve"> </w:t>
      </w:r>
      <w:r>
        <w:t>this</w:t>
      </w:r>
      <w:r>
        <w:rPr>
          <w:spacing w:val="-4"/>
        </w:rPr>
        <w:t xml:space="preserve"> </w:t>
      </w:r>
      <w:r>
        <w:t>just</w:t>
      </w:r>
      <w:r>
        <w:rPr>
          <w:spacing w:val="-1"/>
        </w:rPr>
        <w:t xml:space="preserve"> </w:t>
      </w:r>
      <w:r>
        <w:t>enter</w:t>
      </w:r>
      <w:r>
        <w:rPr>
          <w:spacing w:val="-4"/>
        </w:rPr>
        <w:t xml:space="preserve"> </w:t>
      </w:r>
      <w:r>
        <w:t>€20,000</w:t>
      </w:r>
      <w:r>
        <w:rPr>
          <w:spacing w:val="-2"/>
        </w:rPr>
        <w:t xml:space="preserve"> </w:t>
      </w:r>
      <w:r>
        <w:t>in</w:t>
      </w:r>
      <w:r>
        <w:rPr>
          <w:spacing w:val="-5"/>
        </w:rPr>
        <w:t xml:space="preserve"> </w:t>
      </w:r>
      <w:r>
        <w:t>the</w:t>
      </w:r>
      <w:r>
        <w:rPr>
          <w:spacing w:val="-4"/>
        </w:rPr>
        <w:t xml:space="preserve"> </w:t>
      </w:r>
      <w:r>
        <w:t>“Total</w:t>
      </w:r>
      <w:r>
        <w:rPr>
          <w:spacing w:val="-2"/>
        </w:rPr>
        <w:t xml:space="preserve"> </w:t>
      </w:r>
      <w:r>
        <w:t>Item</w:t>
      </w:r>
      <w:r>
        <w:rPr>
          <w:spacing w:val="-1"/>
        </w:rPr>
        <w:t xml:space="preserve"> </w:t>
      </w:r>
      <w:r>
        <w:t>Cost”</w:t>
      </w:r>
      <w:r>
        <w:rPr>
          <w:spacing w:val="-3"/>
        </w:rPr>
        <w:t xml:space="preserve"> </w:t>
      </w:r>
      <w:r>
        <w:t>field</w:t>
      </w:r>
      <w:r>
        <w:rPr>
          <w:spacing w:val="-3"/>
        </w:rPr>
        <w:t xml:space="preserve"> </w:t>
      </w:r>
      <w:r>
        <w:t>but</w:t>
      </w:r>
      <w:r>
        <w:rPr>
          <w:spacing w:val="-2"/>
        </w:rPr>
        <w:t xml:space="preserve"> </w:t>
      </w:r>
      <w:r>
        <w:t>upload</w:t>
      </w:r>
      <w:r>
        <w:rPr>
          <w:spacing w:val="-3"/>
        </w:rPr>
        <w:t xml:space="preserve"> </w:t>
      </w:r>
      <w:r>
        <w:t>the quote for the total cost. The “Grant sought” is automatically populated.</w:t>
      </w:r>
    </w:p>
    <w:p w14:paraId="73F85B0A" w14:textId="77777777" w:rsidR="007C7FEF" w:rsidRDefault="007C7FEF">
      <w:pPr>
        <w:pStyle w:val="BodyText"/>
        <w:spacing w:before="8"/>
        <w:rPr>
          <w:sz w:val="23"/>
        </w:rPr>
      </w:pPr>
    </w:p>
    <w:p w14:paraId="73F85B0B" w14:textId="77777777" w:rsidR="007C7FEF" w:rsidRDefault="008129E1">
      <w:pPr>
        <w:pStyle w:val="BodyText"/>
        <w:ind w:left="260"/>
      </w:pPr>
      <w:r>
        <w:t>Click</w:t>
      </w:r>
      <w:r>
        <w:rPr>
          <w:spacing w:val="-2"/>
        </w:rPr>
        <w:t xml:space="preserve"> Save.</w:t>
      </w:r>
    </w:p>
    <w:p w14:paraId="73F85B0C" w14:textId="77777777" w:rsidR="007C7FEF" w:rsidRDefault="007C7FEF">
      <w:pPr>
        <w:pStyle w:val="BodyText"/>
        <w:spacing w:before="5"/>
        <w:rPr>
          <w:sz w:val="25"/>
        </w:rPr>
      </w:pPr>
    </w:p>
    <w:p w14:paraId="73F85B0D" w14:textId="77777777" w:rsidR="007C7FEF" w:rsidRDefault="008129E1">
      <w:pPr>
        <w:pStyle w:val="Heading3"/>
        <w:numPr>
          <w:ilvl w:val="1"/>
          <w:numId w:val="6"/>
        </w:numPr>
        <w:tabs>
          <w:tab w:val="left" w:pos="981"/>
        </w:tabs>
        <w:ind w:hanging="721"/>
        <w:jc w:val="both"/>
      </w:pPr>
      <w:r>
        <w:t>Required</w:t>
      </w:r>
      <w:r>
        <w:rPr>
          <w:spacing w:val="-5"/>
        </w:rPr>
        <w:t xml:space="preserve"> </w:t>
      </w:r>
      <w:r>
        <w:t>Number</w:t>
      </w:r>
      <w:r>
        <w:rPr>
          <w:spacing w:val="-4"/>
        </w:rPr>
        <w:t xml:space="preserve"> </w:t>
      </w:r>
      <w:r>
        <w:t>of</w:t>
      </w:r>
      <w:r>
        <w:rPr>
          <w:spacing w:val="-3"/>
        </w:rPr>
        <w:t xml:space="preserve"> </w:t>
      </w:r>
      <w:r>
        <w:rPr>
          <w:spacing w:val="-2"/>
        </w:rPr>
        <w:t>Quotes</w:t>
      </w:r>
    </w:p>
    <w:p w14:paraId="73F85B0E" w14:textId="77777777" w:rsidR="007C7FEF" w:rsidRDefault="008129E1">
      <w:pPr>
        <w:pStyle w:val="BodyText"/>
        <w:spacing w:before="22"/>
        <w:ind w:left="260" w:right="1153"/>
        <w:jc w:val="both"/>
      </w:pPr>
      <w:r>
        <w:t xml:space="preserve">Where the applicant is unable, despite his or her best </w:t>
      </w:r>
      <w:proofErr w:type="spellStart"/>
      <w:r>
        <w:t>endeavours</w:t>
      </w:r>
      <w:proofErr w:type="spellEnd"/>
      <w:r>
        <w:t>, to obtain the</w:t>
      </w:r>
      <w:r>
        <w:rPr>
          <w:spacing w:val="-1"/>
        </w:rPr>
        <w:t xml:space="preserve"> </w:t>
      </w:r>
      <w:r>
        <w:t xml:space="preserve">required number of quotes for reasons outside of their control, this must be explained in writing by the applicant. Such exceptional situations will be considered on a case-by-case basis by the BIM officer assessing the application and where accepted, will be recorded on the BIM project file. Where the explanation is unsatisfactory, the application will not be accepted until the correct number of quotes has been </w:t>
      </w:r>
      <w:r>
        <w:rPr>
          <w:spacing w:val="-2"/>
        </w:rPr>
        <w:t>supplied.</w:t>
      </w:r>
    </w:p>
    <w:p w14:paraId="73F85B0F" w14:textId="77777777" w:rsidR="007C7FEF" w:rsidRDefault="007C7FEF">
      <w:pPr>
        <w:pStyle w:val="BodyText"/>
        <w:spacing w:before="9"/>
        <w:rPr>
          <w:sz w:val="23"/>
        </w:rPr>
      </w:pPr>
    </w:p>
    <w:p w14:paraId="73F85B10" w14:textId="77777777" w:rsidR="007C7FEF" w:rsidRDefault="008129E1">
      <w:pPr>
        <w:pStyle w:val="Heading3"/>
        <w:numPr>
          <w:ilvl w:val="1"/>
          <w:numId w:val="6"/>
        </w:numPr>
        <w:tabs>
          <w:tab w:val="left" w:pos="981"/>
        </w:tabs>
        <w:ind w:hanging="721"/>
        <w:jc w:val="both"/>
      </w:pPr>
      <w:r>
        <w:t>Non-Lowest</w:t>
      </w:r>
      <w:r>
        <w:rPr>
          <w:spacing w:val="-8"/>
        </w:rPr>
        <w:t xml:space="preserve"> </w:t>
      </w:r>
      <w:r>
        <w:rPr>
          <w:spacing w:val="-4"/>
        </w:rPr>
        <w:t>Quote</w:t>
      </w:r>
    </w:p>
    <w:p w14:paraId="73F85B11" w14:textId="77777777" w:rsidR="007C7FEF" w:rsidRDefault="008129E1">
      <w:pPr>
        <w:pStyle w:val="BodyText"/>
        <w:spacing w:before="22"/>
        <w:ind w:left="260" w:right="1233"/>
      </w:pPr>
      <w:r>
        <w:t>The</w:t>
      </w:r>
      <w:r>
        <w:rPr>
          <w:spacing w:val="-2"/>
        </w:rPr>
        <w:t xml:space="preserve"> </w:t>
      </w:r>
      <w:r>
        <w:t>applicant</w:t>
      </w:r>
      <w:r>
        <w:rPr>
          <w:spacing w:val="-4"/>
        </w:rPr>
        <w:t xml:space="preserve"> </w:t>
      </w:r>
      <w:r>
        <w:t>will</w:t>
      </w:r>
      <w:r>
        <w:rPr>
          <w:spacing w:val="-2"/>
        </w:rPr>
        <w:t xml:space="preserve"> </w:t>
      </w:r>
      <w:r>
        <w:t>normally</w:t>
      </w:r>
      <w:r>
        <w:rPr>
          <w:spacing w:val="-4"/>
        </w:rPr>
        <w:t xml:space="preserve"> </w:t>
      </w:r>
      <w:r>
        <w:t>select</w:t>
      </w:r>
      <w:r>
        <w:rPr>
          <w:spacing w:val="-4"/>
        </w:rPr>
        <w:t xml:space="preserve"> </w:t>
      </w:r>
      <w:r>
        <w:t>the</w:t>
      </w:r>
      <w:r>
        <w:rPr>
          <w:spacing w:val="-1"/>
        </w:rPr>
        <w:t xml:space="preserve"> </w:t>
      </w:r>
      <w:r>
        <w:t>least</w:t>
      </w:r>
      <w:r>
        <w:rPr>
          <w:spacing w:val="-4"/>
        </w:rPr>
        <w:t xml:space="preserve"> </w:t>
      </w:r>
      <w:r>
        <w:t>expensive</w:t>
      </w:r>
      <w:r>
        <w:rPr>
          <w:spacing w:val="-4"/>
        </w:rPr>
        <w:t xml:space="preserve"> </w:t>
      </w:r>
      <w:r>
        <w:t>quote</w:t>
      </w:r>
      <w:r>
        <w:rPr>
          <w:spacing w:val="-4"/>
        </w:rPr>
        <w:t xml:space="preserve"> </w:t>
      </w:r>
      <w:r>
        <w:t>as</w:t>
      </w:r>
      <w:r>
        <w:rPr>
          <w:spacing w:val="-2"/>
        </w:rPr>
        <w:t xml:space="preserve"> </w:t>
      </w:r>
      <w:r>
        <w:t>the</w:t>
      </w:r>
      <w:r>
        <w:rPr>
          <w:spacing w:val="-4"/>
        </w:rPr>
        <w:t xml:space="preserve"> </w:t>
      </w:r>
      <w:r>
        <w:t>‘preferred</w:t>
      </w:r>
      <w:r>
        <w:rPr>
          <w:spacing w:val="-2"/>
        </w:rPr>
        <w:t xml:space="preserve"> </w:t>
      </w:r>
      <w:r>
        <w:t>quote’. In</w:t>
      </w:r>
      <w:r>
        <w:rPr>
          <w:spacing w:val="-3"/>
        </w:rPr>
        <w:t xml:space="preserve"> </w:t>
      </w:r>
      <w:r>
        <w:t>that</w:t>
      </w:r>
      <w:r>
        <w:rPr>
          <w:spacing w:val="-4"/>
        </w:rPr>
        <w:t xml:space="preserve"> </w:t>
      </w:r>
      <w:r>
        <w:t>case, this section can be left blank.</w:t>
      </w:r>
    </w:p>
    <w:p w14:paraId="73F85B12" w14:textId="77777777" w:rsidR="007C7FEF" w:rsidRDefault="007C7FEF">
      <w:pPr>
        <w:pStyle w:val="BodyText"/>
        <w:spacing w:before="10"/>
        <w:rPr>
          <w:sz w:val="21"/>
        </w:rPr>
      </w:pPr>
    </w:p>
    <w:p w14:paraId="73F85B13" w14:textId="77777777" w:rsidR="007C7FEF" w:rsidRDefault="008129E1">
      <w:pPr>
        <w:pStyle w:val="BodyText"/>
        <w:ind w:left="260" w:right="1176"/>
      </w:pPr>
      <w:r>
        <w:t>If</w:t>
      </w:r>
      <w:r>
        <w:rPr>
          <w:spacing w:val="-2"/>
        </w:rPr>
        <w:t xml:space="preserve"> </w:t>
      </w:r>
      <w:r>
        <w:t>the</w:t>
      </w:r>
      <w:r>
        <w:rPr>
          <w:spacing w:val="-2"/>
        </w:rPr>
        <w:t xml:space="preserve"> </w:t>
      </w:r>
      <w:r>
        <w:t>preferred</w:t>
      </w:r>
      <w:r>
        <w:rPr>
          <w:spacing w:val="-2"/>
        </w:rPr>
        <w:t xml:space="preserve"> </w:t>
      </w:r>
      <w:r>
        <w:t>quote</w:t>
      </w:r>
      <w:r>
        <w:rPr>
          <w:spacing w:val="-3"/>
        </w:rPr>
        <w:t xml:space="preserve"> </w:t>
      </w:r>
      <w:r>
        <w:t>is</w:t>
      </w:r>
      <w:r>
        <w:rPr>
          <w:spacing w:val="-2"/>
        </w:rPr>
        <w:t xml:space="preserve"> </w:t>
      </w:r>
      <w:r>
        <w:t>not</w:t>
      </w:r>
      <w:r>
        <w:rPr>
          <w:spacing w:val="-2"/>
        </w:rPr>
        <w:t xml:space="preserve"> </w:t>
      </w:r>
      <w:r>
        <w:t>the</w:t>
      </w:r>
      <w:r>
        <w:rPr>
          <w:spacing w:val="-1"/>
        </w:rPr>
        <w:t xml:space="preserve"> </w:t>
      </w:r>
      <w:r>
        <w:t>least</w:t>
      </w:r>
      <w:r>
        <w:rPr>
          <w:spacing w:val="-3"/>
        </w:rPr>
        <w:t xml:space="preserve"> </w:t>
      </w:r>
      <w:r>
        <w:t>expensive,</w:t>
      </w:r>
      <w:r>
        <w:rPr>
          <w:spacing w:val="-3"/>
        </w:rPr>
        <w:t xml:space="preserve"> </w:t>
      </w:r>
      <w:r>
        <w:t>the</w:t>
      </w:r>
      <w:r>
        <w:rPr>
          <w:spacing w:val="-3"/>
        </w:rPr>
        <w:t xml:space="preserve"> </w:t>
      </w:r>
      <w:r>
        <w:t>reason</w:t>
      </w:r>
      <w:r>
        <w:rPr>
          <w:spacing w:val="-3"/>
        </w:rPr>
        <w:t xml:space="preserve"> </w:t>
      </w:r>
      <w:r>
        <w:t>for</w:t>
      </w:r>
      <w:r>
        <w:rPr>
          <w:spacing w:val="-3"/>
        </w:rPr>
        <w:t xml:space="preserve"> </w:t>
      </w:r>
      <w:r>
        <w:t>this</w:t>
      </w:r>
      <w:r>
        <w:rPr>
          <w:spacing w:val="-3"/>
        </w:rPr>
        <w:t xml:space="preserve"> </w:t>
      </w:r>
      <w:r>
        <w:t>must</w:t>
      </w:r>
      <w:r>
        <w:rPr>
          <w:spacing w:val="-1"/>
        </w:rPr>
        <w:t xml:space="preserve"> </w:t>
      </w:r>
      <w:r>
        <w:t>be</w:t>
      </w:r>
      <w:r>
        <w:rPr>
          <w:spacing w:val="-3"/>
        </w:rPr>
        <w:t xml:space="preserve"> </w:t>
      </w:r>
      <w:r>
        <w:t>stated</w:t>
      </w:r>
      <w:r>
        <w:rPr>
          <w:spacing w:val="-2"/>
        </w:rPr>
        <w:t xml:space="preserve"> </w:t>
      </w:r>
      <w:r>
        <w:t>in</w:t>
      </w:r>
      <w:r>
        <w:rPr>
          <w:spacing w:val="-2"/>
        </w:rPr>
        <w:t xml:space="preserve"> </w:t>
      </w:r>
      <w:r>
        <w:t>this</w:t>
      </w:r>
      <w:r>
        <w:rPr>
          <w:spacing w:val="-2"/>
        </w:rPr>
        <w:t xml:space="preserve"> </w:t>
      </w:r>
      <w:r>
        <w:t>section. BIM reserves the right to accept/reject any such reason.</w:t>
      </w:r>
    </w:p>
    <w:p w14:paraId="73F85B14" w14:textId="77777777" w:rsidR="007C7FEF" w:rsidRDefault="007C7FEF">
      <w:pPr>
        <w:pStyle w:val="BodyText"/>
      </w:pPr>
    </w:p>
    <w:p w14:paraId="73F85B15" w14:textId="77777777" w:rsidR="007C7FEF" w:rsidRDefault="008129E1">
      <w:pPr>
        <w:pStyle w:val="Heading2"/>
        <w:numPr>
          <w:ilvl w:val="0"/>
          <w:numId w:val="5"/>
        </w:numPr>
        <w:tabs>
          <w:tab w:val="left" w:pos="980"/>
          <w:tab w:val="left" w:pos="981"/>
        </w:tabs>
        <w:spacing w:before="162"/>
        <w:ind w:hanging="721"/>
        <w:jc w:val="both"/>
      </w:pPr>
      <w:r>
        <w:t>BASELINE</w:t>
      </w:r>
      <w:r>
        <w:rPr>
          <w:spacing w:val="-8"/>
        </w:rPr>
        <w:t xml:space="preserve"> </w:t>
      </w:r>
      <w:r>
        <w:rPr>
          <w:spacing w:val="-2"/>
        </w:rPr>
        <w:t>SURVEY</w:t>
      </w:r>
    </w:p>
    <w:p w14:paraId="73F85B16" w14:textId="77777777" w:rsidR="007C7FEF" w:rsidRDefault="008129E1">
      <w:pPr>
        <w:pStyle w:val="BodyText"/>
        <w:spacing w:before="1"/>
        <w:ind w:left="260" w:right="1157"/>
        <w:jc w:val="both"/>
      </w:pPr>
      <w:r>
        <w:t xml:space="preserve">This section is for statistical purposes only and will not be evaluated. </w:t>
      </w:r>
      <w:r>
        <w:rPr>
          <w:u w:val="single"/>
        </w:rPr>
        <w:t>The evaluators will not have</w:t>
      </w:r>
      <w:r>
        <w:t xml:space="preserve"> </w:t>
      </w:r>
      <w:r>
        <w:rPr>
          <w:u w:val="single"/>
        </w:rPr>
        <w:t>access to this information</w:t>
      </w:r>
      <w:r>
        <w:t xml:space="preserve">. It will be used on an aggregate and </w:t>
      </w:r>
      <w:proofErr w:type="spellStart"/>
      <w:r>
        <w:t>anonymised</w:t>
      </w:r>
      <w:proofErr w:type="spellEnd"/>
      <w:r>
        <w:t xml:space="preserve"> basis only to help inform the development of future schemes in terms of the needs of clients and to measure cumulative changes from one scheme to the next.</w:t>
      </w:r>
    </w:p>
    <w:p w14:paraId="73F85B17" w14:textId="77777777" w:rsidR="007C7FEF" w:rsidRDefault="007C7FEF">
      <w:pPr>
        <w:pStyle w:val="BodyText"/>
        <w:spacing w:before="8"/>
        <w:rPr>
          <w:sz w:val="23"/>
        </w:rPr>
      </w:pPr>
    </w:p>
    <w:p w14:paraId="73F85B18" w14:textId="77777777" w:rsidR="007C7FEF" w:rsidRDefault="008129E1">
      <w:pPr>
        <w:pStyle w:val="Heading2"/>
        <w:numPr>
          <w:ilvl w:val="0"/>
          <w:numId w:val="5"/>
        </w:numPr>
        <w:tabs>
          <w:tab w:val="left" w:pos="980"/>
          <w:tab w:val="left" w:pos="981"/>
        </w:tabs>
        <w:ind w:hanging="721"/>
        <w:jc w:val="both"/>
      </w:pPr>
      <w:r>
        <w:rPr>
          <w:spacing w:val="-2"/>
        </w:rPr>
        <w:t>DECLARATION</w:t>
      </w:r>
    </w:p>
    <w:p w14:paraId="73F85B19" w14:textId="77777777" w:rsidR="007C7FEF" w:rsidRDefault="008129E1">
      <w:pPr>
        <w:pStyle w:val="BodyText"/>
        <w:ind w:left="260" w:right="1176"/>
      </w:pPr>
      <w:r>
        <w:t>Applicants</w:t>
      </w:r>
      <w:r>
        <w:rPr>
          <w:spacing w:val="-1"/>
        </w:rPr>
        <w:t xml:space="preserve"> </w:t>
      </w:r>
      <w:r>
        <w:t>are</w:t>
      </w:r>
      <w:r>
        <w:rPr>
          <w:spacing w:val="-2"/>
        </w:rPr>
        <w:t xml:space="preserve"> </w:t>
      </w:r>
      <w:r>
        <w:t>required</w:t>
      </w:r>
      <w:r>
        <w:rPr>
          <w:spacing w:val="-3"/>
        </w:rPr>
        <w:t xml:space="preserve"> </w:t>
      </w:r>
      <w:r>
        <w:t>to</w:t>
      </w:r>
      <w:r>
        <w:rPr>
          <w:spacing w:val="-4"/>
        </w:rPr>
        <w:t xml:space="preserve"> </w:t>
      </w:r>
      <w:r>
        <w:t>check</w:t>
      </w:r>
      <w:r>
        <w:rPr>
          <w:spacing w:val="-4"/>
        </w:rPr>
        <w:t xml:space="preserve"> </w:t>
      </w:r>
      <w:r>
        <w:t>each</w:t>
      </w:r>
      <w:r>
        <w:rPr>
          <w:spacing w:val="-4"/>
        </w:rPr>
        <w:t xml:space="preserve"> </w:t>
      </w:r>
      <w:r>
        <w:t>of</w:t>
      </w:r>
      <w:r>
        <w:rPr>
          <w:spacing w:val="-2"/>
        </w:rPr>
        <w:t xml:space="preserve"> </w:t>
      </w:r>
      <w:r>
        <w:t>these</w:t>
      </w:r>
      <w:r>
        <w:rPr>
          <w:spacing w:val="-2"/>
        </w:rPr>
        <w:t xml:space="preserve"> </w:t>
      </w:r>
      <w:r>
        <w:t>declarations</w:t>
      </w:r>
      <w:r>
        <w:rPr>
          <w:spacing w:val="-2"/>
        </w:rPr>
        <w:t xml:space="preserve"> </w:t>
      </w:r>
      <w:proofErr w:type="gramStart"/>
      <w:r>
        <w:t>in</w:t>
      </w:r>
      <w:r>
        <w:rPr>
          <w:spacing w:val="-5"/>
        </w:rPr>
        <w:t xml:space="preserve"> </w:t>
      </w:r>
      <w:r>
        <w:t>order</w:t>
      </w:r>
      <w:r>
        <w:rPr>
          <w:spacing w:val="-4"/>
        </w:rPr>
        <w:t xml:space="preserve"> </w:t>
      </w:r>
      <w:r>
        <w:t>to</w:t>
      </w:r>
      <w:proofErr w:type="gramEnd"/>
      <w:r>
        <w:rPr>
          <w:spacing w:val="-1"/>
        </w:rPr>
        <w:t xml:space="preserve"> </w:t>
      </w:r>
      <w:r>
        <w:t>submit</w:t>
      </w:r>
      <w:r>
        <w:rPr>
          <w:spacing w:val="-2"/>
        </w:rPr>
        <w:t xml:space="preserve"> </w:t>
      </w:r>
      <w:r>
        <w:t>the</w:t>
      </w:r>
      <w:r>
        <w:rPr>
          <w:spacing w:val="-1"/>
        </w:rPr>
        <w:t xml:space="preserve"> </w:t>
      </w:r>
      <w:r>
        <w:t>application.</w:t>
      </w:r>
      <w:r>
        <w:rPr>
          <w:spacing w:val="-3"/>
        </w:rPr>
        <w:t xml:space="preserve"> </w:t>
      </w:r>
      <w:r>
        <w:t>If</w:t>
      </w:r>
      <w:r>
        <w:rPr>
          <w:spacing w:val="-2"/>
        </w:rPr>
        <w:t xml:space="preserve"> </w:t>
      </w:r>
      <w:r>
        <w:t>the applicant cannot or is unwilling to check a box, the application will not be accepted.</w:t>
      </w:r>
    </w:p>
    <w:p w14:paraId="73F85B1A" w14:textId="77777777" w:rsidR="007C7FEF" w:rsidRDefault="007C7FEF">
      <w:pPr>
        <w:sectPr w:rsidR="007C7FEF">
          <w:pgSz w:w="11910" w:h="16840"/>
          <w:pgMar w:top="1340" w:right="280" w:bottom="980" w:left="1180" w:header="780" w:footer="788" w:gutter="0"/>
          <w:cols w:space="720"/>
        </w:sectPr>
      </w:pPr>
    </w:p>
    <w:p w14:paraId="73F85B1B" w14:textId="77777777" w:rsidR="007C7FEF" w:rsidRDefault="008129E1">
      <w:pPr>
        <w:pStyle w:val="Heading1"/>
        <w:numPr>
          <w:ilvl w:val="1"/>
          <w:numId w:val="15"/>
        </w:numPr>
        <w:tabs>
          <w:tab w:val="left" w:pos="980"/>
          <w:tab w:val="left" w:pos="981"/>
        </w:tabs>
        <w:ind w:hanging="721"/>
      </w:pPr>
      <w:r>
        <w:rPr>
          <w:color w:val="00AF50"/>
        </w:rPr>
        <w:lastRenderedPageBreak/>
        <w:t>PROJECT</w:t>
      </w:r>
      <w:r>
        <w:rPr>
          <w:color w:val="00AF50"/>
          <w:spacing w:val="-5"/>
        </w:rPr>
        <w:t xml:space="preserve"> </w:t>
      </w:r>
      <w:r>
        <w:rPr>
          <w:color w:val="00AF50"/>
        </w:rPr>
        <w:t>TYPE</w:t>
      </w:r>
      <w:r>
        <w:rPr>
          <w:color w:val="00AF50"/>
          <w:spacing w:val="-4"/>
        </w:rPr>
        <w:t xml:space="preserve"> </w:t>
      </w:r>
      <w:r>
        <w:rPr>
          <w:color w:val="00AF50"/>
        </w:rPr>
        <w:t>3</w:t>
      </w:r>
      <w:r>
        <w:rPr>
          <w:color w:val="00AF50"/>
          <w:spacing w:val="-4"/>
        </w:rPr>
        <w:t xml:space="preserve"> </w:t>
      </w:r>
      <w:r>
        <w:rPr>
          <w:color w:val="00AF50"/>
        </w:rPr>
        <w:t>–</w:t>
      </w:r>
      <w:r>
        <w:rPr>
          <w:color w:val="00AF50"/>
          <w:spacing w:val="-4"/>
        </w:rPr>
        <w:t xml:space="preserve"> </w:t>
      </w:r>
      <w:r>
        <w:rPr>
          <w:color w:val="00AF50"/>
        </w:rPr>
        <w:t>UPSKILLING</w:t>
      </w:r>
      <w:r>
        <w:rPr>
          <w:color w:val="00AF50"/>
          <w:spacing w:val="-4"/>
        </w:rPr>
        <w:t xml:space="preserve"> </w:t>
      </w:r>
      <w:r>
        <w:rPr>
          <w:color w:val="00AF50"/>
        </w:rPr>
        <w:t>AND</w:t>
      </w:r>
      <w:r>
        <w:rPr>
          <w:color w:val="00AF50"/>
          <w:spacing w:val="-2"/>
        </w:rPr>
        <w:t xml:space="preserve"> TRAINING</w:t>
      </w:r>
    </w:p>
    <w:p w14:paraId="73F85B1C" w14:textId="77777777" w:rsidR="007C7FEF" w:rsidRDefault="008129E1">
      <w:pPr>
        <w:pStyle w:val="Heading2"/>
        <w:numPr>
          <w:ilvl w:val="0"/>
          <w:numId w:val="4"/>
        </w:numPr>
        <w:tabs>
          <w:tab w:val="left" w:pos="980"/>
          <w:tab w:val="left" w:pos="981"/>
        </w:tabs>
        <w:spacing w:before="119"/>
        <w:ind w:hanging="721"/>
      </w:pPr>
      <w:r>
        <w:t>APPLICANT</w:t>
      </w:r>
      <w:r>
        <w:rPr>
          <w:spacing w:val="-6"/>
        </w:rPr>
        <w:t xml:space="preserve"> </w:t>
      </w:r>
      <w:r>
        <w:rPr>
          <w:spacing w:val="-2"/>
        </w:rPr>
        <w:t>DETAILS</w:t>
      </w:r>
    </w:p>
    <w:p w14:paraId="73F85B1D" w14:textId="77777777" w:rsidR="007C7FEF" w:rsidRDefault="007C7FEF">
      <w:pPr>
        <w:pStyle w:val="BodyText"/>
        <w:rPr>
          <w:b/>
        </w:rPr>
      </w:pPr>
    </w:p>
    <w:p w14:paraId="73F85B1E" w14:textId="77777777" w:rsidR="007C7FEF" w:rsidRDefault="008129E1">
      <w:pPr>
        <w:pStyle w:val="Heading3"/>
        <w:numPr>
          <w:ilvl w:val="1"/>
          <w:numId w:val="4"/>
        </w:numPr>
        <w:tabs>
          <w:tab w:val="left" w:pos="980"/>
          <w:tab w:val="left" w:pos="981"/>
        </w:tabs>
        <w:spacing w:before="183"/>
        <w:ind w:hanging="721"/>
      </w:pPr>
      <w:r>
        <w:t>Seafood</w:t>
      </w:r>
      <w:r>
        <w:rPr>
          <w:spacing w:val="-9"/>
        </w:rPr>
        <w:t xml:space="preserve"> </w:t>
      </w:r>
      <w:r>
        <w:rPr>
          <w:spacing w:val="-2"/>
        </w:rPr>
        <w:t>Industry</w:t>
      </w:r>
    </w:p>
    <w:p w14:paraId="73F85B1F" w14:textId="77777777" w:rsidR="007C7FEF" w:rsidRDefault="008129E1">
      <w:pPr>
        <w:pStyle w:val="BodyText"/>
        <w:spacing w:before="31" w:line="268" w:lineRule="auto"/>
        <w:ind w:left="260" w:right="1157"/>
        <w:jc w:val="both"/>
      </w:pPr>
      <w:r>
        <w:t>Training offered by BIM to those already working in the seafood industry is not eligible for grant aid under this scheme. These questions check eligibility and guide you to the correct scheme.</w:t>
      </w:r>
    </w:p>
    <w:p w14:paraId="73F85B20" w14:textId="77777777" w:rsidR="007C7FEF" w:rsidRDefault="007C7FEF">
      <w:pPr>
        <w:pStyle w:val="BodyText"/>
        <w:spacing w:before="5"/>
        <w:rPr>
          <w:sz w:val="24"/>
        </w:rPr>
      </w:pPr>
    </w:p>
    <w:p w14:paraId="73F85B21" w14:textId="77777777" w:rsidR="007C7FEF" w:rsidRDefault="008129E1">
      <w:pPr>
        <w:pStyle w:val="Heading3"/>
        <w:numPr>
          <w:ilvl w:val="1"/>
          <w:numId w:val="4"/>
        </w:numPr>
        <w:tabs>
          <w:tab w:val="left" w:pos="980"/>
          <w:tab w:val="left" w:pos="981"/>
        </w:tabs>
        <w:ind w:hanging="721"/>
      </w:pPr>
      <w:r>
        <w:t>Authorised</w:t>
      </w:r>
      <w:r>
        <w:rPr>
          <w:spacing w:val="-8"/>
        </w:rPr>
        <w:t xml:space="preserve"> </w:t>
      </w:r>
      <w:r>
        <w:rPr>
          <w:spacing w:val="-2"/>
        </w:rPr>
        <w:t>Contacts</w:t>
      </w:r>
    </w:p>
    <w:p w14:paraId="73F85B22" w14:textId="77777777" w:rsidR="007C7FEF" w:rsidRDefault="008129E1">
      <w:pPr>
        <w:pStyle w:val="BodyText"/>
        <w:spacing w:before="32"/>
        <w:ind w:left="260"/>
        <w:jc w:val="both"/>
      </w:pPr>
      <w:r>
        <w:rPr>
          <w:spacing w:val="-2"/>
        </w:rPr>
        <w:t>This</w:t>
      </w:r>
      <w:r>
        <w:rPr>
          <w:spacing w:val="-5"/>
        </w:rPr>
        <w:t xml:space="preserve"> </w:t>
      </w:r>
      <w:r>
        <w:rPr>
          <w:spacing w:val="-2"/>
        </w:rPr>
        <w:t>information</w:t>
      </w:r>
      <w:r>
        <w:rPr>
          <w:spacing w:val="-6"/>
        </w:rPr>
        <w:t xml:space="preserve"> </w:t>
      </w:r>
      <w:r>
        <w:rPr>
          <w:spacing w:val="-2"/>
        </w:rPr>
        <w:t>is</w:t>
      </w:r>
      <w:r>
        <w:rPr>
          <w:spacing w:val="-4"/>
        </w:rPr>
        <w:t xml:space="preserve"> </w:t>
      </w:r>
      <w:r>
        <w:rPr>
          <w:spacing w:val="-2"/>
        </w:rPr>
        <w:t>required</w:t>
      </w:r>
      <w:r>
        <w:rPr>
          <w:spacing w:val="-6"/>
        </w:rPr>
        <w:t xml:space="preserve"> </w:t>
      </w:r>
      <w:r>
        <w:rPr>
          <w:spacing w:val="-2"/>
        </w:rPr>
        <w:t>for</w:t>
      </w:r>
      <w:r>
        <w:rPr>
          <w:spacing w:val="-5"/>
        </w:rPr>
        <w:t xml:space="preserve"> </w:t>
      </w:r>
      <w:r>
        <w:rPr>
          <w:spacing w:val="-2"/>
        </w:rPr>
        <w:t>us</w:t>
      </w:r>
      <w:r>
        <w:rPr>
          <w:spacing w:val="-3"/>
        </w:rPr>
        <w:t xml:space="preserve"> </w:t>
      </w:r>
      <w:r>
        <w:rPr>
          <w:spacing w:val="-2"/>
        </w:rPr>
        <w:t>to</w:t>
      </w:r>
      <w:r>
        <w:t xml:space="preserve"> </w:t>
      </w:r>
      <w:r>
        <w:rPr>
          <w:spacing w:val="-2"/>
        </w:rPr>
        <w:t>process</w:t>
      </w:r>
      <w:r>
        <w:rPr>
          <w:spacing w:val="-3"/>
        </w:rPr>
        <w:t xml:space="preserve"> </w:t>
      </w:r>
      <w:r>
        <w:rPr>
          <w:spacing w:val="-2"/>
        </w:rPr>
        <w:t>your</w:t>
      </w:r>
      <w:r>
        <w:rPr>
          <w:spacing w:val="-1"/>
        </w:rPr>
        <w:t xml:space="preserve"> </w:t>
      </w:r>
      <w:r>
        <w:rPr>
          <w:spacing w:val="-2"/>
        </w:rPr>
        <w:t>information</w:t>
      </w:r>
      <w:r>
        <w:rPr>
          <w:spacing w:val="-3"/>
        </w:rPr>
        <w:t xml:space="preserve"> </w:t>
      </w:r>
      <w:r>
        <w:rPr>
          <w:spacing w:val="-2"/>
        </w:rPr>
        <w:t>in</w:t>
      </w:r>
      <w:r>
        <w:rPr>
          <w:spacing w:val="-6"/>
        </w:rPr>
        <w:t xml:space="preserve"> </w:t>
      </w:r>
      <w:r>
        <w:rPr>
          <w:spacing w:val="-2"/>
        </w:rPr>
        <w:t>line</w:t>
      </w:r>
      <w:r>
        <w:rPr>
          <w:spacing w:val="-3"/>
        </w:rPr>
        <w:t xml:space="preserve"> </w:t>
      </w:r>
      <w:r>
        <w:rPr>
          <w:spacing w:val="-2"/>
        </w:rPr>
        <w:t>with</w:t>
      </w:r>
      <w:r>
        <w:rPr>
          <w:spacing w:val="-5"/>
        </w:rPr>
        <w:t xml:space="preserve"> </w:t>
      </w:r>
      <w:r>
        <w:rPr>
          <w:spacing w:val="-2"/>
        </w:rPr>
        <w:t>Data</w:t>
      </w:r>
      <w:r>
        <w:rPr>
          <w:spacing w:val="-4"/>
        </w:rPr>
        <w:t xml:space="preserve"> </w:t>
      </w:r>
      <w:r>
        <w:rPr>
          <w:spacing w:val="-2"/>
        </w:rPr>
        <w:t>Protection regulations.</w:t>
      </w:r>
    </w:p>
    <w:p w14:paraId="73F85B23" w14:textId="77777777" w:rsidR="007C7FEF" w:rsidRDefault="007C7FEF">
      <w:pPr>
        <w:pStyle w:val="BodyText"/>
        <w:spacing w:before="2"/>
        <w:rPr>
          <w:sz w:val="27"/>
        </w:rPr>
      </w:pPr>
    </w:p>
    <w:p w14:paraId="73F85B24" w14:textId="77777777" w:rsidR="007C7FEF" w:rsidRDefault="008129E1">
      <w:pPr>
        <w:pStyle w:val="Heading3"/>
        <w:numPr>
          <w:ilvl w:val="1"/>
          <w:numId w:val="4"/>
        </w:numPr>
        <w:tabs>
          <w:tab w:val="left" w:pos="980"/>
          <w:tab w:val="left" w:pos="981"/>
        </w:tabs>
        <w:ind w:hanging="721"/>
      </w:pPr>
      <w:r>
        <w:t>Application</w:t>
      </w:r>
      <w:r>
        <w:rPr>
          <w:spacing w:val="-12"/>
        </w:rPr>
        <w:t xml:space="preserve"> </w:t>
      </w:r>
      <w:r>
        <w:rPr>
          <w:spacing w:val="-4"/>
        </w:rPr>
        <w:t>Type</w:t>
      </w:r>
    </w:p>
    <w:p w14:paraId="73F85B25" w14:textId="77777777" w:rsidR="007C7FEF" w:rsidRDefault="008129E1">
      <w:pPr>
        <w:pStyle w:val="BodyText"/>
        <w:spacing w:before="31" w:line="268" w:lineRule="auto"/>
        <w:ind w:left="260" w:right="1157"/>
        <w:jc w:val="both"/>
      </w:pPr>
      <w:r>
        <w:t>Those</w:t>
      </w:r>
      <w:r>
        <w:rPr>
          <w:spacing w:val="-11"/>
        </w:rPr>
        <w:t xml:space="preserve"> </w:t>
      </w:r>
      <w:r>
        <w:t>living</w:t>
      </w:r>
      <w:r>
        <w:rPr>
          <w:spacing w:val="-10"/>
        </w:rPr>
        <w:t xml:space="preserve"> </w:t>
      </w:r>
      <w:r>
        <w:t>and/or</w:t>
      </w:r>
      <w:r>
        <w:rPr>
          <w:spacing w:val="-12"/>
        </w:rPr>
        <w:t xml:space="preserve"> </w:t>
      </w:r>
      <w:r>
        <w:t>working</w:t>
      </w:r>
      <w:r>
        <w:rPr>
          <w:spacing w:val="-10"/>
        </w:rPr>
        <w:t xml:space="preserve"> </w:t>
      </w:r>
      <w:r>
        <w:t>within</w:t>
      </w:r>
      <w:r>
        <w:rPr>
          <w:spacing w:val="-10"/>
        </w:rPr>
        <w:t xml:space="preserve"> </w:t>
      </w:r>
      <w:r>
        <w:t>10km</w:t>
      </w:r>
      <w:r>
        <w:rPr>
          <w:spacing w:val="-10"/>
        </w:rPr>
        <w:t xml:space="preserve"> </w:t>
      </w:r>
      <w:r>
        <w:t>of</w:t>
      </w:r>
      <w:r>
        <w:rPr>
          <w:spacing w:val="-12"/>
        </w:rPr>
        <w:t xml:space="preserve"> </w:t>
      </w:r>
      <w:r>
        <w:t>the</w:t>
      </w:r>
      <w:r>
        <w:rPr>
          <w:spacing w:val="-9"/>
        </w:rPr>
        <w:t xml:space="preserve"> </w:t>
      </w:r>
      <w:r>
        <w:t>coastline</w:t>
      </w:r>
      <w:r>
        <w:rPr>
          <w:spacing w:val="-8"/>
        </w:rPr>
        <w:t xml:space="preserve"> </w:t>
      </w:r>
      <w:r>
        <w:t>are</w:t>
      </w:r>
      <w:r>
        <w:rPr>
          <w:spacing w:val="-11"/>
        </w:rPr>
        <w:t xml:space="preserve"> </w:t>
      </w:r>
      <w:r>
        <w:t>eligible</w:t>
      </w:r>
      <w:r>
        <w:rPr>
          <w:spacing w:val="-9"/>
        </w:rPr>
        <w:t xml:space="preserve"> </w:t>
      </w:r>
      <w:r>
        <w:t>to</w:t>
      </w:r>
      <w:r>
        <w:rPr>
          <w:spacing w:val="-8"/>
        </w:rPr>
        <w:t xml:space="preserve"> </w:t>
      </w:r>
      <w:r>
        <w:t>apply</w:t>
      </w:r>
      <w:r>
        <w:rPr>
          <w:spacing w:val="-8"/>
        </w:rPr>
        <w:t xml:space="preserve"> </w:t>
      </w:r>
      <w:r>
        <w:t>for</w:t>
      </w:r>
      <w:r>
        <w:rPr>
          <w:spacing w:val="-9"/>
        </w:rPr>
        <w:t xml:space="preserve"> </w:t>
      </w:r>
      <w:r>
        <w:t>support</w:t>
      </w:r>
      <w:r>
        <w:rPr>
          <w:spacing w:val="-9"/>
        </w:rPr>
        <w:t xml:space="preserve"> </w:t>
      </w:r>
      <w:r>
        <w:t>for</w:t>
      </w:r>
      <w:r>
        <w:rPr>
          <w:spacing w:val="-9"/>
        </w:rPr>
        <w:t xml:space="preserve"> </w:t>
      </w:r>
      <w:r>
        <w:t>upskilling and training.</w:t>
      </w:r>
    </w:p>
    <w:p w14:paraId="73F85B26" w14:textId="77777777" w:rsidR="007C7FEF" w:rsidRDefault="007C7FEF">
      <w:pPr>
        <w:pStyle w:val="BodyText"/>
        <w:spacing w:before="6"/>
        <w:rPr>
          <w:sz w:val="24"/>
        </w:rPr>
      </w:pPr>
    </w:p>
    <w:p w14:paraId="73F85B27" w14:textId="77777777" w:rsidR="007C7FEF" w:rsidRDefault="008129E1">
      <w:pPr>
        <w:pStyle w:val="Heading3"/>
        <w:numPr>
          <w:ilvl w:val="2"/>
          <w:numId w:val="3"/>
        </w:numPr>
        <w:tabs>
          <w:tab w:val="left" w:pos="981"/>
        </w:tabs>
        <w:ind w:hanging="721"/>
        <w:jc w:val="both"/>
        <w:rPr>
          <w:b w:val="0"/>
        </w:rPr>
      </w:pPr>
      <w:r>
        <w:t>Applicant</w:t>
      </w:r>
      <w:r>
        <w:rPr>
          <w:spacing w:val="-7"/>
        </w:rPr>
        <w:t xml:space="preserve"> </w:t>
      </w:r>
      <w:r>
        <w:t>Contact</w:t>
      </w:r>
      <w:r>
        <w:rPr>
          <w:spacing w:val="-6"/>
        </w:rPr>
        <w:t xml:space="preserve"> </w:t>
      </w:r>
      <w:r>
        <w:t>Details</w:t>
      </w:r>
      <w:r>
        <w:rPr>
          <w:spacing w:val="-5"/>
        </w:rPr>
        <w:t xml:space="preserve"> </w:t>
      </w:r>
      <w:r>
        <w:rPr>
          <w:b w:val="0"/>
          <w:spacing w:val="-2"/>
        </w:rPr>
        <w:t>(Home)</w:t>
      </w:r>
    </w:p>
    <w:p w14:paraId="73F85B28" w14:textId="77777777" w:rsidR="007C7FEF" w:rsidRDefault="008129E1">
      <w:pPr>
        <w:pStyle w:val="BodyText"/>
        <w:spacing w:before="32" w:line="268" w:lineRule="auto"/>
        <w:ind w:left="260" w:right="1154"/>
        <w:jc w:val="both"/>
      </w:pPr>
      <w:r>
        <w:t>This should be the same name as the applicant. Applicants should use a single name consistently throughout the application process. Quotes, invoices, and other supporting documentation must be the</w:t>
      </w:r>
      <w:r>
        <w:rPr>
          <w:spacing w:val="-1"/>
        </w:rPr>
        <w:t xml:space="preserve"> </w:t>
      </w:r>
      <w:r>
        <w:t>in</w:t>
      </w:r>
      <w:r>
        <w:rPr>
          <w:spacing w:val="-1"/>
        </w:rPr>
        <w:t xml:space="preserve"> </w:t>
      </w:r>
      <w:r>
        <w:t>name</w:t>
      </w:r>
      <w:r>
        <w:rPr>
          <w:spacing w:val="-3"/>
        </w:rPr>
        <w:t xml:space="preserve"> </w:t>
      </w:r>
      <w:r>
        <w:t>of</w:t>
      </w:r>
      <w:r>
        <w:rPr>
          <w:spacing w:val="-4"/>
        </w:rPr>
        <w:t xml:space="preserve"> </w:t>
      </w:r>
      <w:r>
        <w:t>the</w:t>
      </w:r>
      <w:r>
        <w:rPr>
          <w:spacing w:val="-3"/>
        </w:rPr>
        <w:t xml:space="preserve"> </w:t>
      </w:r>
      <w:r>
        <w:t>applicant</w:t>
      </w:r>
      <w:r>
        <w:rPr>
          <w:spacing w:val="-1"/>
        </w:rPr>
        <w:t xml:space="preserve"> </w:t>
      </w:r>
      <w:r>
        <w:t>only.</w:t>
      </w:r>
      <w:r>
        <w:rPr>
          <w:spacing w:val="-4"/>
        </w:rPr>
        <w:t xml:space="preserve"> </w:t>
      </w:r>
      <w:r>
        <w:t>Documents that</w:t>
      </w:r>
      <w:r>
        <w:rPr>
          <w:spacing w:val="-1"/>
        </w:rPr>
        <w:t xml:space="preserve"> </w:t>
      </w:r>
      <w:r>
        <w:t>are</w:t>
      </w:r>
      <w:r>
        <w:rPr>
          <w:spacing w:val="-3"/>
        </w:rPr>
        <w:t xml:space="preserve"> </w:t>
      </w:r>
      <w:r>
        <w:t>not</w:t>
      </w:r>
      <w:r>
        <w:rPr>
          <w:spacing w:val="-1"/>
        </w:rPr>
        <w:t xml:space="preserve"> </w:t>
      </w:r>
      <w:r>
        <w:t>in</w:t>
      </w:r>
      <w:r>
        <w:rPr>
          <w:spacing w:val="-4"/>
        </w:rPr>
        <w:t xml:space="preserve"> </w:t>
      </w:r>
      <w:r>
        <w:t>the</w:t>
      </w:r>
      <w:r>
        <w:rPr>
          <w:spacing w:val="-3"/>
        </w:rPr>
        <w:t xml:space="preserve"> </w:t>
      </w:r>
      <w:r>
        <w:t>correct</w:t>
      </w:r>
      <w:r>
        <w:rPr>
          <w:spacing w:val="-3"/>
        </w:rPr>
        <w:t xml:space="preserve"> </w:t>
      </w:r>
      <w:r>
        <w:t>name</w:t>
      </w:r>
      <w:r>
        <w:rPr>
          <w:spacing w:val="-3"/>
        </w:rPr>
        <w:t xml:space="preserve"> </w:t>
      </w:r>
      <w:r>
        <w:t>will</w:t>
      </w:r>
      <w:r>
        <w:rPr>
          <w:spacing w:val="-1"/>
        </w:rPr>
        <w:t xml:space="preserve"> </w:t>
      </w:r>
      <w:r>
        <w:t>not</w:t>
      </w:r>
      <w:r>
        <w:rPr>
          <w:spacing w:val="-3"/>
        </w:rPr>
        <w:t xml:space="preserve"> </w:t>
      </w:r>
      <w:r>
        <w:t>be</w:t>
      </w:r>
      <w:r>
        <w:rPr>
          <w:spacing w:val="-3"/>
        </w:rPr>
        <w:t xml:space="preserve"> </w:t>
      </w:r>
      <w:r>
        <w:t>considered as part of the application and may result in an application being rejected.</w:t>
      </w:r>
    </w:p>
    <w:p w14:paraId="73F85B29" w14:textId="77777777" w:rsidR="007C7FEF" w:rsidRDefault="007C7FEF">
      <w:pPr>
        <w:pStyle w:val="BodyText"/>
        <w:spacing w:before="3"/>
        <w:rPr>
          <w:sz w:val="24"/>
        </w:rPr>
      </w:pPr>
    </w:p>
    <w:p w14:paraId="73F85B2A" w14:textId="77777777" w:rsidR="007C7FEF" w:rsidRDefault="008129E1">
      <w:pPr>
        <w:pStyle w:val="Heading3"/>
        <w:numPr>
          <w:ilvl w:val="2"/>
          <w:numId w:val="3"/>
        </w:numPr>
        <w:tabs>
          <w:tab w:val="left" w:pos="981"/>
        </w:tabs>
        <w:spacing w:before="1"/>
        <w:ind w:hanging="721"/>
        <w:jc w:val="both"/>
        <w:rPr>
          <w:b w:val="0"/>
        </w:rPr>
      </w:pPr>
      <w:r>
        <w:t>Applicant</w:t>
      </w:r>
      <w:r>
        <w:rPr>
          <w:spacing w:val="-7"/>
        </w:rPr>
        <w:t xml:space="preserve"> </w:t>
      </w:r>
      <w:r>
        <w:t>Contact</w:t>
      </w:r>
      <w:r>
        <w:rPr>
          <w:spacing w:val="-6"/>
        </w:rPr>
        <w:t xml:space="preserve"> </w:t>
      </w:r>
      <w:r>
        <w:t>Details</w:t>
      </w:r>
      <w:r>
        <w:rPr>
          <w:spacing w:val="-5"/>
        </w:rPr>
        <w:t xml:space="preserve"> </w:t>
      </w:r>
      <w:r>
        <w:rPr>
          <w:b w:val="0"/>
          <w:spacing w:val="-2"/>
        </w:rPr>
        <w:t>(Work)</w:t>
      </w:r>
    </w:p>
    <w:p w14:paraId="73F85B2B" w14:textId="77777777" w:rsidR="007C7FEF" w:rsidRDefault="008129E1">
      <w:pPr>
        <w:pStyle w:val="BodyText"/>
        <w:spacing w:before="31" w:line="268" w:lineRule="auto"/>
        <w:ind w:left="260" w:right="1151"/>
        <w:jc w:val="both"/>
      </w:pPr>
      <w:r>
        <w:t>If you work, but do not live, within 10km of the coastline you will be asked to provide your work contact details.</w:t>
      </w:r>
    </w:p>
    <w:p w14:paraId="73F85B2C" w14:textId="77777777" w:rsidR="007C7FEF" w:rsidRDefault="007C7FEF">
      <w:pPr>
        <w:pStyle w:val="BodyText"/>
        <w:spacing w:before="5"/>
        <w:rPr>
          <w:sz w:val="24"/>
        </w:rPr>
      </w:pPr>
    </w:p>
    <w:p w14:paraId="73F85B2D" w14:textId="77777777" w:rsidR="007C7FEF" w:rsidRDefault="008129E1">
      <w:pPr>
        <w:pStyle w:val="Heading3"/>
        <w:spacing w:before="1"/>
        <w:ind w:left="260" w:firstLine="0"/>
      </w:pPr>
      <w:r>
        <w:t>1.5</w:t>
      </w:r>
      <w:r>
        <w:rPr>
          <w:spacing w:val="68"/>
          <w:w w:val="150"/>
        </w:rPr>
        <w:t xml:space="preserve">   </w:t>
      </w:r>
      <w:r>
        <w:t>Proof</w:t>
      </w:r>
      <w:r>
        <w:rPr>
          <w:spacing w:val="-1"/>
        </w:rPr>
        <w:t xml:space="preserve"> </w:t>
      </w:r>
      <w:r>
        <w:t>of</w:t>
      </w:r>
      <w:r>
        <w:rPr>
          <w:spacing w:val="-2"/>
        </w:rPr>
        <w:t xml:space="preserve"> Address</w:t>
      </w:r>
    </w:p>
    <w:p w14:paraId="73F85B2E" w14:textId="77777777" w:rsidR="007C7FEF" w:rsidRDefault="008129E1">
      <w:pPr>
        <w:pStyle w:val="BodyText"/>
        <w:spacing w:before="31" w:line="268" w:lineRule="auto"/>
        <w:ind w:left="260" w:right="1153"/>
        <w:jc w:val="both"/>
      </w:pPr>
      <w:r>
        <w:t>If</w:t>
      </w:r>
      <w:r>
        <w:rPr>
          <w:spacing w:val="-7"/>
        </w:rPr>
        <w:t xml:space="preserve"> </w:t>
      </w:r>
      <w:r>
        <w:t>you</w:t>
      </w:r>
      <w:r>
        <w:rPr>
          <w:spacing w:val="-7"/>
        </w:rPr>
        <w:t xml:space="preserve"> </w:t>
      </w:r>
      <w:r>
        <w:t>live</w:t>
      </w:r>
      <w:r>
        <w:rPr>
          <w:spacing w:val="-8"/>
        </w:rPr>
        <w:t xml:space="preserve"> </w:t>
      </w:r>
      <w:r>
        <w:t>within</w:t>
      </w:r>
      <w:r>
        <w:rPr>
          <w:spacing w:val="-8"/>
        </w:rPr>
        <w:t xml:space="preserve"> </w:t>
      </w:r>
      <w:r>
        <w:t>10km</w:t>
      </w:r>
      <w:r>
        <w:rPr>
          <w:spacing w:val="-8"/>
        </w:rPr>
        <w:t xml:space="preserve"> </w:t>
      </w:r>
      <w:r>
        <w:t>of</w:t>
      </w:r>
      <w:r>
        <w:rPr>
          <w:spacing w:val="-9"/>
        </w:rPr>
        <w:t xml:space="preserve"> </w:t>
      </w:r>
      <w:r>
        <w:t>the</w:t>
      </w:r>
      <w:r>
        <w:rPr>
          <w:spacing w:val="-6"/>
        </w:rPr>
        <w:t xml:space="preserve"> </w:t>
      </w:r>
      <w:r>
        <w:t>coastline,</w:t>
      </w:r>
      <w:r>
        <w:rPr>
          <w:spacing w:val="-8"/>
        </w:rPr>
        <w:t xml:space="preserve"> </w:t>
      </w:r>
      <w:r>
        <w:t>you</w:t>
      </w:r>
      <w:r>
        <w:rPr>
          <w:spacing w:val="-7"/>
        </w:rPr>
        <w:t xml:space="preserve"> </w:t>
      </w:r>
      <w:r>
        <w:t>can</w:t>
      </w:r>
      <w:r>
        <w:rPr>
          <w:spacing w:val="-7"/>
        </w:rPr>
        <w:t xml:space="preserve"> </w:t>
      </w:r>
      <w:r>
        <w:t>upload</w:t>
      </w:r>
      <w:r>
        <w:rPr>
          <w:spacing w:val="-7"/>
        </w:rPr>
        <w:t xml:space="preserve"> </w:t>
      </w:r>
      <w:r>
        <w:t>a</w:t>
      </w:r>
      <w:r>
        <w:rPr>
          <w:spacing w:val="-7"/>
        </w:rPr>
        <w:t xml:space="preserve"> </w:t>
      </w:r>
      <w:r>
        <w:t>utility</w:t>
      </w:r>
      <w:r>
        <w:rPr>
          <w:spacing w:val="-6"/>
        </w:rPr>
        <w:t xml:space="preserve"> </w:t>
      </w:r>
      <w:r>
        <w:t>bill</w:t>
      </w:r>
      <w:r>
        <w:rPr>
          <w:spacing w:val="-9"/>
        </w:rPr>
        <w:t xml:space="preserve"> </w:t>
      </w:r>
      <w:r>
        <w:t>or</w:t>
      </w:r>
      <w:r>
        <w:rPr>
          <w:spacing w:val="-7"/>
        </w:rPr>
        <w:t xml:space="preserve"> </w:t>
      </w:r>
      <w:r>
        <w:t>bank</w:t>
      </w:r>
      <w:r>
        <w:rPr>
          <w:spacing w:val="-8"/>
        </w:rPr>
        <w:t xml:space="preserve"> </w:t>
      </w:r>
      <w:r>
        <w:t>statement</w:t>
      </w:r>
      <w:r>
        <w:rPr>
          <w:spacing w:val="-9"/>
        </w:rPr>
        <w:t xml:space="preserve"> </w:t>
      </w:r>
      <w:r>
        <w:t>header</w:t>
      </w:r>
      <w:r>
        <w:rPr>
          <w:spacing w:val="-9"/>
        </w:rPr>
        <w:t xml:space="preserve"> </w:t>
      </w:r>
      <w:r>
        <w:t>as</w:t>
      </w:r>
      <w:r>
        <w:rPr>
          <w:spacing w:val="-7"/>
        </w:rPr>
        <w:t xml:space="preserve"> </w:t>
      </w:r>
      <w:r>
        <w:t>proof of address.</w:t>
      </w:r>
    </w:p>
    <w:p w14:paraId="73F85B2F" w14:textId="77777777" w:rsidR="007C7FEF" w:rsidRDefault="008129E1">
      <w:pPr>
        <w:pStyle w:val="BodyText"/>
        <w:spacing w:line="268" w:lineRule="auto"/>
        <w:ind w:left="260" w:right="1152"/>
        <w:jc w:val="both"/>
      </w:pPr>
      <w:r>
        <w:t>If</w:t>
      </w:r>
      <w:r>
        <w:rPr>
          <w:spacing w:val="-4"/>
        </w:rPr>
        <w:t xml:space="preserve"> </w:t>
      </w:r>
      <w:r>
        <w:t>you</w:t>
      </w:r>
      <w:r>
        <w:rPr>
          <w:spacing w:val="-4"/>
        </w:rPr>
        <w:t xml:space="preserve"> </w:t>
      </w:r>
      <w:r>
        <w:t>work,</w:t>
      </w:r>
      <w:r>
        <w:rPr>
          <w:spacing w:val="-3"/>
        </w:rPr>
        <w:t xml:space="preserve"> </w:t>
      </w:r>
      <w:r>
        <w:t>but</w:t>
      </w:r>
      <w:r>
        <w:rPr>
          <w:spacing w:val="-3"/>
        </w:rPr>
        <w:t xml:space="preserve"> </w:t>
      </w:r>
      <w:r>
        <w:t>do</w:t>
      </w:r>
      <w:r>
        <w:rPr>
          <w:spacing w:val="-2"/>
        </w:rPr>
        <w:t xml:space="preserve"> </w:t>
      </w:r>
      <w:r>
        <w:t>not</w:t>
      </w:r>
      <w:r>
        <w:rPr>
          <w:spacing w:val="-3"/>
        </w:rPr>
        <w:t xml:space="preserve"> </w:t>
      </w:r>
      <w:r>
        <w:t>live,</w:t>
      </w:r>
      <w:r>
        <w:rPr>
          <w:spacing w:val="-5"/>
        </w:rPr>
        <w:t xml:space="preserve"> </w:t>
      </w:r>
      <w:r>
        <w:t>within</w:t>
      </w:r>
      <w:r>
        <w:rPr>
          <w:spacing w:val="-5"/>
        </w:rPr>
        <w:t xml:space="preserve"> </w:t>
      </w:r>
      <w:r>
        <w:t>10km</w:t>
      </w:r>
      <w:r>
        <w:rPr>
          <w:spacing w:val="-5"/>
        </w:rPr>
        <w:t xml:space="preserve"> </w:t>
      </w:r>
      <w:r>
        <w:t>of</w:t>
      </w:r>
      <w:r>
        <w:rPr>
          <w:spacing w:val="-3"/>
        </w:rPr>
        <w:t xml:space="preserve"> </w:t>
      </w:r>
      <w:r>
        <w:t>the</w:t>
      </w:r>
      <w:r>
        <w:rPr>
          <w:spacing w:val="-3"/>
        </w:rPr>
        <w:t xml:space="preserve"> </w:t>
      </w:r>
      <w:r>
        <w:t>coastline,</w:t>
      </w:r>
      <w:r>
        <w:rPr>
          <w:spacing w:val="-3"/>
        </w:rPr>
        <w:t xml:space="preserve"> </w:t>
      </w:r>
      <w:r>
        <w:t>you</w:t>
      </w:r>
      <w:r>
        <w:rPr>
          <w:spacing w:val="-6"/>
        </w:rPr>
        <w:t xml:space="preserve"> </w:t>
      </w:r>
      <w:r>
        <w:t>will</w:t>
      </w:r>
      <w:r>
        <w:rPr>
          <w:spacing w:val="-4"/>
        </w:rPr>
        <w:t xml:space="preserve"> </w:t>
      </w:r>
      <w:r>
        <w:t>need</w:t>
      </w:r>
      <w:r>
        <w:rPr>
          <w:spacing w:val="-4"/>
        </w:rPr>
        <w:t xml:space="preserve"> </w:t>
      </w:r>
      <w:r>
        <w:t>to</w:t>
      </w:r>
      <w:r>
        <w:rPr>
          <w:spacing w:val="-2"/>
        </w:rPr>
        <w:t xml:space="preserve"> </w:t>
      </w:r>
      <w:r>
        <w:t>provide</w:t>
      </w:r>
      <w:r>
        <w:rPr>
          <w:spacing w:val="-1"/>
        </w:rPr>
        <w:t xml:space="preserve"> </w:t>
      </w:r>
      <w:r>
        <w:t>proof</w:t>
      </w:r>
      <w:r>
        <w:rPr>
          <w:spacing w:val="-6"/>
        </w:rPr>
        <w:t xml:space="preserve"> </w:t>
      </w:r>
      <w:r>
        <w:t>of</w:t>
      </w:r>
      <w:r>
        <w:rPr>
          <w:spacing w:val="-3"/>
        </w:rPr>
        <w:t xml:space="preserve"> </w:t>
      </w:r>
      <w:r>
        <w:t>your</w:t>
      </w:r>
      <w:r>
        <w:rPr>
          <w:spacing w:val="-3"/>
        </w:rPr>
        <w:t xml:space="preserve"> </w:t>
      </w:r>
      <w:r>
        <w:t xml:space="preserve">work address, either in the form of a letter from your employer on company headed paper verifying your employment, or the header of a recent </w:t>
      </w:r>
      <w:proofErr w:type="spellStart"/>
      <w:r>
        <w:t>payslip</w:t>
      </w:r>
      <w:proofErr w:type="spellEnd"/>
      <w:r>
        <w:t>.</w:t>
      </w:r>
    </w:p>
    <w:p w14:paraId="73F85B30" w14:textId="77777777" w:rsidR="007C7FEF" w:rsidRDefault="007C7FEF">
      <w:pPr>
        <w:pStyle w:val="BodyText"/>
        <w:spacing w:before="3"/>
        <w:rPr>
          <w:sz w:val="24"/>
        </w:rPr>
      </w:pPr>
    </w:p>
    <w:p w14:paraId="73F85B31" w14:textId="77777777" w:rsidR="007C7FEF" w:rsidRDefault="008129E1">
      <w:pPr>
        <w:pStyle w:val="BodyText"/>
        <w:spacing w:line="268" w:lineRule="auto"/>
        <w:ind w:left="260" w:right="1153"/>
        <w:jc w:val="both"/>
      </w:pPr>
      <w:r>
        <w:t>The Ordnance Survey of Ireland (OSI) definition of the coastline has been used, being the high-water mark.</w:t>
      </w:r>
      <w:r>
        <w:rPr>
          <w:spacing w:val="-6"/>
        </w:rPr>
        <w:t xml:space="preserve"> </w:t>
      </w:r>
      <w:r>
        <w:t>OSI</w:t>
      </w:r>
      <w:r>
        <w:rPr>
          <w:spacing w:val="-4"/>
        </w:rPr>
        <w:t xml:space="preserve"> </w:t>
      </w:r>
      <w:r>
        <w:t>mapping</w:t>
      </w:r>
      <w:r>
        <w:rPr>
          <w:spacing w:val="-4"/>
        </w:rPr>
        <w:t xml:space="preserve"> </w:t>
      </w:r>
      <w:r>
        <w:t>tools</w:t>
      </w:r>
      <w:r>
        <w:rPr>
          <w:spacing w:val="-4"/>
        </w:rPr>
        <w:t xml:space="preserve"> </w:t>
      </w:r>
      <w:r>
        <w:t>have</w:t>
      </w:r>
      <w:r>
        <w:rPr>
          <w:spacing w:val="-4"/>
        </w:rPr>
        <w:t xml:space="preserve"> </w:t>
      </w:r>
      <w:r>
        <w:t>been</w:t>
      </w:r>
      <w:r>
        <w:rPr>
          <w:spacing w:val="-4"/>
        </w:rPr>
        <w:t xml:space="preserve"> </w:t>
      </w:r>
      <w:r>
        <w:t>used</w:t>
      </w:r>
      <w:r>
        <w:rPr>
          <w:spacing w:val="-4"/>
        </w:rPr>
        <w:t xml:space="preserve"> </w:t>
      </w:r>
      <w:r>
        <w:t>to</w:t>
      </w:r>
      <w:r>
        <w:rPr>
          <w:spacing w:val="-3"/>
        </w:rPr>
        <w:t xml:space="preserve"> </w:t>
      </w:r>
      <w:r>
        <w:t>define</w:t>
      </w:r>
      <w:r>
        <w:rPr>
          <w:spacing w:val="-4"/>
        </w:rPr>
        <w:t xml:space="preserve"> </w:t>
      </w:r>
      <w:r>
        <w:t>the</w:t>
      </w:r>
      <w:r>
        <w:rPr>
          <w:spacing w:val="-8"/>
        </w:rPr>
        <w:t xml:space="preserve"> </w:t>
      </w:r>
      <w:r>
        <w:t>10km</w:t>
      </w:r>
      <w:r>
        <w:rPr>
          <w:spacing w:val="-3"/>
        </w:rPr>
        <w:t xml:space="preserve"> </w:t>
      </w:r>
      <w:r>
        <w:t>boundary</w:t>
      </w:r>
      <w:r>
        <w:rPr>
          <w:spacing w:val="-4"/>
        </w:rPr>
        <w:t xml:space="preserve"> </w:t>
      </w:r>
      <w:r>
        <w:t>from</w:t>
      </w:r>
      <w:r>
        <w:rPr>
          <w:spacing w:val="-3"/>
        </w:rPr>
        <w:t xml:space="preserve"> </w:t>
      </w:r>
      <w:r>
        <w:t>the</w:t>
      </w:r>
      <w:r>
        <w:rPr>
          <w:spacing w:val="-6"/>
        </w:rPr>
        <w:t xml:space="preserve"> </w:t>
      </w:r>
      <w:r>
        <w:t>high-water</w:t>
      </w:r>
      <w:r>
        <w:rPr>
          <w:spacing w:val="-5"/>
        </w:rPr>
        <w:t xml:space="preserve"> </w:t>
      </w:r>
      <w:r>
        <w:t>mark</w:t>
      </w:r>
      <w:r>
        <w:rPr>
          <w:spacing w:val="-6"/>
        </w:rPr>
        <w:t xml:space="preserve"> </w:t>
      </w:r>
      <w:r>
        <w:t>and only projects strictly within these boundaries will be considered for funding. Note that metropolitan electoral</w:t>
      </w:r>
      <w:r>
        <w:rPr>
          <w:spacing w:val="-2"/>
        </w:rPr>
        <w:t xml:space="preserve"> </w:t>
      </w:r>
      <w:r>
        <w:t>districts are</w:t>
      </w:r>
      <w:r>
        <w:rPr>
          <w:spacing w:val="-1"/>
        </w:rPr>
        <w:t xml:space="preserve"> </w:t>
      </w:r>
      <w:r>
        <w:t>excluded,</w:t>
      </w:r>
      <w:r>
        <w:rPr>
          <w:spacing w:val="-1"/>
        </w:rPr>
        <w:t xml:space="preserve"> </w:t>
      </w:r>
      <w:r>
        <w:t>even</w:t>
      </w:r>
      <w:r>
        <w:rPr>
          <w:spacing w:val="-1"/>
        </w:rPr>
        <w:t xml:space="preserve"> </w:t>
      </w:r>
      <w:r>
        <w:t>if</w:t>
      </w:r>
      <w:r>
        <w:rPr>
          <w:spacing w:val="-1"/>
        </w:rPr>
        <w:t xml:space="preserve"> </w:t>
      </w:r>
      <w:r>
        <w:t>they</w:t>
      </w:r>
      <w:r>
        <w:rPr>
          <w:spacing w:val="-1"/>
        </w:rPr>
        <w:t xml:space="preserve"> </w:t>
      </w:r>
      <w:r>
        <w:t>fall</w:t>
      </w:r>
      <w:r>
        <w:rPr>
          <w:spacing w:val="-2"/>
        </w:rPr>
        <w:t xml:space="preserve"> </w:t>
      </w:r>
      <w:r>
        <w:t>within</w:t>
      </w:r>
      <w:r>
        <w:rPr>
          <w:spacing w:val="-5"/>
        </w:rPr>
        <w:t xml:space="preserve"> </w:t>
      </w:r>
      <w:r>
        <w:t>the 10km boundary. If</w:t>
      </w:r>
      <w:r>
        <w:rPr>
          <w:spacing w:val="-1"/>
        </w:rPr>
        <w:t xml:space="preserve"> </w:t>
      </w:r>
      <w:r>
        <w:t>you</w:t>
      </w:r>
      <w:r>
        <w:rPr>
          <w:spacing w:val="-5"/>
        </w:rPr>
        <w:t xml:space="preserve"> </w:t>
      </w:r>
      <w:r>
        <w:t>would</w:t>
      </w:r>
      <w:r>
        <w:rPr>
          <w:spacing w:val="-2"/>
        </w:rPr>
        <w:t xml:space="preserve"> </w:t>
      </w:r>
      <w:r>
        <w:t xml:space="preserve">like to check this using BIM’s online mapping tools, please go to </w:t>
      </w:r>
      <w:hyperlink r:id="rId21">
        <w:r>
          <w:rPr>
            <w:color w:val="0000FF"/>
            <w:u w:val="single" w:color="0000FF"/>
          </w:rPr>
          <w:t>FLAG Area Mapping Tools</w:t>
        </w:r>
      </w:hyperlink>
      <w:r>
        <w:t>.</w:t>
      </w:r>
    </w:p>
    <w:p w14:paraId="73F85B32" w14:textId="77777777" w:rsidR="007C7FEF" w:rsidRDefault="007C7FEF">
      <w:pPr>
        <w:pStyle w:val="BodyText"/>
        <w:spacing w:before="8"/>
        <w:rPr>
          <w:sz w:val="19"/>
        </w:rPr>
      </w:pPr>
    </w:p>
    <w:p w14:paraId="73F85B33" w14:textId="77777777" w:rsidR="007C7FEF" w:rsidRDefault="008129E1">
      <w:pPr>
        <w:pStyle w:val="Heading3"/>
        <w:tabs>
          <w:tab w:val="left" w:pos="980"/>
        </w:tabs>
        <w:spacing w:before="57"/>
        <w:ind w:left="260" w:firstLine="0"/>
        <w:jc w:val="left"/>
      </w:pPr>
      <w:r>
        <w:rPr>
          <w:spacing w:val="-5"/>
        </w:rPr>
        <w:t>1.7</w:t>
      </w:r>
      <w:r>
        <w:tab/>
        <w:t>Fisheries</w:t>
      </w:r>
      <w:r>
        <w:rPr>
          <w:spacing w:val="-5"/>
        </w:rPr>
        <w:t xml:space="preserve"> </w:t>
      </w:r>
      <w:r>
        <w:t>Local</w:t>
      </w:r>
      <w:r>
        <w:rPr>
          <w:spacing w:val="-5"/>
        </w:rPr>
        <w:t xml:space="preserve"> </w:t>
      </w:r>
      <w:r>
        <w:t>Action</w:t>
      </w:r>
      <w:r>
        <w:rPr>
          <w:spacing w:val="-5"/>
        </w:rPr>
        <w:t xml:space="preserve"> </w:t>
      </w:r>
      <w:r>
        <w:t>Groups</w:t>
      </w:r>
      <w:r>
        <w:rPr>
          <w:spacing w:val="-5"/>
        </w:rPr>
        <w:t xml:space="preserve"> </w:t>
      </w:r>
      <w:r>
        <w:t>(FLAGs)</w:t>
      </w:r>
      <w:r>
        <w:rPr>
          <w:spacing w:val="-6"/>
        </w:rPr>
        <w:t xml:space="preserve"> </w:t>
      </w:r>
      <w:r>
        <w:t>Area</w:t>
      </w:r>
      <w:r>
        <w:rPr>
          <w:spacing w:val="-5"/>
        </w:rPr>
        <w:t xml:space="preserve"> </w:t>
      </w:r>
      <w:r>
        <w:rPr>
          <w:spacing w:val="-2"/>
        </w:rPr>
        <w:t>Location</w:t>
      </w:r>
    </w:p>
    <w:p w14:paraId="73F85B34" w14:textId="77777777" w:rsidR="007C7FEF" w:rsidRDefault="008129E1">
      <w:pPr>
        <w:pStyle w:val="BodyText"/>
        <w:spacing w:before="32" w:line="268" w:lineRule="auto"/>
        <w:ind w:left="260" w:right="1176"/>
      </w:pPr>
      <w:r>
        <w:t>Please</w:t>
      </w:r>
      <w:r>
        <w:rPr>
          <w:spacing w:val="-1"/>
        </w:rPr>
        <w:t xml:space="preserve"> </w:t>
      </w:r>
      <w:r>
        <w:t>confirm</w:t>
      </w:r>
      <w:r>
        <w:rPr>
          <w:spacing w:val="-4"/>
        </w:rPr>
        <w:t xml:space="preserve"> </w:t>
      </w:r>
      <w:r>
        <w:t>your</w:t>
      </w:r>
      <w:r>
        <w:rPr>
          <w:spacing w:val="-1"/>
        </w:rPr>
        <w:t xml:space="preserve"> </w:t>
      </w:r>
      <w:r>
        <w:t>FLAG</w:t>
      </w:r>
      <w:r>
        <w:rPr>
          <w:spacing w:val="-4"/>
        </w:rPr>
        <w:t xml:space="preserve"> </w:t>
      </w:r>
      <w:r>
        <w:t>area.</w:t>
      </w:r>
      <w:r>
        <w:rPr>
          <w:spacing w:val="-2"/>
        </w:rPr>
        <w:t xml:space="preserve"> </w:t>
      </w:r>
      <w:r>
        <w:t>For</w:t>
      </w:r>
      <w:r>
        <w:rPr>
          <w:spacing w:val="-4"/>
        </w:rPr>
        <w:t xml:space="preserve"> </w:t>
      </w:r>
      <w:r>
        <w:t>further</w:t>
      </w:r>
      <w:r>
        <w:rPr>
          <w:spacing w:val="-2"/>
        </w:rPr>
        <w:t xml:space="preserve"> </w:t>
      </w:r>
      <w:r>
        <w:t>details</w:t>
      </w:r>
      <w:r>
        <w:rPr>
          <w:spacing w:val="-5"/>
        </w:rPr>
        <w:t xml:space="preserve"> </w:t>
      </w:r>
      <w:r>
        <w:t>on</w:t>
      </w:r>
      <w:r>
        <w:rPr>
          <w:spacing w:val="-3"/>
        </w:rPr>
        <w:t xml:space="preserve"> </w:t>
      </w:r>
      <w:r>
        <w:t>FLAG</w:t>
      </w:r>
      <w:r>
        <w:rPr>
          <w:spacing w:val="-3"/>
        </w:rPr>
        <w:t xml:space="preserve"> </w:t>
      </w:r>
      <w:r>
        <w:t>areas</w:t>
      </w:r>
      <w:r>
        <w:rPr>
          <w:spacing w:val="-2"/>
        </w:rPr>
        <w:t xml:space="preserve"> </w:t>
      </w:r>
      <w:r>
        <w:t>please</w:t>
      </w:r>
      <w:r>
        <w:rPr>
          <w:spacing w:val="-1"/>
        </w:rPr>
        <w:t xml:space="preserve"> </w:t>
      </w:r>
      <w:r>
        <w:t>go</w:t>
      </w:r>
      <w:r>
        <w:rPr>
          <w:spacing w:val="-4"/>
        </w:rPr>
        <w:t xml:space="preserve"> </w:t>
      </w:r>
      <w:r>
        <w:t xml:space="preserve">to </w:t>
      </w:r>
      <w:hyperlink r:id="rId22">
        <w:r>
          <w:rPr>
            <w:color w:val="0000FF"/>
            <w:spacing w:val="-2"/>
            <w:u w:val="single" w:color="0000FF"/>
          </w:rPr>
          <w:t>www.fisherieslocalactiongroups.ie</w:t>
        </w:r>
      </w:hyperlink>
    </w:p>
    <w:p w14:paraId="73F85B35" w14:textId="77777777" w:rsidR="007C7FEF" w:rsidRDefault="007C7FEF">
      <w:pPr>
        <w:pStyle w:val="BodyText"/>
        <w:spacing w:before="1"/>
        <w:rPr>
          <w:sz w:val="27"/>
        </w:rPr>
      </w:pPr>
    </w:p>
    <w:p w14:paraId="73F85B36" w14:textId="77777777" w:rsidR="007C7FEF" w:rsidRDefault="008129E1">
      <w:pPr>
        <w:pStyle w:val="Heading2"/>
        <w:numPr>
          <w:ilvl w:val="0"/>
          <w:numId w:val="4"/>
        </w:numPr>
        <w:tabs>
          <w:tab w:val="left" w:pos="980"/>
          <w:tab w:val="left" w:pos="981"/>
        </w:tabs>
        <w:spacing w:before="56"/>
        <w:ind w:hanging="721"/>
      </w:pPr>
      <w:r>
        <w:t>UPSKILLING</w:t>
      </w:r>
      <w:r>
        <w:rPr>
          <w:spacing w:val="-5"/>
        </w:rPr>
        <w:t xml:space="preserve"> </w:t>
      </w:r>
      <w:r>
        <w:t>AND</w:t>
      </w:r>
      <w:r>
        <w:rPr>
          <w:spacing w:val="-4"/>
        </w:rPr>
        <w:t xml:space="preserve"> </w:t>
      </w:r>
      <w:r>
        <w:rPr>
          <w:spacing w:val="-2"/>
        </w:rPr>
        <w:t>TRAINING</w:t>
      </w:r>
    </w:p>
    <w:p w14:paraId="73F85B37" w14:textId="77777777" w:rsidR="007C7FEF" w:rsidRDefault="007C7FEF">
      <w:pPr>
        <w:pStyle w:val="BodyText"/>
        <w:rPr>
          <w:b/>
        </w:rPr>
      </w:pPr>
    </w:p>
    <w:p w14:paraId="73F85B38" w14:textId="77777777" w:rsidR="007C7FEF" w:rsidRDefault="008129E1">
      <w:pPr>
        <w:pStyle w:val="Heading3"/>
        <w:numPr>
          <w:ilvl w:val="1"/>
          <w:numId w:val="4"/>
        </w:numPr>
        <w:tabs>
          <w:tab w:val="left" w:pos="980"/>
          <w:tab w:val="left" w:pos="981"/>
        </w:tabs>
        <w:spacing w:before="183"/>
        <w:ind w:hanging="721"/>
      </w:pPr>
      <w:r>
        <w:t>Course</w:t>
      </w:r>
      <w:r>
        <w:rPr>
          <w:spacing w:val="-6"/>
        </w:rPr>
        <w:t xml:space="preserve"> </w:t>
      </w:r>
      <w:r>
        <w:t>Title</w:t>
      </w:r>
      <w:r>
        <w:rPr>
          <w:spacing w:val="-4"/>
        </w:rPr>
        <w:t xml:space="preserve"> </w:t>
      </w:r>
      <w:r>
        <w:t>and</w:t>
      </w:r>
      <w:r>
        <w:rPr>
          <w:spacing w:val="-3"/>
        </w:rPr>
        <w:t xml:space="preserve"> </w:t>
      </w:r>
      <w:r>
        <w:rPr>
          <w:spacing w:val="-2"/>
        </w:rPr>
        <w:t>Provider</w:t>
      </w:r>
    </w:p>
    <w:p w14:paraId="73F85B39" w14:textId="77777777" w:rsidR="007C7FEF" w:rsidRDefault="007C7FEF">
      <w:pPr>
        <w:sectPr w:rsidR="007C7FEF">
          <w:pgSz w:w="11910" w:h="16840"/>
          <w:pgMar w:top="1340" w:right="280" w:bottom="980" w:left="1180" w:header="780" w:footer="788" w:gutter="0"/>
          <w:cols w:space="720"/>
        </w:sectPr>
      </w:pPr>
    </w:p>
    <w:p w14:paraId="73F85B3A" w14:textId="77777777" w:rsidR="007C7FEF" w:rsidRDefault="008129E1">
      <w:pPr>
        <w:pStyle w:val="BodyText"/>
        <w:spacing w:before="90" w:line="259" w:lineRule="auto"/>
        <w:ind w:left="260" w:right="1176"/>
      </w:pPr>
      <w:r>
        <w:lastRenderedPageBreak/>
        <w:t>Provide</w:t>
      </w:r>
      <w:r>
        <w:rPr>
          <w:spacing w:val="-4"/>
        </w:rPr>
        <w:t xml:space="preserve"> </w:t>
      </w:r>
      <w:r>
        <w:t>the</w:t>
      </w:r>
      <w:r>
        <w:rPr>
          <w:spacing w:val="-2"/>
        </w:rPr>
        <w:t xml:space="preserve"> </w:t>
      </w:r>
      <w:r>
        <w:t>course</w:t>
      </w:r>
      <w:r>
        <w:rPr>
          <w:spacing w:val="-4"/>
        </w:rPr>
        <w:t xml:space="preserve"> </w:t>
      </w:r>
      <w:r>
        <w:t>title,</w:t>
      </w:r>
      <w:r>
        <w:rPr>
          <w:spacing w:val="-1"/>
        </w:rPr>
        <w:t xml:space="preserve"> </w:t>
      </w:r>
      <w:r>
        <w:t>provider,</w:t>
      </w:r>
      <w:r>
        <w:rPr>
          <w:spacing w:val="-2"/>
        </w:rPr>
        <w:t xml:space="preserve"> </w:t>
      </w:r>
      <w:r>
        <w:t>accreditation</w:t>
      </w:r>
      <w:r>
        <w:rPr>
          <w:spacing w:val="-3"/>
        </w:rPr>
        <w:t xml:space="preserve"> </w:t>
      </w:r>
      <w:r>
        <w:t>and</w:t>
      </w:r>
      <w:r>
        <w:rPr>
          <w:spacing w:val="-3"/>
        </w:rPr>
        <w:t xml:space="preserve"> </w:t>
      </w:r>
      <w:r>
        <w:t>QQI</w:t>
      </w:r>
      <w:r>
        <w:rPr>
          <w:spacing w:val="-2"/>
        </w:rPr>
        <w:t xml:space="preserve"> </w:t>
      </w:r>
      <w:r>
        <w:t>(Quality</w:t>
      </w:r>
      <w:r>
        <w:rPr>
          <w:spacing w:val="-2"/>
        </w:rPr>
        <w:t xml:space="preserve"> </w:t>
      </w:r>
      <w:r>
        <w:t>and</w:t>
      </w:r>
      <w:r>
        <w:rPr>
          <w:spacing w:val="-3"/>
        </w:rPr>
        <w:t xml:space="preserve"> </w:t>
      </w:r>
      <w:r>
        <w:t>Qualifications</w:t>
      </w:r>
      <w:r>
        <w:rPr>
          <w:spacing w:val="-2"/>
        </w:rPr>
        <w:t xml:space="preserve"> </w:t>
      </w:r>
      <w:r>
        <w:t>Ireland)</w:t>
      </w:r>
      <w:r>
        <w:rPr>
          <w:spacing w:val="-2"/>
        </w:rPr>
        <w:t xml:space="preserve"> </w:t>
      </w:r>
      <w:r>
        <w:t>number if applicable.</w:t>
      </w:r>
    </w:p>
    <w:p w14:paraId="73F85B3B" w14:textId="77777777" w:rsidR="007C7FEF" w:rsidRDefault="008129E1">
      <w:pPr>
        <w:pStyle w:val="Heading3"/>
        <w:numPr>
          <w:ilvl w:val="1"/>
          <w:numId w:val="4"/>
        </w:numPr>
        <w:tabs>
          <w:tab w:val="left" w:pos="980"/>
          <w:tab w:val="left" w:pos="981"/>
        </w:tabs>
        <w:spacing w:before="191"/>
        <w:ind w:hanging="721"/>
      </w:pPr>
      <w:r>
        <w:t>Irish</w:t>
      </w:r>
      <w:r>
        <w:rPr>
          <w:spacing w:val="-5"/>
        </w:rPr>
        <w:t xml:space="preserve"> </w:t>
      </w:r>
      <w:r>
        <w:t>Register</w:t>
      </w:r>
      <w:r>
        <w:rPr>
          <w:spacing w:val="-3"/>
        </w:rPr>
        <w:t xml:space="preserve"> </w:t>
      </w:r>
      <w:r>
        <w:t>of</w:t>
      </w:r>
      <w:r>
        <w:rPr>
          <w:spacing w:val="-5"/>
        </w:rPr>
        <w:t xml:space="preserve"> </w:t>
      </w:r>
      <w:r>
        <w:rPr>
          <w:spacing w:val="-2"/>
        </w:rPr>
        <w:t>Qualifications</w:t>
      </w:r>
    </w:p>
    <w:p w14:paraId="73F85B3C" w14:textId="77777777" w:rsidR="007C7FEF" w:rsidRDefault="008129E1">
      <w:pPr>
        <w:pStyle w:val="BodyText"/>
        <w:spacing w:before="31" w:line="268" w:lineRule="auto"/>
        <w:ind w:left="260" w:right="1176"/>
      </w:pPr>
      <w:r>
        <w:t xml:space="preserve">A link is provided to the </w:t>
      </w:r>
      <w:hyperlink r:id="rId23">
        <w:r>
          <w:rPr>
            <w:color w:val="0000FF"/>
            <w:u w:val="single" w:color="0000FF"/>
          </w:rPr>
          <w:t>Irish Register of Qualifications</w:t>
        </w:r>
      </w:hyperlink>
      <w:r>
        <w:rPr>
          <w:color w:val="0000FF"/>
        </w:rPr>
        <w:t xml:space="preserve"> </w:t>
      </w:r>
      <w:r>
        <w:t>(IRQ). Click the link and search for the course you</w:t>
      </w:r>
      <w:r>
        <w:rPr>
          <w:spacing w:val="-4"/>
        </w:rPr>
        <w:t xml:space="preserve"> </w:t>
      </w:r>
      <w:r>
        <w:t>wish</w:t>
      </w:r>
      <w:r>
        <w:rPr>
          <w:spacing w:val="-1"/>
        </w:rPr>
        <w:t xml:space="preserve"> </w:t>
      </w:r>
      <w:r>
        <w:t>to attend.</w:t>
      </w:r>
      <w:r>
        <w:rPr>
          <w:spacing w:val="-2"/>
        </w:rPr>
        <w:t xml:space="preserve"> </w:t>
      </w:r>
      <w:r>
        <w:t>If</w:t>
      </w:r>
      <w:r>
        <w:rPr>
          <w:spacing w:val="-4"/>
        </w:rPr>
        <w:t xml:space="preserve"> </w:t>
      </w:r>
      <w:r>
        <w:t>the</w:t>
      </w:r>
      <w:r>
        <w:rPr>
          <w:spacing w:val="-1"/>
        </w:rPr>
        <w:t xml:space="preserve"> </w:t>
      </w:r>
      <w:r>
        <w:t>course</w:t>
      </w:r>
      <w:r>
        <w:rPr>
          <w:spacing w:val="-1"/>
        </w:rPr>
        <w:t xml:space="preserve"> </w:t>
      </w:r>
      <w:r>
        <w:t>is</w:t>
      </w:r>
      <w:r>
        <w:rPr>
          <w:spacing w:val="-4"/>
        </w:rPr>
        <w:t xml:space="preserve"> </w:t>
      </w:r>
      <w:r>
        <w:t>on</w:t>
      </w:r>
      <w:r>
        <w:rPr>
          <w:spacing w:val="-4"/>
        </w:rPr>
        <w:t xml:space="preserve"> </w:t>
      </w:r>
      <w:r>
        <w:t>the</w:t>
      </w:r>
      <w:r>
        <w:rPr>
          <w:spacing w:val="-1"/>
        </w:rPr>
        <w:t xml:space="preserve"> </w:t>
      </w:r>
      <w:r>
        <w:t>IRQ,</w:t>
      </w:r>
      <w:r>
        <w:rPr>
          <w:spacing w:val="-1"/>
        </w:rPr>
        <w:t xml:space="preserve"> </w:t>
      </w:r>
      <w:r>
        <w:t>copy</w:t>
      </w:r>
      <w:r>
        <w:rPr>
          <w:spacing w:val="-3"/>
        </w:rPr>
        <w:t xml:space="preserve"> </w:t>
      </w:r>
      <w:r>
        <w:t>the link (URL)</w:t>
      </w:r>
      <w:r>
        <w:rPr>
          <w:spacing w:val="-3"/>
        </w:rPr>
        <w:t xml:space="preserve"> </w:t>
      </w:r>
      <w:r>
        <w:t>of</w:t>
      </w:r>
      <w:r>
        <w:rPr>
          <w:spacing w:val="-3"/>
        </w:rPr>
        <w:t xml:space="preserve"> </w:t>
      </w:r>
      <w:r>
        <w:t>the</w:t>
      </w:r>
      <w:r>
        <w:rPr>
          <w:spacing w:val="-1"/>
        </w:rPr>
        <w:t xml:space="preserve"> </w:t>
      </w:r>
      <w:r>
        <w:t>page</w:t>
      </w:r>
      <w:r>
        <w:rPr>
          <w:spacing w:val="-3"/>
        </w:rPr>
        <w:t xml:space="preserve"> </w:t>
      </w:r>
      <w:r>
        <w:t>with</w:t>
      </w:r>
      <w:r>
        <w:rPr>
          <w:spacing w:val="-1"/>
        </w:rPr>
        <w:t xml:space="preserve"> </w:t>
      </w:r>
      <w:r>
        <w:t>the</w:t>
      </w:r>
      <w:r>
        <w:rPr>
          <w:spacing w:val="-1"/>
        </w:rPr>
        <w:t xml:space="preserve"> </w:t>
      </w:r>
      <w:r>
        <w:t>course</w:t>
      </w:r>
      <w:r>
        <w:rPr>
          <w:spacing w:val="-3"/>
        </w:rPr>
        <w:t xml:space="preserve"> </w:t>
      </w:r>
      <w:r>
        <w:t>details and paste it into the box provided.</w:t>
      </w:r>
    </w:p>
    <w:p w14:paraId="73F85B3D" w14:textId="77777777" w:rsidR="007C7FEF" w:rsidRDefault="007C7FEF">
      <w:pPr>
        <w:pStyle w:val="BodyText"/>
        <w:spacing w:before="5"/>
        <w:rPr>
          <w:sz w:val="24"/>
        </w:rPr>
      </w:pPr>
    </w:p>
    <w:p w14:paraId="73F85B3E" w14:textId="77777777" w:rsidR="007C7FEF" w:rsidRDefault="008129E1">
      <w:pPr>
        <w:pStyle w:val="BodyText"/>
        <w:spacing w:line="268" w:lineRule="auto"/>
        <w:ind w:left="260" w:right="1176"/>
      </w:pPr>
      <w:r>
        <w:t xml:space="preserve">If your course is </w:t>
      </w:r>
      <w:r>
        <w:rPr>
          <w:i/>
        </w:rPr>
        <w:t xml:space="preserve">not </w:t>
      </w:r>
      <w:r>
        <w:t>on the IRQ you will need to upload evidence of the course information in the form</w:t>
      </w:r>
      <w:r>
        <w:rPr>
          <w:spacing w:val="-3"/>
        </w:rPr>
        <w:t xml:space="preserve"> </w:t>
      </w:r>
      <w:r>
        <w:t>of</w:t>
      </w:r>
      <w:r>
        <w:rPr>
          <w:spacing w:val="-4"/>
        </w:rPr>
        <w:t xml:space="preserve"> </w:t>
      </w:r>
      <w:r>
        <w:t>a</w:t>
      </w:r>
      <w:r>
        <w:rPr>
          <w:spacing w:val="-1"/>
        </w:rPr>
        <w:t xml:space="preserve"> </w:t>
      </w:r>
      <w:r>
        <w:t>course</w:t>
      </w:r>
      <w:r>
        <w:rPr>
          <w:spacing w:val="-3"/>
        </w:rPr>
        <w:t xml:space="preserve"> </w:t>
      </w:r>
      <w:r>
        <w:t>brochure,</w:t>
      </w:r>
      <w:r>
        <w:rPr>
          <w:spacing w:val="-3"/>
        </w:rPr>
        <w:t xml:space="preserve"> </w:t>
      </w:r>
      <w:r>
        <w:t>a</w:t>
      </w:r>
      <w:r>
        <w:rPr>
          <w:spacing w:val="-1"/>
        </w:rPr>
        <w:t xml:space="preserve"> </w:t>
      </w:r>
      <w:r>
        <w:t>screen</w:t>
      </w:r>
      <w:r>
        <w:rPr>
          <w:spacing w:val="-1"/>
        </w:rPr>
        <w:t xml:space="preserve"> </w:t>
      </w:r>
      <w:r>
        <w:t>shot</w:t>
      </w:r>
      <w:r>
        <w:rPr>
          <w:spacing w:val="-3"/>
        </w:rPr>
        <w:t xml:space="preserve"> </w:t>
      </w:r>
      <w:r>
        <w:t>of</w:t>
      </w:r>
      <w:r>
        <w:rPr>
          <w:spacing w:val="-1"/>
        </w:rPr>
        <w:t xml:space="preserve"> </w:t>
      </w:r>
      <w:r>
        <w:t>the</w:t>
      </w:r>
      <w:r>
        <w:rPr>
          <w:spacing w:val="-3"/>
        </w:rPr>
        <w:t xml:space="preserve"> </w:t>
      </w:r>
      <w:r>
        <w:t>course</w:t>
      </w:r>
      <w:r>
        <w:rPr>
          <w:spacing w:val="-3"/>
        </w:rPr>
        <w:t xml:space="preserve"> </w:t>
      </w:r>
      <w:r>
        <w:t>website,</w:t>
      </w:r>
      <w:r>
        <w:rPr>
          <w:spacing w:val="-3"/>
        </w:rPr>
        <w:t xml:space="preserve"> </w:t>
      </w:r>
      <w:r>
        <w:t>or</w:t>
      </w:r>
      <w:r>
        <w:rPr>
          <w:spacing w:val="-1"/>
        </w:rPr>
        <w:t xml:space="preserve"> </w:t>
      </w:r>
      <w:r>
        <w:t>a</w:t>
      </w:r>
      <w:r>
        <w:rPr>
          <w:spacing w:val="-1"/>
        </w:rPr>
        <w:t xml:space="preserve"> </w:t>
      </w:r>
      <w:r>
        <w:t>letter</w:t>
      </w:r>
      <w:r>
        <w:rPr>
          <w:spacing w:val="-1"/>
        </w:rPr>
        <w:t xml:space="preserve"> </w:t>
      </w:r>
      <w:r>
        <w:t>from the course provider on headed paper.</w:t>
      </w:r>
    </w:p>
    <w:p w14:paraId="73F85B3F" w14:textId="77777777" w:rsidR="007C7FEF" w:rsidRDefault="007C7FEF">
      <w:pPr>
        <w:pStyle w:val="BodyText"/>
        <w:spacing w:before="5"/>
        <w:rPr>
          <w:sz w:val="24"/>
        </w:rPr>
      </w:pPr>
    </w:p>
    <w:p w14:paraId="73F85B40" w14:textId="77777777" w:rsidR="007C7FEF" w:rsidRDefault="008129E1">
      <w:pPr>
        <w:pStyle w:val="Heading3"/>
        <w:numPr>
          <w:ilvl w:val="1"/>
          <w:numId w:val="4"/>
        </w:numPr>
        <w:tabs>
          <w:tab w:val="left" w:pos="980"/>
          <w:tab w:val="left" w:pos="981"/>
        </w:tabs>
        <w:ind w:hanging="721"/>
      </w:pPr>
      <w:r>
        <w:t>Start</w:t>
      </w:r>
      <w:r>
        <w:rPr>
          <w:spacing w:val="-3"/>
        </w:rPr>
        <w:t xml:space="preserve"> </w:t>
      </w:r>
      <w:r>
        <w:rPr>
          <w:spacing w:val="-4"/>
        </w:rPr>
        <w:t>Date</w:t>
      </w:r>
    </w:p>
    <w:p w14:paraId="73F85B41" w14:textId="77777777" w:rsidR="007C7FEF" w:rsidRDefault="008129E1">
      <w:pPr>
        <w:pStyle w:val="BodyText"/>
        <w:spacing w:before="31" w:line="268" w:lineRule="auto"/>
        <w:ind w:left="260" w:right="1233"/>
      </w:pPr>
      <w:r>
        <w:t>Enter</w:t>
      </w:r>
      <w:r>
        <w:rPr>
          <w:spacing w:val="-2"/>
        </w:rPr>
        <w:t xml:space="preserve"> </w:t>
      </w:r>
      <w:r>
        <w:t>the</w:t>
      </w:r>
      <w:r>
        <w:rPr>
          <w:spacing w:val="-1"/>
        </w:rPr>
        <w:t xml:space="preserve"> </w:t>
      </w:r>
      <w:r>
        <w:t>date</w:t>
      </w:r>
      <w:r>
        <w:rPr>
          <w:spacing w:val="-4"/>
        </w:rPr>
        <w:t xml:space="preserve"> </w:t>
      </w:r>
      <w:r>
        <w:t>the</w:t>
      </w:r>
      <w:r>
        <w:rPr>
          <w:spacing w:val="-4"/>
        </w:rPr>
        <w:t xml:space="preserve"> </w:t>
      </w:r>
      <w:r>
        <w:t>course</w:t>
      </w:r>
      <w:r>
        <w:rPr>
          <w:spacing w:val="-1"/>
        </w:rPr>
        <w:t xml:space="preserve"> </w:t>
      </w:r>
      <w:r>
        <w:t>starts,</w:t>
      </w:r>
      <w:r>
        <w:rPr>
          <w:spacing w:val="-1"/>
        </w:rPr>
        <w:t xml:space="preserve"> </w:t>
      </w:r>
      <w:r>
        <w:t>noting</w:t>
      </w:r>
      <w:r>
        <w:rPr>
          <w:spacing w:val="-3"/>
        </w:rPr>
        <w:t xml:space="preserve"> </w:t>
      </w:r>
      <w:r>
        <w:t>that</w:t>
      </w:r>
      <w:r>
        <w:rPr>
          <w:spacing w:val="-4"/>
        </w:rPr>
        <w:t xml:space="preserve"> </w:t>
      </w:r>
      <w:r>
        <w:t>your</w:t>
      </w:r>
      <w:r>
        <w:rPr>
          <w:spacing w:val="-2"/>
        </w:rPr>
        <w:t xml:space="preserve"> </w:t>
      </w:r>
      <w:r>
        <w:t>application</w:t>
      </w:r>
      <w:r>
        <w:rPr>
          <w:spacing w:val="-5"/>
        </w:rPr>
        <w:t xml:space="preserve"> </w:t>
      </w:r>
      <w:r>
        <w:t>must</w:t>
      </w:r>
      <w:r>
        <w:rPr>
          <w:spacing w:val="-4"/>
        </w:rPr>
        <w:t xml:space="preserve"> </w:t>
      </w:r>
      <w:r>
        <w:t>be</w:t>
      </w:r>
      <w:r>
        <w:rPr>
          <w:spacing w:val="-2"/>
        </w:rPr>
        <w:t xml:space="preserve"> </w:t>
      </w:r>
      <w:r>
        <w:t>submitted</w:t>
      </w:r>
      <w:r>
        <w:rPr>
          <w:spacing w:val="-4"/>
        </w:rPr>
        <w:t xml:space="preserve"> </w:t>
      </w:r>
      <w:r>
        <w:rPr>
          <w:i/>
        </w:rPr>
        <w:t>before</w:t>
      </w:r>
      <w:r>
        <w:rPr>
          <w:i/>
          <w:spacing w:val="-1"/>
        </w:rPr>
        <w:t xml:space="preserve"> </w:t>
      </w:r>
      <w:r>
        <w:t>the</w:t>
      </w:r>
      <w:r>
        <w:rPr>
          <w:spacing w:val="-1"/>
        </w:rPr>
        <w:t xml:space="preserve"> </w:t>
      </w:r>
      <w:r>
        <w:t>start date of the course.</w:t>
      </w:r>
    </w:p>
    <w:p w14:paraId="73F85B42" w14:textId="77777777" w:rsidR="007C7FEF" w:rsidRDefault="007C7FEF">
      <w:pPr>
        <w:pStyle w:val="BodyText"/>
        <w:spacing w:before="6"/>
        <w:rPr>
          <w:sz w:val="24"/>
        </w:rPr>
      </w:pPr>
    </w:p>
    <w:p w14:paraId="73F85B43" w14:textId="77777777" w:rsidR="007C7FEF" w:rsidRDefault="008129E1">
      <w:pPr>
        <w:pStyle w:val="Heading3"/>
        <w:numPr>
          <w:ilvl w:val="1"/>
          <w:numId w:val="4"/>
        </w:numPr>
        <w:tabs>
          <w:tab w:val="left" w:pos="980"/>
          <w:tab w:val="left" w:pos="981"/>
        </w:tabs>
        <w:ind w:hanging="721"/>
      </w:pPr>
      <w:r>
        <w:t>End</w:t>
      </w:r>
      <w:r>
        <w:rPr>
          <w:spacing w:val="-2"/>
        </w:rPr>
        <w:t xml:space="preserve"> </w:t>
      </w:r>
      <w:r>
        <w:rPr>
          <w:spacing w:val="-4"/>
        </w:rPr>
        <w:t>Date</w:t>
      </w:r>
    </w:p>
    <w:p w14:paraId="73F85B44" w14:textId="77777777" w:rsidR="007C7FEF" w:rsidRDefault="008129E1">
      <w:pPr>
        <w:pStyle w:val="BodyText"/>
        <w:spacing w:before="1"/>
        <w:ind w:left="260" w:right="1176"/>
      </w:pPr>
      <w:r>
        <w:t xml:space="preserve">Enter the date the course ends, noting that this </w:t>
      </w:r>
      <w:proofErr w:type="gramStart"/>
      <w:r>
        <w:t>is considered to be</w:t>
      </w:r>
      <w:proofErr w:type="gramEnd"/>
      <w:r>
        <w:t xml:space="preserve"> the last day of class attendance, last exam date or submission date for final assignments, whichever is the latest.</w:t>
      </w:r>
    </w:p>
    <w:p w14:paraId="73F85B45" w14:textId="77777777" w:rsidR="007C7FEF" w:rsidRDefault="007C7FEF">
      <w:pPr>
        <w:pStyle w:val="BodyText"/>
      </w:pPr>
    </w:p>
    <w:p w14:paraId="73F85B46" w14:textId="77777777" w:rsidR="007C7FEF" w:rsidRDefault="008129E1">
      <w:pPr>
        <w:pStyle w:val="Heading3"/>
        <w:numPr>
          <w:ilvl w:val="1"/>
          <w:numId w:val="4"/>
        </w:numPr>
        <w:tabs>
          <w:tab w:val="left" w:pos="981"/>
        </w:tabs>
        <w:ind w:hanging="721"/>
        <w:jc w:val="both"/>
      </w:pPr>
      <w:r>
        <w:t>Blue</w:t>
      </w:r>
      <w:r>
        <w:rPr>
          <w:spacing w:val="-2"/>
        </w:rPr>
        <w:t xml:space="preserve"> Economy</w:t>
      </w:r>
    </w:p>
    <w:p w14:paraId="73F85B47" w14:textId="77777777" w:rsidR="007C7FEF" w:rsidRDefault="008129E1">
      <w:pPr>
        <w:pStyle w:val="BodyText"/>
        <w:ind w:left="260" w:right="1158"/>
        <w:jc w:val="both"/>
      </w:pPr>
      <w:r>
        <w:t>Select the sector of the blue economy that the training relates to and demonstrate how the course will assist you in seeking employment, upskilling, or developing a career within the blue economy (maximum 500 words).</w:t>
      </w:r>
    </w:p>
    <w:p w14:paraId="73F85B48" w14:textId="77777777" w:rsidR="007C7FEF" w:rsidRDefault="007C7FEF">
      <w:pPr>
        <w:pStyle w:val="BodyText"/>
      </w:pPr>
    </w:p>
    <w:p w14:paraId="73F85B49" w14:textId="77777777" w:rsidR="007C7FEF" w:rsidRDefault="008129E1">
      <w:pPr>
        <w:pStyle w:val="Heading2"/>
        <w:numPr>
          <w:ilvl w:val="0"/>
          <w:numId w:val="4"/>
        </w:numPr>
        <w:tabs>
          <w:tab w:val="left" w:pos="980"/>
          <w:tab w:val="left" w:pos="981"/>
        </w:tabs>
        <w:spacing w:before="160"/>
        <w:ind w:hanging="721"/>
        <w:jc w:val="both"/>
      </w:pPr>
      <w:r>
        <w:t>GRANT</w:t>
      </w:r>
      <w:r>
        <w:rPr>
          <w:spacing w:val="-3"/>
        </w:rPr>
        <w:t xml:space="preserve"> </w:t>
      </w:r>
      <w:r>
        <w:rPr>
          <w:spacing w:val="-2"/>
        </w:rPr>
        <w:t>APPLICATION</w:t>
      </w:r>
    </w:p>
    <w:p w14:paraId="73F85B4A" w14:textId="77777777" w:rsidR="007C7FEF" w:rsidRDefault="008129E1">
      <w:pPr>
        <w:pStyle w:val="Heading3"/>
        <w:numPr>
          <w:ilvl w:val="1"/>
          <w:numId w:val="4"/>
        </w:numPr>
        <w:tabs>
          <w:tab w:val="left" w:pos="981"/>
        </w:tabs>
        <w:spacing w:before="120"/>
        <w:ind w:hanging="721"/>
        <w:jc w:val="both"/>
      </w:pPr>
      <w:r>
        <w:t>Training</w:t>
      </w:r>
      <w:r>
        <w:rPr>
          <w:spacing w:val="-8"/>
        </w:rPr>
        <w:t xml:space="preserve"> </w:t>
      </w:r>
      <w:r>
        <w:t>Course</w:t>
      </w:r>
      <w:r>
        <w:rPr>
          <w:spacing w:val="-7"/>
        </w:rPr>
        <w:t xml:space="preserve"> </w:t>
      </w:r>
      <w:r>
        <w:t>Provider</w:t>
      </w:r>
      <w:r>
        <w:rPr>
          <w:spacing w:val="-3"/>
        </w:rPr>
        <w:t xml:space="preserve"> </w:t>
      </w:r>
      <w:r>
        <w:rPr>
          <w:spacing w:val="-2"/>
        </w:rPr>
        <w:t>Quotes</w:t>
      </w:r>
    </w:p>
    <w:p w14:paraId="73F85B4B" w14:textId="77777777" w:rsidR="007C7FEF" w:rsidRDefault="008129E1">
      <w:pPr>
        <w:pStyle w:val="BodyText"/>
        <w:spacing w:before="181"/>
        <w:ind w:left="260"/>
      </w:pPr>
      <w:r>
        <w:t>The</w:t>
      </w:r>
      <w:r>
        <w:rPr>
          <w:spacing w:val="-5"/>
        </w:rPr>
        <w:t xml:space="preserve"> </w:t>
      </w:r>
      <w:r>
        <w:t>number</w:t>
      </w:r>
      <w:r>
        <w:rPr>
          <w:spacing w:val="-2"/>
        </w:rPr>
        <w:t xml:space="preserve"> </w:t>
      </w:r>
      <w:r>
        <w:t>of</w:t>
      </w:r>
      <w:r>
        <w:rPr>
          <w:spacing w:val="-4"/>
        </w:rPr>
        <w:t xml:space="preserve"> </w:t>
      </w:r>
      <w:r>
        <w:t>quotes</w:t>
      </w:r>
      <w:r>
        <w:rPr>
          <w:spacing w:val="-1"/>
        </w:rPr>
        <w:t xml:space="preserve"> </w:t>
      </w:r>
      <w:r>
        <w:t>to</w:t>
      </w:r>
      <w:r>
        <w:rPr>
          <w:spacing w:val="-2"/>
        </w:rPr>
        <w:t xml:space="preserve"> </w:t>
      </w:r>
      <w:r>
        <w:t>be</w:t>
      </w:r>
      <w:r>
        <w:rPr>
          <w:spacing w:val="-1"/>
        </w:rPr>
        <w:t xml:space="preserve"> </w:t>
      </w:r>
      <w:r>
        <w:t>uploaded</w:t>
      </w:r>
      <w:r>
        <w:rPr>
          <w:spacing w:val="-2"/>
        </w:rPr>
        <w:t xml:space="preserve"> </w:t>
      </w:r>
      <w:r>
        <w:t>are based</w:t>
      </w:r>
      <w:r>
        <w:rPr>
          <w:spacing w:val="-2"/>
        </w:rPr>
        <w:t xml:space="preserve"> </w:t>
      </w:r>
      <w:r>
        <w:t>on</w:t>
      </w:r>
      <w:r>
        <w:rPr>
          <w:spacing w:val="-5"/>
        </w:rPr>
        <w:t xml:space="preserve"> </w:t>
      </w:r>
      <w:r>
        <w:t>the</w:t>
      </w:r>
      <w:r>
        <w:rPr>
          <w:spacing w:val="-1"/>
        </w:rPr>
        <w:t xml:space="preserve"> </w:t>
      </w:r>
      <w:r>
        <w:t>cost</w:t>
      </w:r>
      <w:r>
        <w:rPr>
          <w:spacing w:val="-4"/>
        </w:rPr>
        <w:t xml:space="preserve"> </w:t>
      </w:r>
      <w:r>
        <w:t>of</w:t>
      </w:r>
      <w:r>
        <w:rPr>
          <w:spacing w:val="-3"/>
        </w:rPr>
        <w:t xml:space="preserve"> </w:t>
      </w:r>
      <w:r>
        <w:t>the</w:t>
      </w:r>
      <w:r>
        <w:rPr>
          <w:spacing w:val="-2"/>
        </w:rPr>
        <w:t xml:space="preserve"> training:</w:t>
      </w:r>
    </w:p>
    <w:p w14:paraId="73F85B4C" w14:textId="77777777" w:rsidR="007C7FEF" w:rsidRDefault="007C7FEF">
      <w:pPr>
        <w:pStyle w:val="BodyText"/>
        <w:spacing w:before="10"/>
        <w:rPr>
          <w:sz w:val="1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695"/>
      </w:tblGrid>
      <w:tr w:rsidR="007C7FEF" w14:paraId="73F85B4F" w14:textId="77777777">
        <w:trPr>
          <w:trHeight w:val="445"/>
        </w:trPr>
        <w:tc>
          <w:tcPr>
            <w:tcW w:w="2830" w:type="dxa"/>
          </w:tcPr>
          <w:p w14:paraId="73F85B4D" w14:textId="77777777" w:rsidR="007C7FEF" w:rsidRDefault="008129E1">
            <w:pPr>
              <w:pStyle w:val="TableParagraph"/>
              <w:spacing w:line="268" w:lineRule="exact"/>
              <w:rPr>
                <w:b/>
              </w:rPr>
            </w:pPr>
            <w:r>
              <w:rPr>
                <w:b/>
              </w:rPr>
              <w:t>Less</w:t>
            </w:r>
            <w:r>
              <w:rPr>
                <w:b/>
                <w:spacing w:val="-3"/>
              </w:rPr>
              <w:t xml:space="preserve"> </w:t>
            </w:r>
            <w:r>
              <w:rPr>
                <w:b/>
              </w:rPr>
              <w:t>than</w:t>
            </w:r>
            <w:r>
              <w:rPr>
                <w:b/>
                <w:spacing w:val="-3"/>
              </w:rPr>
              <w:t xml:space="preserve"> </w:t>
            </w:r>
            <w:r>
              <w:rPr>
                <w:b/>
              </w:rPr>
              <w:t>or</w:t>
            </w:r>
            <w:r>
              <w:rPr>
                <w:b/>
                <w:spacing w:val="-2"/>
              </w:rPr>
              <w:t xml:space="preserve"> </w:t>
            </w:r>
            <w:r>
              <w:rPr>
                <w:b/>
              </w:rPr>
              <w:t>equal</w:t>
            </w:r>
            <w:r>
              <w:rPr>
                <w:b/>
                <w:spacing w:val="-3"/>
              </w:rPr>
              <w:t xml:space="preserve"> </w:t>
            </w:r>
            <w:r>
              <w:rPr>
                <w:b/>
              </w:rPr>
              <w:t>to</w:t>
            </w:r>
            <w:r>
              <w:rPr>
                <w:b/>
                <w:spacing w:val="-3"/>
              </w:rPr>
              <w:t xml:space="preserve"> </w:t>
            </w:r>
            <w:r>
              <w:rPr>
                <w:b/>
                <w:spacing w:val="-2"/>
              </w:rPr>
              <w:t>€5,000</w:t>
            </w:r>
          </w:p>
        </w:tc>
        <w:tc>
          <w:tcPr>
            <w:tcW w:w="2695" w:type="dxa"/>
          </w:tcPr>
          <w:p w14:paraId="73F85B4E" w14:textId="77777777" w:rsidR="007C7FEF" w:rsidRDefault="008129E1">
            <w:pPr>
              <w:pStyle w:val="TableParagraph"/>
              <w:spacing w:line="268" w:lineRule="exact"/>
              <w:rPr>
                <w:b/>
              </w:rPr>
            </w:pPr>
            <w:r>
              <w:rPr>
                <w:b/>
              </w:rPr>
              <w:t>Greater</w:t>
            </w:r>
            <w:r>
              <w:rPr>
                <w:b/>
                <w:spacing w:val="-5"/>
              </w:rPr>
              <w:t xml:space="preserve"> </w:t>
            </w:r>
            <w:r>
              <w:rPr>
                <w:b/>
              </w:rPr>
              <w:t>than</w:t>
            </w:r>
            <w:r>
              <w:rPr>
                <w:b/>
                <w:spacing w:val="-4"/>
              </w:rPr>
              <w:t xml:space="preserve"> </w:t>
            </w:r>
            <w:r>
              <w:rPr>
                <w:b/>
                <w:spacing w:val="-2"/>
              </w:rPr>
              <w:t>€5,000</w:t>
            </w:r>
          </w:p>
        </w:tc>
      </w:tr>
      <w:tr w:rsidR="007C7FEF" w14:paraId="73F85B52" w14:textId="77777777">
        <w:trPr>
          <w:trHeight w:val="422"/>
        </w:trPr>
        <w:tc>
          <w:tcPr>
            <w:tcW w:w="2830" w:type="dxa"/>
          </w:tcPr>
          <w:p w14:paraId="73F85B50" w14:textId="77777777" w:rsidR="007C7FEF" w:rsidRDefault="008129E1">
            <w:pPr>
              <w:pStyle w:val="TableParagraph"/>
              <w:spacing w:before="3"/>
              <w:rPr>
                <w:sz w:val="20"/>
              </w:rPr>
            </w:pPr>
            <w:r>
              <w:rPr>
                <w:sz w:val="20"/>
              </w:rPr>
              <w:t>1</w:t>
            </w:r>
            <w:r>
              <w:rPr>
                <w:spacing w:val="-3"/>
                <w:sz w:val="20"/>
              </w:rPr>
              <w:t xml:space="preserve"> </w:t>
            </w:r>
            <w:r>
              <w:rPr>
                <w:spacing w:val="-2"/>
                <w:sz w:val="20"/>
              </w:rPr>
              <w:t>Quote</w:t>
            </w:r>
          </w:p>
        </w:tc>
        <w:tc>
          <w:tcPr>
            <w:tcW w:w="2695" w:type="dxa"/>
          </w:tcPr>
          <w:p w14:paraId="73F85B51" w14:textId="77777777" w:rsidR="007C7FEF" w:rsidRDefault="008129E1">
            <w:pPr>
              <w:pStyle w:val="TableParagraph"/>
              <w:spacing w:before="3"/>
              <w:rPr>
                <w:sz w:val="20"/>
              </w:rPr>
            </w:pPr>
            <w:r>
              <w:rPr>
                <w:sz w:val="20"/>
              </w:rPr>
              <w:t>3</w:t>
            </w:r>
            <w:r>
              <w:rPr>
                <w:spacing w:val="-3"/>
                <w:sz w:val="20"/>
              </w:rPr>
              <w:t xml:space="preserve"> </w:t>
            </w:r>
            <w:r>
              <w:rPr>
                <w:spacing w:val="-2"/>
                <w:sz w:val="20"/>
              </w:rPr>
              <w:t>Quotes</w:t>
            </w:r>
          </w:p>
        </w:tc>
      </w:tr>
    </w:tbl>
    <w:p w14:paraId="73F85B53" w14:textId="77777777" w:rsidR="007C7FEF" w:rsidRDefault="007C7FEF">
      <w:pPr>
        <w:pStyle w:val="BodyText"/>
      </w:pPr>
    </w:p>
    <w:p w14:paraId="73F85B54" w14:textId="77777777" w:rsidR="007C7FEF" w:rsidRDefault="008129E1">
      <w:pPr>
        <w:pStyle w:val="BodyText"/>
        <w:ind w:left="260"/>
      </w:pPr>
      <w:r>
        <w:t>Amounts</w:t>
      </w:r>
      <w:r>
        <w:rPr>
          <w:spacing w:val="-4"/>
        </w:rPr>
        <w:t xml:space="preserve"> </w:t>
      </w:r>
      <w:r>
        <w:t>in</w:t>
      </w:r>
      <w:r>
        <w:rPr>
          <w:spacing w:val="-2"/>
        </w:rPr>
        <w:t xml:space="preserve"> </w:t>
      </w:r>
      <w:r>
        <w:t>the</w:t>
      </w:r>
      <w:r>
        <w:rPr>
          <w:spacing w:val="-5"/>
        </w:rPr>
        <w:t xml:space="preserve"> </w:t>
      </w:r>
      <w:r>
        <w:t>table</w:t>
      </w:r>
      <w:r>
        <w:rPr>
          <w:spacing w:val="-3"/>
        </w:rPr>
        <w:t xml:space="preserve"> </w:t>
      </w:r>
      <w:r>
        <w:t>above</w:t>
      </w:r>
      <w:r>
        <w:rPr>
          <w:spacing w:val="-1"/>
        </w:rPr>
        <w:t xml:space="preserve"> </w:t>
      </w:r>
      <w:r>
        <w:t>are</w:t>
      </w:r>
      <w:r>
        <w:rPr>
          <w:spacing w:val="-4"/>
        </w:rPr>
        <w:t xml:space="preserve"> </w:t>
      </w:r>
      <w:r>
        <w:t>exclusive</w:t>
      </w:r>
      <w:r>
        <w:rPr>
          <w:spacing w:val="-3"/>
        </w:rPr>
        <w:t xml:space="preserve"> </w:t>
      </w:r>
      <w:r>
        <w:t>of</w:t>
      </w:r>
      <w:r>
        <w:rPr>
          <w:spacing w:val="-1"/>
        </w:rPr>
        <w:t xml:space="preserve"> </w:t>
      </w:r>
      <w:r>
        <w:rPr>
          <w:spacing w:val="-4"/>
        </w:rPr>
        <w:t>VAT.</w:t>
      </w:r>
    </w:p>
    <w:p w14:paraId="73F85B55" w14:textId="77777777" w:rsidR="007C7FEF" w:rsidRDefault="008129E1">
      <w:pPr>
        <w:pStyle w:val="BodyText"/>
        <w:ind w:left="260"/>
      </w:pPr>
      <w:r>
        <w:t>Quotes</w:t>
      </w:r>
      <w:r>
        <w:rPr>
          <w:spacing w:val="-3"/>
        </w:rPr>
        <w:t xml:space="preserve"> </w:t>
      </w:r>
      <w:r>
        <w:t>should</w:t>
      </w:r>
      <w:r>
        <w:rPr>
          <w:spacing w:val="-3"/>
        </w:rPr>
        <w:t xml:space="preserve"> </w:t>
      </w:r>
      <w:r>
        <w:t>be</w:t>
      </w:r>
      <w:r>
        <w:rPr>
          <w:spacing w:val="-2"/>
        </w:rPr>
        <w:t xml:space="preserve"> </w:t>
      </w:r>
      <w:r>
        <w:t>in</w:t>
      </w:r>
      <w:r>
        <w:rPr>
          <w:spacing w:val="-4"/>
        </w:rPr>
        <w:t xml:space="preserve"> </w:t>
      </w:r>
      <w:r>
        <w:t>writing</w:t>
      </w:r>
      <w:r>
        <w:rPr>
          <w:spacing w:val="-3"/>
        </w:rPr>
        <w:t xml:space="preserve"> </w:t>
      </w:r>
      <w:r>
        <w:t>or</w:t>
      </w:r>
      <w:r>
        <w:rPr>
          <w:spacing w:val="-2"/>
        </w:rPr>
        <w:t xml:space="preserve"> </w:t>
      </w:r>
      <w:r>
        <w:t>by</w:t>
      </w:r>
      <w:r>
        <w:rPr>
          <w:spacing w:val="-6"/>
        </w:rPr>
        <w:t xml:space="preserve"> </w:t>
      </w:r>
      <w:r>
        <w:t>email.</w:t>
      </w:r>
      <w:r>
        <w:rPr>
          <w:spacing w:val="-3"/>
        </w:rPr>
        <w:t xml:space="preserve"> </w:t>
      </w:r>
      <w:r>
        <w:t>The</w:t>
      </w:r>
      <w:r>
        <w:rPr>
          <w:spacing w:val="-1"/>
        </w:rPr>
        <w:t xml:space="preserve"> </w:t>
      </w:r>
      <w:r>
        <w:t>quotes</w:t>
      </w:r>
      <w:r>
        <w:rPr>
          <w:spacing w:val="-3"/>
        </w:rPr>
        <w:t xml:space="preserve"> </w:t>
      </w:r>
      <w:r>
        <w:rPr>
          <w:spacing w:val="-2"/>
        </w:rPr>
        <w:t>must:</w:t>
      </w:r>
    </w:p>
    <w:p w14:paraId="73F85B56" w14:textId="77777777" w:rsidR="007C7FEF" w:rsidRDefault="008129E1">
      <w:pPr>
        <w:pStyle w:val="ListParagraph"/>
        <w:numPr>
          <w:ilvl w:val="2"/>
          <w:numId w:val="4"/>
        </w:numPr>
        <w:tabs>
          <w:tab w:val="left" w:pos="980"/>
          <w:tab w:val="left" w:pos="981"/>
        </w:tabs>
        <w:spacing w:before="161"/>
        <w:ind w:hanging="721"/>
      </w:pPr>
      <w:r>
        <w:t>Be</w:t>
      </w:r>
      <w:r>
        <w:rPr>
          <w:spacing w:val="-3"/>
        </w:rPr>
        <w:t xml:space="preserve"> </w:t>
      </w:r>
      <w:r>
        <w:t>formal</w:t>
      </w:r>
      <w:r>
        <w:rPr>
          <w:spacing w:val="-4"/>
        </w:rPr>
        <w:t xml:space="preserve"> </w:t>
      </w:r>
      <w:r>
        <w:t>quotes</w:t>
      </w:r>
      <w:r>
        <w:rPr>
          <w:spacing w:val="-3"/>
        </w:rPr>
        <w:t xml:space="preserve"> </w:t>
      </w:r>
      <w:r>
        <w:t>on</w:t>
      </w:r>
      <w:r>
        <w:rPr>
          <w:spacing w:val="-3"/>
        </w:rPr>
        <w:t xml:space="preserve"> </w:t>
      </w:r>
      <w:r>
        <w:t>the</w:t>
      </w:r>
      <w:r>
        <w:rPr>
          <w:spacing w:val="-4"/>
        </w:rPr>
        <w:t xml:space="preserve"> </w:t>
      </w:r>
      <w:r>
        <w:t>suppliers</w:t>
      </w:r>
      <w:r>
        <w:rPr>
          <w:spacing w:val="-2"/>
        </w:rPr>
        <w:t xml:space="preserve"> </w:t>
      </w:r>
      <w:r>
        <w:t>headed</w:t>
      </w:r>
      <w:r>
        <w:rPr>
          <w:spacing w:val="-3"/>
        </w:rPr>
        <w:t xml:space="preserve"> </w:t>
      </w:r>
      <w:r>
        <w:t>paper</w:t>
      </w:r>
      <w:r>
        <w:rPr>
          <w:spacing w:val="-4"/>
        </w:rPr>
        <w:t xml:space="preserve"> </w:t>
      </w:r>
      <w:r>
        <w:t>/</w:t>
      </w:r>
      <w:r>
        <w:rPr>
          <w:spacing w:val="-3"/>
        </w:rPr>
        <w:t xml:space="preserve"> </w:t>
      </w:r>
      <w:r>
        <w:t>electronic</w:t>
      </w:r>
      <w:r>
        <w:rPr>
          <w:spacing w:val="-2"/>
        </w:rPr>
        <w:t xml:space="preserve"> format.</w:t>
      </w:r>
    </w:p>
    <w:p w14:paraId="73F85B57" w14:textId="77777777" w:rsidR="007C7FEF" w:rsidRDefault="008129E1">
      <w:pPr>
        <w:pStyle w:val="ListParagraph"/>
        <w:numPr>
          <w:ilvl w:val="2"/>
          <w:numId w:val="4"/>
        </w:numPr>
        <w:tabs>
          <w:tab w:val="left" w:pos="980"/>
          <w:tab w:val="left" w:pos="981"/>
        </w:tabs>
        <w:ind w:hanging="721"/>
      </w:pPr>
      <w:r>
        <w:t>Clearly</w:t>
      </w:r>
      <w:r>
        <w:rPr>
          <w:spacing w:val="-3"/>
        </w:rPr>
        <w:t xml:space="preserve"> </w:t>
      </w:r>
      <w:r>
        <w:t>indicate</w:t>
      </w:r>
      <w:r>
        <w:rPr>
          <w:spacing w:val="-5"/>
        </w:rPr>
        <w:t xml:space="preserve"> </w:t>
      </w:r>
      <w:r>
        <w:t>the</w:t>
      </w:r>
      <w:r>
        <w:rPr>
          <w:spacing w:val="-3"/>
        </w:rPr>
        <w:t xml:space="preserve"> </w:t>
      </w:r>
      <w:r>
        <w:t>VAT</w:t>
      </w:r>
      <w:r>
        <w:rPr>
          <w:spacing w:val="-5"/>
        </w:rPr>
        <w:t xml:space="preserve"> </w:t>
      </w:r>
      <w:r>
        <w:t>portion</w:t>
      </w:r>
      <w:r>
        <w:rPr>
          <w:spacing w:val="-6"/>
        </w:rPr>
        <w:t xml:space="preserve"> </w:t>
      </w:r>
      <w:r>
        <w:t>of</w:t>
      </w:r>
      <w:r>
        <w:rPr>
          <w:spacing w:val="-3"/>
        </w:rPr>
        <w:t xml:space="preserve"> </w:t>
      </w:r>
      <w:r>
        <w:t>the</w:t>
      </w:r>
      <w:r>
        <w:rPr>
          <w:spacing w:val="-1"/>
        </w:rPr>
        <w:t xml:space="preserve"> </w:t>
      </w:r>
      <w:r>
        <w:rPr>
          <w:spacing w:val="-4"/>
        </w:rPr>
        <w:t>cost</w:t>
      </w:r>
    </w:p>
    <w:p w14:paraId="73F85B58" w14:textId="77777777" w:rsidR="007C7FEF" w:rsidRDefault="007C7FEF">
      <w:pPr>
        <w:pStyle w:val="BodyText"/>
        <w:spacing w:before="8"/>
        <w:rPr>
          <w:sz w:val="23"/>
        </w:rPr>
      </w:pPr>
    </w:p>
    <w:p w14:paraId="73F85B59" w14:textId="77777777" w:rsidR="007C7FEF" w:rsidRDefault="008129E1">
      <w:pPr>
        <w:pStyle w:val="Heading3"/>
        <w:numPr>
          <w:ilvl w:val="1"/>
          <w:numId w:val="4"/>
        </w:numPr>
        <w:tabs>
          <w:tab w:val="left" w:pos="980"/>
          <w:tab w:val="left" w:pos="981"/>
        </w:tabs>
        <w:spacing w:line="259" w:lineRule="auto"/>
        <w:ind w:left="260" w:right="7517" w:firstLine="0"/>
      </w:pPr>
      <w:r>
        <w:t>Grant</w:t>
      </w:r>
      <w:r>
        <w:rPr>
          <w:spacing w:val="-13"/>
        </w:rPr>
        <w:t xml:space="preserve"> </w:t>
      </w:r>
      <w:r>
        <w:t>Aid</w:t>
      </w:r>
      <w:r>
        <w:rPr>
          <w:spacing w:val="-12"/>
        </w:rPr>
        <w:t xml:space="preserve"> </w:t>
      </w:r>
      <w:r>
        <w:t>Calculation Add Expenditure Item</w:t>
      </w:r>
    </w:p>
    <w:p w14:paraId="73F85B5A" w14:textId="77777777" w:rsidR="007C7FEF" w:rsidRDefault="008129E1">
      <w:pPr>
        <w:pStyle w:val="BodyText"/>
        <w:spacing w:before="1"/>
        <w:ind w:left="260"/>
      </w:pPr>
      <w:r>
        <w:t>Add</w:t>
      </w:r>
      <w:r>
        <w:rPr>
          <w:spacing w:val="-5"/>
        </w:rPr>
        <w:t xml:space="preserve"> </w:t>
      </w:r>
      <w:r>
        <w:t>one</w:t>
      </w:r>
      <w:r>
        <w:rPr>
          <w:spacing w:val="-2"/>
        </w:rPr>
        <w:t xml:space="preserve"> </w:t>
      </w:r>
      <w:r>
        <w:t>item</w:t>
      </w:r>
      <w:r>
        <w:rPr>
          <w:spacing w:val="-3"/>
        </w:rPr>
        <w:t xml:space="preserve"> </w:t>
      </w:r>
      <w:r>
        <w:t>at</w:t>
      </w:r>
      <w:r>
        <w:rPr>
          <w:spacing w:val="-1"/>
        </w:rPr>
        <w:t xml:space="preserve"> </w:t>
      </w:r>
      <w:r>
        <w:t>a</w:t>
      </w:r>
      <w:r>
        <w:rPr>
          <w:spacing w:val="-4"/>
        </w:rPr>
        <w:t xml:space="preserve"> </w:t>
      </w:r>
      <w:r>
        <w:t>time,</w:t>
      </w:r>
      <w:r>
        <w:rPr>
          <w:spacing w:val="-5"/>
        </w:rPr>
        <w:t xml:space="preserve"> </w:t>
      </w:r>
      <w:r>
        <w:t>completing</w:t>
      </w:r>
      <w:r>
        <w:rPr>
          <w:spacing w:val="-4"/>
        </w:rPr>
        <w:t xml:space="preserve"> </w:t>
      </w:r>
      <w:r>
        <w:t>all</w:t>
      </w:r>
      <w:r>
        <w:rPr>
          <w:spacing w:val="-1"/>
        </w:rPr>
        <w:t xml:space="preserve"> </w:t>
      </w:r>
      <w:r>
        <w:t>fields</w:t>
      </w:r>
      <w:r>
        <w:rPr>
          <w:spacing w:val="-2"/>
        </w:rPr>
        <w:t xml:space="preserve"> </w:t>
      </w:r>
      <w:r>
        <w:t>for</w:t>
      </w:r>
      <w:r>
        <w:rPr>
          <w:spacing w:val="-2"/>
        </w:rPr>
        <w:t xml:space="preserve"> </w:t>
      </w:r>
      <w:r>
        <w:t>each</w:t>
      </w:r>
      <w:r>
        <w:rPr>
          <w:spacing w:val="-4"/>
        </w:rPr>
        <w:t xml:space="preserve"> </w:t>
      </w:r>
      <w:r>
        <w:rPr>
          <w:spacing w:val="-2"/>
        </w:rPr>
        <w:t>item.</w:t>
      </w:r>
    </w:p>
    <w:p w14:paraId="73F85B5B" w14:textId="77777777" w:rsidR="007C7FEF" w:rsidRDefault="007C7FEF">
      <w:pPr>
        <w:pStyle w:val="BodyText"/>
        <w:spacing w:before="10"/>
        <w:rPr>
          <w:sz w:val="23"/>
        </w:rPr>
      </w:pPr>
    </w:p>
    <w:p w14:paraId="73F85B5C" w14:textId="77777777" w:rsidR="007C7FEF" w:rsidRDefault="008129E1">
      <w:pPr>
        <w:pStyle w:val="Heading3"/>
        <w:ind w:left="260" w:firstLine="0"/>
        <w:jc w:val="left"/>
      </w:pPr>
      <w:r>
        <w:t>Expenditure</w:t>
      </w:r>
      <w:r>
        <w:rPr>
          <w:spacing w:val="-7"/>
        </w:rPr>
        <w:t xml:space="preserve"> </w:t>
      </w:r>
      <w:r>
        <w:rPr>
          <w:spacing w:val="-4"/>
        </w:rPr>
        <w:t>Type</w:t>
      </w:r>
    </w:p>
    <w:p w14:paraId="73F85B5D" w14:textId="77777777" w:rsidR="007C7FEF" w:rsidRDefault="008129E1">
      <w:pPr>
        <w:pStyle w:val="BodyText"/>
        <w:spacing w:before="20"/>
        <w:ind w:left="260"/>
      </w:pPr>
      <w:r>
        <w:t>Select</w:t>
      </w:r>
      <w:r>
        <w:rPr>
          <w:spacing w:val="-6"/>
        </w:rPr>
        <w:t xml:space="preserve"> </w:t>
      </w:r>
      <w:r>
        <w:t>Course</w:t>
      </w:r>
      <w:r>
        <w:rPr>
          <w:spacing w:val="-3"/>
        </w:rPr>
        <w:t xml:space="preserve"> </w:t>
      </w:r>
      <w:r>
        <w:t>Fee</w:t>
      </w:r>
      <w:r>
        <w:rPr>
          <w:spacing w:val="-2"/>
        </w:rPr>
        <w:t xml:space="preserve"> </w:t>
      </w:r>
      <w:r>
        <w:t>from</w:t>
      </w:r>
      <w:r>
        <w:rPr>
          <w:spacing w:val="-6"/>
        </w:rPr>
        <w:t xml:space="preserve"> </w:t>
      </w:r>
      <w:r>
        <w:t>the</w:t>
      </w:r>
      <w:r>
        <w:rPr>
          <w:spacing w:val="-5"/>
        </w:rPr>
        <w:t xml:space="preserve"> </w:t>
      </w:r>
      <w:r>
        <w:t>drop-down</w:t>
      </w:r>
      <w:r>
        <w:rPr>
          <w:spacing w:val="-3"/>
        </w:rPr>
        <w:t xml:space="preserve"> </w:t>
      </w:r>
      <w:r>
        <w:rPr>
          <w:spacing w:val="-4"/>
        </w:rPr>
        <w:t>bar.</w:t>
      </w:r>
    </w:p>
    <w:p w14:paraId="73F85B5E" w14:textId="77777777" w:rsidR="007C7FEF" w:rsidRDefault="007C7FEF">
      <w:pPr>
        <w:pStyle w:val="BodyText"/>
        <w:spacing w:before="6"/>
        <w:rPr>
          <w:sz w:val="25"/>
        </w:rPr>
      </w:pPr>
    </w:p>
    <w:p w14:paraId="73F85B5F" w14:textId="77777777" w:rsidR="007C7FEF" w:rsidRDefault="008129E1">
      <w:pPr>
        <w:pStyle w:val="Heading3"/>
        <w:spacing w:before="1"/>
        <w:ind w:left="260" w:firstLine="0"/>
        <w:jc w:val="left"/>
      </w:pPr>
      <w:r>
        <w:t>Item</w:t>
      </w:r>
      <w:r>
        <w:rPr>
          <w:spacing w:val="-4"/>
        </w:rPr>
        <w:t xml:space="preserve"> </w:t>
      </w:r>
      <w:r>
        <w:t>Name</w:t>
      </w:r>
      <w:r>
        <w:rPr>
          <w:spacing w:val="-5"/>
        </w:rPr>
        <w:t xml:space="preserve"> </w:t>
      </w:r>
      <w:r>
        <w:t>(per</w:t>
      </w:r>
      <w:r>
        <w:rPr>
          <w:spacing w:val="-2"/>
        </w:rPr>
        <w:t xml:space="preserve"> </w:t>
      </w:r>
      <w:r>
        <w:t>quote)</w:t>
      </w:r>
      <w:r>
        <w:rPr>
          <w:spacing w:val="-2"/>
        </w:rPr>
        <w:t xml:space="preserve"> </w:t>
      </w:r>
      <w:r>
        <w:t>x</w:t>
      </w:r>
      <w:r>
        <w:rPr>
          <w:spacing w:val="-2"/>
        </w:rPr>
        <w:t xml:space="preserve"> Quantity</w:t>
      </w:r>
    </w:p>
    <w:p w14:paraId="73F85B60" w14:textId="77777777" w:rsidR="007C7FEF" w:rsidRDefault="008129E1">
      <w:pPr>
        <w:pStyle w:val="BodyText"/>
        <w:spacing w:before="21"/>
        <w:ind w:left="260"/>
      </w:pPr>
      <w:r>
        <w:t>Insert</w:t>
      </w:r>
      <w:r>
        <w:rPr>
          <w:spacing w:val="-3"/>
        </w:rPr>
        <w:t xml:space="preserve"> </w:t>
      </w:r>
      <w:r>
        <w:t>the</w:t>
      </w:r>
      <w:r>
        <w:rPr>
          <w:spacing w:val="-4"/>
        </w:rPr>
        <w:t xml:space="preserve"> </w:t>
      </w:r>
      <w:r>
        <w:t>name</w:t>
      </w:r>
      <w:r>
        <w:rPr>
          <w:spacing w:val="-5"/>
        </w:rPr>
        <w:t xml:space="preserve"> </w:t>
      </w:r>
      <w:r>
        <w:t>of</w:t>
      </w:r>
      <w:r>
        <w:rPr>
          <w:spacing w:val="-2"/>
        </w:rPr>
        <w:t xml:space="preserve"> </w:t>
      </w:r>
      <w:r>
        <w:t>the</w:t>
      </w:r>
      <w:r>
        <w:rPr>
          <w:spacing w:val="-4"/>
        </w:rPr>
        <w:t xml:space="preserve"> </w:t>
      </w:r>
      <w:r>
        <w:t>training</w:t>
      </w:r>
      <w:r>
        <w:rPr>
          <w:spacing w:val="-3"/>
        </w:rPr>
        <w:t xml:space="preserve"> </w:t>
      </w:r>
      <w:r>
        <w:rPr>
          <w:spacing w:val="-2"/>
        </w:rPr>
        <w:t>course.</w:t>
      </w:r>
    </w:p>
    <w:p w14:paraId="73F85B61" w14:textId="77777777" w:rsidR="007C7FEF" w:rsidRDefault="007C7FEF">
      <w:pPr>
        <w:sectPr w:rsidR="007C7FEF">
          <w:pgSz w:w="11910" w:h="16840"/>
          <w:pgMar w:top="1340" w:right="280" w:bottom="980" w:left="1180" w:header="780" w:footer="788" w:gutter="0"/>
          <w:cols w:space="720"/>
        </w:sectPr>
      </w:pPr>
    </w:p>
    <w:p w14:paraId="73F85B62" w14:textId="77777777" w:rsidR="007C7FEF" w:rsidRDefault="007C7FEF">
      <w:pPr>
        <w:pStyle w:val="BodyText"/>
        <w:spacing w:before="7"/>
        <w:rPr>
          <w:sz w:val="26"/>
        </w:rPr>
      </w:pPr>
    </w:p>
    <w:p w14:paraId="73F85B63" w14:textId="77777777" w:rsidR="007C7FEF" w:rsidRDefault="008129E1">
      <w:pPr>
        <w:pStyle w:val="BodyText"/>
        <w:spacing w:before="57" w:line="259" w:lineRule="auto"/>
        <w:ind w:left="260" w:right="1176"/>
      </w:pPr>
      <w:r>
        <w:t>It</w:t>
      </w:r>
      <w:r>
        <w:rPr>
          <w:spacing w:val="-2"/>
        </w:rPr>
        <w:t xml:space="preserve"> </w:t>
      </w:r>
      <w:r>
        <w:t>is</w:t>
      </w:r>
      <w:r>
        <w:rPr>
          <w:spacing w:val="-2"/>
        </w:rPr>
        <w:t xml:space="preserve"> </w:t>
      </w:r>
      <w:r>
        <w:t>recommended</w:t>
      </w:r>
      <w:r>
        <w:rPr>
          <w:spacing w:val="-4"/>
        </w:rPr>
        <w:t xml:space="preserve"> </w:t>
      </w:r>
      <w:r>
        <w:t>that</w:t>
      </w:r>
      <w:r>
        <w:rPr>
          <w:spacing w:val="-2"/>
        </w:rPr>
        <w:t xml:space="preserve"> </w:t>
      </w:r>
      <w:r>
        <w:t>applicants</w:t>
      </w:r>
      <w:r>
        <w:rPr>
          <w:spacing w:val="-1"/>
        </w:rPr>
        <w:t xml:space="preserve"> </w:t>
      </w:r>
      <w:r>
        <w:t>use</w:t>
      </w:r>
      <w:r>
        <w:rPr>
          <w:spacing w:val="-1"/>
        </w:rPr>
        <w:t xml:space="preserve"> </w:t>
      </w:r>
      <w:r>
        <w:t>a</w:t>
      </w:r>
      <w:r>
        <w:rPr>
          <w:spacing w:val="-5"/>
        </w:rPr>
        <w:t xml:space="preserve"> </w:t>
      </w:r>
      <w:r>
        <w:t>simple</w:t>
      </w:r>
      <w:r>
        <w:rPr>
          <w:spacing w:val="-2"/>
        </w:rPr>
        <w:t xml:space="preserve"> </w:t>
      </w:r>
      <w:r>
        <w:t>naming</w:t>
      </w:r>
      <w:r>
        <w:rPr>
          <w:spacing w:val="-3"/>
        </w:rPr>
        <w:t xml:space="preserve"> </w:t>
      </w:r>
      <w:r>
        <w:t>convention</w:t>
      </w:r>
      <w:r>
        <w:rPr>
          <w:spacing w:val="-6"/>
        </w:rPr>
        <w:t xml:space="preserve"> </w:t>
      </w:r>
      <w:r>
        <w:t>to</w:t>
      </w:r>
      <w:r>
        <w:rPr>
          <w:spacing w:val="-4"/>
        </w:rPr>
        <w:t xml:space="preserve"> </w:t>
      </w:r>
      <w:r>
        <w:t>name</w:t>
      </w:r>
      <w:r>
        <w:rPr>
          <w:spacing w:val="-1"/>
        </w:rPr>
        <w:t xml:space="preserve"> </w:t>
      </w:r>
      <w:r>
        <w:t>their</w:t>
      </w:r>
      <w:r>
        <w:rPr>
          <w:spacing w:val="-2"/>
        </w:rPr>
        <w:t xml:space="preserve"> </w:t>
      </w:r>
      <w:r>
        <w:t>documents</w:t>
      </w:r>
      <w:r>
        <w:rPr>
          <w:spacing w:val="-2"/>
        </w:rPr>
        <w:t xml:space="preserve"> </w:t>
      </w:r>
      <w:r>
        <w:t>–</w:t>
      </w:r>
      <w:r>
        <w:rPr>
          <w:spacing w:val="-4"/>
        </w:rPr>
        <w:t xml:space="preserve"> </w:t>
      </w:r>
      <w:r>
        <w:t>e.g. Quote 1 – Supplier X; Quote 2 – Supplier Y.</w:t>
      </w:r>
    </w:p>
    <w:p w14:paraId="73F85B64" w14:textId="77777777" w:rsidR="007C7FEF" w:rsidRDefault="008129E1">
      <w:pPr>
        <w:pStyle w:val="Heading3"/>
        <w:spacing w:before="159"/>
        <w:ind w:left="260" w:firstLine="0"/>
        <w:jc w:val="left"/>
      </w:pPr>
      <w:r>
        <w:t>Suppliers,</w:t>
      </w:r>
      <w:r>
        <w:rPr>
          <w:spacing w:val="-5"/>
        </w:rPr>
        <w:t xml:space="preserve"> </w:t>
      </w:r>
      <w:r>
        <w:t>Quotes</w:t>
      </w:r>
      <w:r>
        <w:rPr>
          <w:spacing w:val="-5"/>
        </w:rPr>
        <w:t xml:space="preserve"> </w:t>
      </w:r>
      <w:r>
        <w:t>and</w:t>
      </w:r>
      <w:r>
        <w:rPr>
          <w:spacing w:val="-6"/>
        </w:rPr>
        <w:t xml:space="preserve"> </w:t>
      </w:r>
      <w:r>
        <w:t>Value,</w:t>
      </w:r>
      <w:r>
        <w:rPr>
          <w:spacing w:val="-5"/>
        </w:rPr>
        <w:t xml:space="preserve"> </w:t>
      </w:r>
      <w:r>
        <w:t>Preferred</w:t>
      </w:r>
      <w:r>
        <w:rPr>
          <w:spacing w:val="-8"/>
        </w:rPr>
        <w:t xml:space="preserve"> </w:t>
      </w:r>
      <w:r>
        <w:t>Supplier</w:t>
      </w:r>
      <w:r>
        <w:rPr>
          <w:spacing w:val="-1"/>
        </w:rPr>
        <w:t xml:space="preserve"> </w:t>
      </w:r>
      <w:r>
        <w:rPr>
          <w:spacing w:val="-4"/>
        </w:rPr>
        <w:t>First</w:t>
      </w:r>
    </w:p>
    <w:p w14:paraId="73F85B65" w14:textId="77777777" w:rsidR="007C7FEF" w:rsidRDefault="008129E1">
      <w:pPr>
        <w:pStyle w:val="BodyText"/>
        <w:spacing w:before="22" w:line="256" w:lineRule="auto"/>
        <w:ind w:left="260" w:right="1176"/>
      </w:pPr>
      <w:r>
        <w:t>Input the required number of quotes as per the procurement table requirements under 3.1 above. Input the preferred quote first.</w:t>
      </w:r>
    </w:p>
    <w:p w14:paraId="73F85B66" w14:textId="77777777" w:rsidR="007C7FEF" w:rsidRDefault="008129E1">
      <w:pPr>
        <w:pStyle w:val="Heading3"/>
        <w:spacing w:before="164"/>
        <w:ind w:left="260" w:firstLine="0"/>
        <w:jc w:val="left"/>
      </w:pPr>
      <w:r>
        <w:t>Expenditure</w:t>
      </w:r>
      <w:r>
        <w:rPr>
          <w:spacing w:val="-7"/>
        </w:rPr>
        <w:t xml:space="preserve"> </w:t>
      </w:r>
      <w:r>
        <w:rPr>
          <w:spacing w:val="-2"/>
        </w:rPr>
        <w:t>Details</w:t>
      </w:r>
    </w:p>
    <w:p w14:paraId="73F85B67" w14:textId="77777777" w:rsidR="007C7FEF" w:rsidRDefault="008129E1">
      <w:pPr>
        <w:pStyle w:val="BodyText"/>
        <w:spacing w:before="22" w:line="259" w:lineRule="auto"/>
        <w:ind w:left="260" w:right="1176"/>
      </w:pPr>
      <w:r>
        <w:t>Enter the course</w:t>
      </w:r>
      <w:r>
        <w:rPr>
          <w:spacing w:val="-1"/>
        </w:rPr>
        <w:t xml:space="preserve"> </w:t>
      </w:r>
      <w:r>
        <w:t>cost excluding VAT. Note</w:t>
      </w:r>
      <w:r>
        <w:rPr>
          <w:spacing w:val="-1"/>
        </w:rPr>
        <w:t xml:space="preserve"> </w:t>
      </w:r>
      <w:r>
        <w:t>that,</w:t>
      </w:r>
      <w:r>
        <w:rPr>
          <w:spacing w:val="-2"/>
        </w:rPr>
        <w:t xml:space="preserve"> </w:t>
      </w:r>
      <w:r>
        <w:t>due to</w:t>
      </w:r>
      <w:r>
        <w:rPr>
          <w:spacing w:val="-1"/>
        </w:rPr>
        <w:t xml:space="preserve"> </w:t>
      </w:r>
      <w:r>
        <w:t>the grant-aid</w:t>
      </w:r>
      <w:r>
        <w:rPr>
          <w:spacing w:val="-1"/>
        </w:rPr>
        <w:t xml:space="preserve"> </w:t>
      </w:r>
      <w:r>
        <w:t>cap of</w:t>
      </w:r>
      <w:r>
        <w:rPr>
          <w:spacing w:val="-1"/>
        </w:rPr>
        <w:t xml:space="preserve"> </w:t>
      </w:r>
      <w:r>
        <w:t>€10,000, the</w:t>
      </w:r>
      <w:r>
        <w:rPr>
          <w:spacing w:val="-1"/>
        </w:rPr>
        <w:t xml:space="preserve"> </w:t>
      </w:r>
      <w:r>
        <w:t>maximum amount</w:t>
      </w:r>
      <w:r>
        <w:rPr>
          <w:spacing w:val="-2"/>
        </w:rPr>
        <w:t xml:space="preserve"> </w:t>
      </w:r>
      <w:r>
        <w:t>you</w:t>
      </w:r>
      <w:r>
        <w:rPr>
          <w:spacing w:val="-3"/>
        </w:rPr>
        <w:t xml:space="preserve"> </w:t>
      </w:r>
      <w:r>
        <w:t>will</w:t>
      </w:r>
      <w:r>
        <w:rPr>
          <w:spacing w:val="-5"/>
        </w:rPr>
        <w:t xml:space="preserve"> </w:t>
      </w:r>
      <w:r>
        <w:t>be</w:t>
      </w:r>
      <w:r>
        <w:rPr>
          <w:spacing w:val="-2"/>
        </w:rPr>
        <w:t xml:space="preserve"> </w:t>
      </w:r>
      <w:r>
        <w:t>permitted</w:t>
      </w:r>
      <w:r>
        <w:rPr>
          <w:spacing w:val="-2"/>
        </w:rPr>
        <w:t xml:space="preserve"> </w:t>
      </w:r>
      <w:r>
        <w:t>to</w:t>
      </w:r>
      <w:r>
        <w:rPr>
          <w:spacing w:val="-2"/>
        </w:rPr>
        <w:t xml:space="preserve"> </w:t>
      </w:r>
      <w:r>
        <w:t>enter</w:t>
      </w:r>
      <w:r>
        <w:rPr>
          <w:spacing w:val="-2"/>
        </w:rPr>
        <w:t xml:space="preserve"> </w:t>
      </w:r>
      <w:r>
        <w:t>in</w:t>
      </w:r>
      <w:r>
        <w:rPr>
          <w:spacing w:val="-3"/>
        </w:rPr>
        <w:t xml:space="preserve"> </w:t>
      </w:r>
      <w:r>
        <w:t>the</w:t>
      </w:r>
      <w:r>
        <w:rPr>
          <w:spacing w:val="-1"/>
        </w:rPr>
        <w:t xml:space="preserve"> </w:t>
      </w:r>
      <w:r>
        <w:t>“Total</w:t>
      </w:r>
      <w:r>
        <w:rPr>
          <w:spacing w:val="-2"/>
        </w:rPr>
        <w:t xml:space="preserve"> </w:t>
      </w:r>
      <w:r>
        <w:t>Item</w:t>
      </w:r>
      <w:r>
        <w:rPr>
          <w:spacing w:val="-1"/>
        </w:rPr>
        <w:t xml:space="preserve"> </w:t>
      </w:r>
      <w:r>
        <w:t>Cost”</w:t>
      </w:r>
      <w:r>
        <w:rPr>
          <w:spacing w:val="-1"/>
        </w:rPr>
        <w:t xml:space="preserve"> </w:t>
      </w:r>
      <w:r>
        <w:t>field is</w:t>
      </w:r>
      <w:r>
        <w:rPr>
          <w:spacing w:val="-5"/>
        </w:rPr>
        <w:t xml:space="preserve"> </w:t>
      </w:r>
      <w:r>
        <w:t>€20,000.</w:t>
      </w:r>
      <w:r>
        <w:rPr>
          <w:spacing w:val="-3"/>
        </w:rPr>
        <w:t xml:space="preserve"> </w:t>
      </w:r>
      <w:r>
        <w:t>Should</w:t>
      </w:r>
      <w:r>
        <w:rPr>
          <w:spacing w:val="-3"/>
        </w:rPr>
        <w:t xml:space="preserve"> </w:t>
      </w:r>
      <w:r>
        <w:t>your</w:t>
      </w:r>
      <w:r>
        <w:rPr>
          <w:spacing w:val="-2"/>
        </w:rPr>
        <w:t xml:space="preserve"> </w:t>
      </w:r>
      <w:r>
        <w:t>course cost more than this just enter €20,000 in the “Total Item Cost” field but upload the quote for the total cost. The “Grant sought” is automatically populated.</w:t>
      </w:r>
    </w:p>
    <w:p w14:paraId="73F85B68" w14:textId="77777777" w:rsidR="007C7FEF" w:rsidRDefault="007C7FEF">
      <w:pPr>
        <w:pStyle w:val="BodyText"/>
        <w:spacing w:before="6"/>
        <w:rPr>
          <w:sz w:val="23"/>
        </w:rPr>
      </w:pPr>
    </w:p>
    <w:p w14:paraId="73F85B69" w14:textId="77777777" w:rsidR="007C7FEF" w:rsidRDefault="008129E1">
      <w:pPr>
        <w:pStyle w:val="BodyText"/>
        <w:ind w:left="260"/>
      </w:pPr>
      <w:r>
        <w:t>Click</w:t>
      </w:r>
      <w:r>
        <w:rPr>
          <w:spacing w:val="-2"/>
        </w:rPr>
        <w:t xml:space="preserve"> Save.</w:t>
      </w:r>
    </w:p>
    <w:p w14:paraId="73F85B6A" w14:textId="77777777" w:rsidR="007C7FEF" w:rsidRDefault="007C7FEF">
      <w:pPr>
        <w:pStyle w:val="BodyText"/>
        <w:spacing w:before="8"/>
        <w:rPr>
          <w:sz w:val="25"/>
        </w:rPr>
      </w:pPr>
    </w:p>
    <w:p w14:paraId="73F85B6B" w14:textId="77777777" w:rsidR="007C7FEF" w:rsidRDefault="008129E1">
      <w:pPr>
        <w:pStyle w:val="BodyText"/>
        <w:spacing w:line="259" w:lineRule="auto"/>
        <w:ind w:left="260" w:right="1233"/>
      </w:pPr>
      <w:r>
        <w:t>If</w:t>
      </w:r>
      <w:r>
        <w:rPr>
          <w:spacing w:val="-1"/>
        </w:rPr>
        <w:t xml:space="preserve"> </w:t>
      </w:r>
      <w:r>
        <w:t>exam fees are charged</w:t>
      </w:r>
      <w:r>
        <w:rPr>
          <w:spacing w:val="-4"/>
        </w:rPr>
        <w:t xml:space="preserve"> </w:t>
      </w:r>
      <w:r>
        <w:t>separately,</w:t>
      </w:r>
      <w:r>
        <w:rPr>
          <w:spacing w:val="-4"/>
        </w:rPr>
        <w:t xml:space="preserve"> </w:t>
      </w:r>
      <w:r>
        <w:t>you</w:t>
      </w:r>
      <w:r>
        <w:rPr>
          <w:spacing w:val="-2"/>
        </w:rPr>
        <w:t xml:space="preserve"> </w:t>
      </w:r>
      <w:r>
        <w:t>can</w:t>
      </w:r>
      <w:r>
        <w:rPr>
          <w:spacing w:val="-2"/>
        </w:rPr>
        <w:t xml:space="preserve"> </w:t>
      </w:r>
      <w:r>
        <w:t>add</w:t>
      </w:r>
      <w:r>
        <w:rPr>
          <w:spacing w:val="-2"/>
        </w:rPr>
        <w:t xml:space="preserve"> </w:t>
      </w:r>
      <w:r>
        <w:t>a</w:t>
      </w:r>
      <w:r>
        <w:rPr>
          <w:spacing w:val="-3"/>
        </w:rPr>
        <w:t xml:space="preserve"> </w:t>
      </w:r>
      <w:r>
        <w:t>second</w:t>
      </w:r>
      <w:r>
        <w:rPr>
          <w:spacing w:val="-2"/>
        </w:rPr>
        <w:t xml:space="preserve"> </w:t>
      </w:r>
      <w:r>
        <w:t>line by</w:t>
      </w:r>
      <w:r>
        <w:rPr>
          <w:spacing w:val="-3"/>
        </w:rPr>
        <w:t xml:space="preserve"> </w:t>
      </w:r>
      <w:r>
        <w:t>clicking</w:t>
      </w:r>
      <w:r>
        <w:rPr>
          <w:spacing w:val="-5"/>
        </w:rPr>
        <w:t xml:space="preserve"> </w:t>
      </w:r>
      <w:r>
        <w:t>the</w:t>
      </w:r>
      <w:r>
        <w:rPr>
          <w:spacing w:val="-3"/>
        </w:rPr>
        <w:t xml:space="preserve"> </w:t>
      </w:r>
      <w:r>
        <w:t>“Add</w:t>
      </w:r>
      <w:r>
        <w:rPr>
          <w:spacing w:val="-2"/>
        </w:rPr>
        <w:t xml:space="preserve"> </w:t>
      </w:r>
      <w:r>
        <w:t>expenditure item” button again.</w:t>
      </w:r>
    </w:p>
    <w:p w14:paraId="73F85B6C" w14:textId="77777777" w:rsidR="007C7FEF" w:rsidRDefault="007C7FEF">
      <w:pPr>
        <w:pStyle w:val="BodyText"/>
        <w:spacing w:before="8"/>
        <w:rPr>
          <w:sz w:val="23"/>
        </w:rPr>
      </w:pPr>
    </w:p>
    <w:p w14:paraId="73F85B6D" w14:textId="77777777" w:rsidR="007C7FEF" w:rsidRDefault="008129E1">
      <w:pPr>
        <w:pStyle w:val="Heading3"/>
        <w:numPr>
          <w:ilvl w:val="1"/>
          <w:numId w:val="4"/>
        </w:numPr>
        <w:tabs>
          <w:tab w:val="left" w:pos="981"/>
        </w:tabs>
        <w:ind w:hanging="721"/>
        <w:jc w:val="both"/>
      </w:pPr>
      <w:r>
        <w:t>Required</w:t>
      </w:r>
      <w:r>
        <w:rPr>
          <w:spacing w:val="-5"/>
        </w:rPr>
        <w:t xml:space="preserve"> </w:t>
      </w:r>
      <w:r>
        <w:t>Number</w:t>
      </w:r>
      <w:r>
        <w:rPr>
          <w:spacing w:val="-4"/>
        </w:rPr>
        <w:t xml:space="preserve"> </w:t>
      </w:r>
      <w:r>
        <w:t>of</w:t>
      </w:r>
      <w:r>
        <w:rPr>
          <w:spacing w:val="-3"/>
        </w:rPr>
        <w:t xml:space="preserve"> </w:t>
      </w:r>
      <w:r>
        <w:rPr>
          <w:spacing w:val="-2"/>
        </w:rPr>
        <w:t>Quotes</w:t>
      </w:r>
    </w:p>
    <w:p w14:paraId="73F85B6E" w14:textId="77777777" w:rsidR="007C7FEF" w:rsidRDefault="008129E1">
      <w:pPr>
        <w:pStyle w:val="BodyText"/>
        <w:spacing w:before="22"/>
        <w:ind w:left="260" w:right="1153"/>
        <w:jc w:val="both"/>
      </w:pPr>
      <w:r>
        <w:t xml:space="preserve">Where the applicant is unable, despite his or her best </w:t>
      </w:r>
      <w:proofErr w:type="spellStart"/>
      <w:r>
        <w:t>endeavours</w:t>
      </w:r>
      <w:proofErr w:type="spellEnd"/>
      <w:r>
        <w:t>, to obtain the</w:t>
      </w:r>
      <w:r>
        <w:rPr>
          <w:spacing w:val="-1"/>
        </w:rPr>
        <w:t xml:space="preserve"> </w:t>
      </w:r>
      <w:r>
        <w:t xml:space="preserve">required number of quotes for reasons outside of their control, this must be explained in writing by the applicant. Such exceptional situations will be considered on a case-by-case basis by the BIM officer assessing the application and where accepted, will be recorded on the BIM project file. Where the explanation is unsatisfactory, the application will not be accepted until the correct number of quotes has been </w:t>
      </w:r>
      <w:r>
        <w:rPr>
          <w:spacing w:val="-2"/>
        </w:rPr>
        <w:t>supplied.</w:t>
      </w:r>
    </w:p>
    <w:p w14:paraId="73F85B6F" w14:textId="77777777" w:rsidR="007C7FEF" w:rsidRDefault="007C7FEF">
      <w:pPr>
        <w:pStyle w:val="BodyText"/>
        <w:spacing w:before="8"/>
        <w:rPr>
          <w:sz w:val="23"/>
        </w:rPr>
      </w:pPr>
    </w:p>
    <w:p w14:paraId="73F85B70" w14:textId="77777777" w:rsidR="007C7FEF" w:rsidRDefault="008129E1">
      <w:pPr>
        <w:pStyle w:val="Heading3"/>
        <w:numPr>
          <w:ilvl w:val="1"/>
          <w:numId w:val="4"/>
        </w:numPr>
        <w:tabs>
          <w:tab w:val="left" w:pos="981"/>
        </w:tabs>
        <w:ind w:hanging="721"/>
        <w:jc w:val="both"/>
      </w:pPr>
      <w:r>
        <w:t>Non-Lowest</w:t>
      </w:r>
      <w:r>
        <w:rPr>
          <w:spacing w:val="-8"/>
        </w:rPr>
        <w:t xml:space="preserve"> </w:t>
      </w:r>
      <w:r>
        <w:rPr>
          <w:spacing w:val="-4"/>
        </w:rPr>
        <w:t>Quote</w:t>
      </w:r>
    </w:p>
    <w:p w14:paraId="73F85B71" w14:textId="77777777" w:rsidR="007C7FEF" w:rsidRDefault="008129E1">
      <w:pPr>
        <w:pStyle w:val="BodyText"/>
        <w:spacing w:before="22"/>
        <w:ind w:left="260" w:right="1233"/>
      </w:pPr>
      <w:r>
        <w:t>The</w:t>
      </w:r>
      <w:r>
        <w:rPr>
          <w:spacing w:val="-2"/>
        </w:rPr>
        <w:t xml:space="preserve"> </w:t>
      </w:r>
      <w:r>
        <w:t>applicant</w:t>
      </w:r>
      <w:r>
        <w:rPr>
          <w:spacing w:val="-4"/>
        </w:rPr>
        <w:t xml:space="preserve"> </w:t>
      </w:r>
      <w:r>
        <w:t>will</w:t>
      </w:r>
      <w:r>
        <w:rPr>
          <w:spacing w:val="-2"/>
        </w:rPr>
        <w:t xml:space="preserve"> </w:t>
      </w:r>
      <w:r>
        <w:t>normally</w:t>
      </w:r>
      <w:r>
        <w:rPr>
          <w:spacing w:val="-4"/>
        </w:rPr>
        <w:t xml:space="preserve"> </w:t>
      </w:r>
      <w:r>
        <w:t>select</w:t>
      </w:r>
      <w:r>
        <w:rPr>
          <w:spacing w:val="-4"/>
        </w:rPr>
        <w:t xml:space="preserve"> </w:t>
      </w:r>
      <w:r>
        <w:t>the</w:t>
      </w:r>
      <w:r>
        <w:rPr>
          <w:spacing w:val="-1"/>
        </w:rPr>
        <w:t xml:space="preserve"> </w:t>
      </w:r>
      <w:r>
        <w:t>least</w:t>
      </w:r>
      <w:r>
        <w:rPr>
          <w:spacing w:val="-4"/>
        </w:rPr>
        <w:t xml:space="preserve"> </w:t>
      </w:r>
      <w:r>
        <w:t>expensive</w:t>
      </w:r>
      <w:r>
        <w:rPr>
          <w:spacing w:val="-4"/>
        </w:rPr>
        <w:t xml:space="preserve"> </w:t>
      </w:r>
      <w:r>
        <w:t>quote</w:t>
      </w:r>
      <w:r>
        <w:rPr>
          <w:spacing w:val="-4"/>
        </w:rPr>
        <w:t xml:space="preserve"> </w:t>
      </w:r>
      <w:r>
        <w:t>as</w:t>
      </w:r>
      <w:r>
        <w:rPr>
          <w:spacing w:val="-2"/>
        </w:rPr>
        <w:t xml:space="preserve"> </w:t>
      </w:r>
      <w:r>
        <w:t>the</w:t>
      </w:r>
      <w:r>
        <w:rPr>
          <w:spacing w:val="-4"/>
        </w:rPr>
        <w:t xml:space="preserve"> </w:t>
      </w:r>
      <w:r>
        <w:t>‘preferred</w:t>
      </w:r>
      <w:r>
        <w:rPr>
          <w:spacing w:val="-2"/>
        </w:rPr>
        <w:t xml:space="preserve"> </w:t>
      </w:r>
      <w:r>
        <w:t>quote’. In</w:t>
      </w:r>
      <w:r>
        <w:rPr>
          <w:spacing w:val="-3"/>
        </w:rPr>
        <w:t xml:space="preserve"> </w:t>
      </w:r>
      <w:r>
        <w:t>that</w:t>
      </w:r>
      <w:r>
        <w:rPr>
          <w:spacing w:val="-4"/>
        </w:rPr>
        <w:t xml:space="preserve"> </w:t>
      </w:r>
      <w:r>
        <w:t>case, this section can be left blank.</w:t>
      </w:r>
    </w:p>
    <w:p w14:paraId="73F85B72" w14:textId="77777777" w:rsidR="007C7FEF" w:rsidRDefault="007C7FEF">
      <w:pPr>
        <w:pStyle w:val="BodyText"/>
        <w:spacing w:before="11"/>
        <w:rPr>
          <w:sz w:val="21"/>
        </w:rPr>
      </w:pPr>
    </w:p>
    <w:p w14:paraId="73F85B73" w14:textId="77777777" w:rsidR="007C7FEF" w:rsidRDefault="008129E1">
      <w:pPr>
        <w:pStyle w:val="BodyText"/>
        <w:ind w:left="260" w:right="1176"/>
      </w:pPr>
      <w:r>
        <w:t>If</w:t>
      </w:r>
      <w:r>
        <w:rPr>
          <w:spacing w:val="-2"/>
        </w:rPr>
        <w:t xml:space="preserve"> </w:t>
      </w:r>
      <w:r>
        <w:t>the</w:t>
      </w:r>
      <w:r>
        <w:rPr>
          <w:spacing w:val="-1"/>
        </w:rPr>
        <w:t xml:space="preserve"> </w:t>
      </w:r>
      <w:r>
        <w:t>preferred</w:t>
      </w:r>
      <w:r>
        <w:rPr>
          <w:spacing w:val="-2"/>
        </w:rPr>
        <w:t xml:space="preserve"> </w:t>
      </w:r>
      <w:r>
        <w:t>quote</w:t>
      </w:r>
      <w:r>
        <w:rPr>
          <w:spacing w:val="-3"/>
        </w:rPr>
        <w:t xml:space="preserve"> </w:t>
      </w:r>
      <w:r>
        <w:t>is</w:t>
      </w:r>
      <w:r>
        <w:rPr>
          <w:spacing w:val="-2"/>
        </w:rPr>
        <w:t xml:space="preserve"> </w:t>
      </w:r>
      <w:r>
        <w:t>not</w:t>
      </w:r>
      <w:r>
        <w:rPr>
          <w:spacing w:val="-2"/>
        </w:rPr>
        <w:t xml:space="preserve"> </w:t>
      </w:r>
      <w:r>
        <w:t>the</w:t>
      </w:r>
      <w:r>
        <w:rPr>
          <w:spacing w:val="-2"/>
        </w:rPr>
        <w:t xml:space="preserve"> </w:t>
      </w:r>
      <w:r>
        <w:t>least</w:t>
      </w:r>
      <w:r>
        <w:rPr>
          <w:spacing w:val="-3"/>
        </w:rPr>
        <w:t xml:space="preserve"> </w:t>
      </w:r>
      <w:r>
        <w:t>expensive,</w:t>
      </w:r>
      <w:r>
        <w:rPr>
          <w:spacing w:val="-3"/>
        </w:rPr>
        <w:t xml:space="preserve"> </w:t>
      </w:r>
      <w:r>
        <w:t>the</w:t>
      </w:r>
      <w:r>
        <w:rPr>
          <w:spacing w:val="-3"/>
        </w:rPr>
        <w:t xml:space="preserve"> </w:t>
      </w:r>
      <w:r>
        <w:t>reason</w:t>
      </w:r>
      <w:r>
        <w:rPr>
          <w:spacing w:val="-3"/>
        </w:rPr>
        <w:t xml:space="preserve"> </w:t>
      </w:r>
      <w:r>
        <w:t>for</w:t>
      </w:r>
      <w:r>
        <w:rPr>
          <w:spacing w:val="-3"/>
        </w:rPr>
        <w:t xml:space="preserve"> </w:t>
      </w:r>
      <w:r>
        <w:t>this</w:t>
      </w:r>
      <w:r>
        <w:rPr>
          <w:spacing w:val="-3"/>
        </w:rPr>
        <w:t xml:space="preserve"> </w:t>
      </w:r>
      <w:r>
        <w:t>must</w:t>
      </w:r>
      <w:r>
        <w:rPr>
          <w:spacing w:val="-1"/>
        </w:rPr>
        <w:t xml:space="preserve"> </w:t>
      </w:r>
      <w:r>
        <w:t>be</w:t>
      </w:r>
      <w:r>
        <w:rPr>
          <w:spacing w:val="-3"/>
        </w:rPr>
        <w:t xml:space="preserve"> </w:t>
      </w:r>
      <w:r>
        <w:t>stated</w:t>
      </w:r>
      <w:r>
        <w:rPr>
          <w:spacing w:val="-2"/>
        </w:rPr>
        <w:t xml:space="preserve"> </w:t>
      </w:r>
      <w:r>
        <w:t>in</w:t>
      </w:r>
      <w:r>
        <w:rPr>
          <w:spacing w:val="-2"/>
        </w:rPr>
        <w:t xml:space="preserve"> </w:t>
      </w:r>
      <w:r>
        <w:t>this</w:t>
      </w:r>
      <w:r>
        <w:rPr>
          <w:spacing w:val="-2"/>
        </w:rPr>
        <w:t xml:space="preserve"> </w:t>
      </w:r>
      <w:r>
        <w:t>section. BIM reserves the right to accept/reject any such reason.</w:t>
      </w:r>
    </w:p>
    <w:p w14:paraId="73F85B74" w14:textId="77777777" w:rsidR="007C7FEF" w:rsidRDefault="007C7FEF">
      <w:pPr>
        <w:pStyle w:val="BodyText"/>
      </w:pPr>
    </w:p>
    <w:p w14:paraId="73F85B75" w14:textId="77777777" w:rsidR="007C7FEF" w:rsidRDefault="008129E1">
      <w:pPr>
        <w:pStyle w:val="Heading2"/>
        <w:numPr>
          <w:ilvl w:val="0"/>
          <w:numId w:val="2"/>
        </w:numPr>
        <w:tabs>
          <w:tab w:val="left" w:pos="980"/>
          <w:tab w:val="left" w:pos="981"/>
        </w:tabs>
        <w:spacing w:before="162"/>
        <w:ind w:hanging="721"/>
        <w:jc w:val="both"/>
      </w:pPr>
      <w:r>
        <w:t>BASELINE</w:t>
      </w:r>
      <w:r>
        <w:rPr>
          <w:spacing w:val="-8"/>
        </w:rPr>
        <w:t xml:space="preserve"> </w:t>
      </w:r>
      <w:r>
        <w:rPr>
          <w:spacing w:val="-2"/>
        </w:rPr>
        <w:t>SURVEY</w:t>
      </w:r>
    </w:p>
    <w:p w14:paraId="73F85B76" w14:textId="77777777" w:rsidR="007C7FEF" w:rsidRDefault="008129E1">
      <w:pPr>
        <w:pStyle w:val="BodyText"/>
        <w:ind w:left="260" w:right="1157"/>
        <w:jc w:val="both"/>
      </w:pPr>
      <w:r>
        <w:t xml:space="preserve">This section is for statistical purposes only and will not be evaluated. </w:t>
      </w:r>
      <w:r>
        <w:rPr>
          <w:u w:val="single"/>
        </w:rPr>
        <w:t>The evaluators will not have</w:t>
      </w:r>
      <w:r>
        <w:t xml:space="preserve"> </w:t>
      </w:r>
      <w:r>
        <w:rPr>
          <w:u w:val="single"/>
        </w:rPr>
        <w:t>access to this information</w:t>
      </w:r>
      <w:r>
        <w:t xml:space="preserve">. It will be used on an aggregate and </w:t>
      </w:r>
      <w:proofErr w:type="spellStart"/>
      <w:r>
        <w:t>anonymised</w:t>
      </w:r>
      <w:proofErr w:type="spellEnd"/>
      <w:r>
        <w:t xml:space="preserve"> basis only to help inform the development of future schemes in terms of the needs of clients and to measure cumulative changes from one scheme to the next.</w:t>
      </w:r>
    </w:p>
    <w:p w14:paraId="73F85B77" w14:textId="77777777" w:rsidR="007C7FEF" w:rsidRDefault="007C7FEF">
      <w:pPr>
        <w:pStyle w:val="BodyText"/>
        <w:spacing w:before="8"/>
        <w:rPr>
          <w:sz w:val="23"/>
        </w:rPr>
      </w:pPr>
    </w:p>
    <w:p w14:paraId="73F85B78" w14:textId="77777777" w:rsidR="007C7FEF" w:rsidRDefault="008129E1">
      <w:pPr>
        <w:pStyle w:val="Heading2"/>
        <w:numPr>
          <w:ilvl w:val="0"/>
          <w:numId w:val="2"/>
        </w:numPr>
        <w:tabs>
          <w:tab w:val="left" w:pos="980"/>
          <w:tab w:val="left" w:pos="981"/>
        </w:tabs>
        <w:ind w:hanging="721"/>
        <w:jc w:val="both"/>
      </w:pPr>
      <w:r>
        <w:rPr>
          <w:spacing w:val="-2"/>
        </w:rPr>
        <w:t>DECLARATION</w:t>
      </w:r>
    </w:p>
    <w:p w14:paraId="73F85B79" w14:textId="77777777" w:rsidR="007C7FEF" w:rsidRDefault="008129E1">
      <w:pPr>
        <w:pStyle w:val="BodyText"/>
        <w:ind w:left="260" w:right="1176"/>
      </w:pPr>
      <w:r>
        <w:t>Applicants</w:t>
      </w:r>
      <w:r>
        <w:rPr>
          <w:spacing w:val="-1"/>
        </w:rPr>
        <w:t xml:space="preserve"> </w:t>
      </w:r>
      <w:r>
        <w:t>are</w:t>
      </w:r>
      <w:r>
        <w:rPr>
          <w:spacing w:val="-2"/>
        </w:rPr>
        <w:t xml:space="preserve"> </w:t>
      </w:r>
      <w:r>
        <w:t>required</w:t>
      </w:r>
      <w:r>
        <w:rPr>
          <w:spacing w:val="-3"/>
        </w:rPr>
        <w:t xml:space="preserve"> </w:t>
      </w:r>
      <w:r>
        <w:t>to</w:t>
      </w:r>
      <w:r>
        <w:rPr>
          <w:spacing w:val="-4"/>
        </w:rPr>
        <w:t xml:space="preserve"> </w:t>
      </w:r>
      <w:r>
        <w:t>check</w:t>
      </w:r>
      <w:r>
        <w:rPr>
          <w:spacing w:val="-4"/>
        </w:rPr>
        <w:t xml:space="preserve"> </w:t>
      </w:r>
      <w:r>
        <w:t>each</w:t>
      </w:r>
      <w:r>
        <w:rPr>
          <w:spacing w:val="-4"/>
        </w:rPr>
        <w:t xml:space="preserve"> </w:t>
      </w:r>
      <w:r>
        <w:t>of</w:t>
      </w:r>
      <w:r>
        <w:rPr>
          <w:spacing w:val="-2"/>
        </w:rPr>
        <w:t xml:space="preserve"> </w:t>
      </w:r>
      <w:r>
        <w:t>these</w:t>
      </w:r>
      <w:r>
        <w:rPr>
          <w:spacing w:val="-2"/>
        </w:rPr>
        <w:t xml:space="preserve"> </w:t>
      </w:r>
      <w:r>
        <w:t>declarations</w:t>
      </w:r>
      <w:r>
        <w:rPr>
          <w:spacing w:val="-2"/>
        </w:rPr>
        <w:t xml:space="preserve"> </w:t>
      </w:r>
      <w:proofErr w:type="gramStart"/>
      <w:r>
        <w:t>in</w:t>
      </w:r>
      <w:r>
        <w:rPr>
          <w:spacing w:val="-5"/>
        </w:rPr>
        <w:t xml:space="preserve"> </w:t>
      </w:r>
      <w:r>
        <w:t>order</w:t>
      </w:r>
      <w:r>
        <w:rPr>
          <w:spacing w:val="-4"/>
        </w:rPr>
        <w:t xml:space="preserve"> </w:t>
      </w:r>
      <w:r>
        <w:t>to</w:t>
      </w:r>
      <w:proofErr w:type="gramEnd"/>
      <w:r>
        <w:rPr>
          <w:spacing w:val="-1"/>
        </w:rPr>
        <w:t xml:space="preserve"> </w:t>
      </w:r>
      <w:r>
        <w:t>submit</w:t>
      </w:r>
      <w:r>
        <w:rPr>
          <w:spacing w:val="-2"/>
        </w:rPr>
        <w:t xml:space="preserve"> </w:t>
      </w:r>
      <w:r>
        <w:t>the</w:t>
      </w:r>
      <w:r>
        <w:rPr>
          <w:spacing w:val="-1"/>
        </w:rPr>
        <w:t xml:space="preserve"> </w:t>
      </w:r>
      <w:r>
        <w:t>application.</w:t>
      </w:r>
      <w:r>
        <w:rPr>
          <w:spacing w:val="-3"/>
        </w:rPr>
        <w:t xml:space="preserve"> </w:t>
      </w:r>
      <w:r>
        <w:t>If</w:t>
      </w:r>
      <w:r>
        <w:rPr>
          <w:spacing w:val="-2"/>
        </w:rPr>
        <w:t xml:space="preserve"> </w:t>
      </w:r>
      <w:r>
        <w:t>the applicant cannot or is unwilling to check a box, the application will not be accepted.</w:t>
      </w:r>
    </w:p>
    <w:p w14:paraId="73F85B7A" w14:textId="77777777" w:rsidR="007C7FEF" w:rsidRDefault="007C7FEF">
      <w:pPr>
        <w:sectPr w:rsidR="007C7FEF">
          <w:pgSz w:w="11910" w:h="16840"/>
          <w:pgMar w:top="1340" w:right="280" w:bottom="980" w:left="1180" w:header="780" w:footer="788" w:gutter="0"/>
          <w:cols w:space="720"/>
        </w:sectPr>
      </w:pPr>
    </w:p>
    <w:p w14:paraId="73F85B7B" w14:textId="77777777" w:rsidR="007C7FEF" w:rsidRDefault="008129E1">
      <w:pPr>
        <w:pStyle w:val="Heading1"/>
        <w:numPr>
          <w:ilvl w:val="0"/>
          <w:numId w:val="4"/>
        </w:numPr>
        <w:tabs>
          <w:tab w:val="left" w:pos="980"/>
          <w:tab w:val="left" w:pos="981"/>
        </w:tabs>
        <w:ind w:hanging="721"/>
        <w:rPr>
          <w:color w:val="00AF50"/>
        </w:rPr>
      </w:pPr>
      <w:r>
        <w:rPr>
          <w:color w:val="00AF50"/>
        </w:rPr>
        <w:lastRenderedPageBreak/>
        <w:t>EVALUATION</w:t>
      </w:r>
      <w:r>
        <w:rPr>
          <w:color w:val="00AF50"/>
          <w:spacing w:val="-6"/>
        </w:rPr>
        <w:t xml:space="preserve"> </w:t>
      </w:r>
      <w:r>
        <w:rPr>
          <w:color w:val="00AF50"/>
        </w:rPr>
        <w:t>AND</w:t>
      </w:r>
      <w:r>
        <w:rPr>
          <w:color w:val="00AF50"/>
          <w:spacing w:val="-3"/>
        </w:rPr>
        <w:t xml:space="preserve"> </w:t>
      </w:r>
      <w:r>
        <w:rPr>
          <w:color w:val="00AF50"/>
        </w:rPr>
        <w:t>AWARD</w:t>
      </w:r>
      <w:r>
        <w:rPr>
          <w:color w:val="00AF50"/>
          <w:spacing w:val="-3"/>
        </w:rPr>
        <w:t xml:space="preserve"> </w:t>
      </w:r>
      <w:r>
        <w:rPr>
          <w:color w:val="00AF50"/>
          <w:spacing w:val="-2"/>
        </w:rPr>
        <w:t>PROCESS</w:t>
      </w:r>
    </w:p>
    <w:p w14:paraId="73F85B7C" w14:textId="77777777" w:rsidR="007C7FEF" w:rsidRDefault="008129E1">
      <w:pPr>
        <w:pStyle w:val="BodyText"/>
        <w:spacing w:before="119"/>
        <w:ind w:left="260" w:right="1154"/>
        <w:jc w:val="both"/>
      </w:pPr>
      <w:r>
        <w:t xml:space="preserve">Proposals for funding received by the notified submission date are checked for compliance with the eligibility criteria. Proposals considered to be ineligible are returned to the applicant with a note explaining why they </w:t>
      </w:r>
      <w:proofErr w:type="gramStart"/>
      <w:r>
        <w:t>were considered to be</w:t>
      </w:r>
      <w:proofErr w:type="gramEnd"/>
      <w:r>
        <w:t xml:space="preserve"> ineligible. Proposals</w:t>
      </w:r>
      <w:r>
        <w:rPr>
          <w:spacing w:val="-3"/>
        </w:rPr>
        <w:t xml:space="preserve"> </w:t>
      </w:r>
      <w:r>
        <w:t>meeting the eligibility criteria will be allocated a unique reference number and a letter of acknowledgement will be sent to the applicant. The</w:t>
      </w:r>
      <w:r>
        <w:rPr>
          <w:spacing w:val="-11"/>
        </w:rPr>
        <w:t xml:space="preserve"> </w:t>
      </w:r>
      <w:r>
        <w:t>unique</w:t>
      </w:r>
      <w:r>
        <w:rPr>
          <w:spacing w:val="-11"/>
        </w:rPr>
        <w:t xml:space="preserve"> </w:t>
      </w:r>
      <w:r>
        <w:t>reference</w:t>
      </w:r>
      <w:r>
        <w:rPr>
          <w:spacing w:val="-11"/>
        </w:rPr>
        <w:t xml:space="preserve"> </w:t>
      </w:r>
      <w:r>
        <w:t>number</w:t>
      </w:r>
      <w:r>
        <w:rPr>
          <w:spacing w:val="-11"/>
        </w:rPr>
        <w:t xml:space="preserve"> </w:t>
      </w:r>
      <w:r>
        <w:t>should</w:t>
      </w:r>
      <w:r>
        <w:rPr>
          <w:spacing w:val="-13"/>
        </w:rPr>
        <w:t xml:space="preserve"> </w:t>
      </w:r>
      <w:r>
        <w:t>be</w:t>
      </w:r>
      <w:r>
        <w:rPr>
          <w:spacing w:val="-10"/>
        </w:rPr>
        <w:t xml:space="preserve"> </w:t>
      </w:r>
      <w:r>
        <w:t>used</w:t>
      </w:r>
      <w:r>
        <w:rPr>
          <w:spacing w:val="-12"/>
        </w:rPr>
        <w:t xml:space="preserve"> </w:t>
      </w:r>
      <w:r>
        <w:t>in</w:t>
      </w:r>
      <w:r>
        <w:rPr>
          <w:spacing w:val="-12"/>
        </w:rPr>
        <w:t xml:space="preserve"> </w:t>
      </w:r>
      <w:r>
        <w:t>any</w:t>
      </w:r>
      <w:r>
        <w:rPr>
          <w:spacing w:val="-11"/>
        </w:rPr>
        <w:t xml:space="preserve"> </w:t>
      </w:r>
      <w:r>
        <w:t>subsequent</w:t>
      </w:r>
      <w:r>
        <w:rPr>
          <w:spacing w:val="-11"/>
        </w:rPr>
        <w:t xml:space="preserve"> </w:t>
      </w:r>
      <w:r>
        <w:t>correspondence</w:t>
      </w:r>
      <w:r>
        <w:rPr>
          <w:spacing w:val="-13"/>
        </w:rPr>
        <w:t xml:space="preserve"> </w:t>
      </w:r>
      <w:r>
        <w:t>or</w:t>
      </w:r>
      <w:r>
        <w:rPr>
          <w:spacing w:val="-10"/>
        </w:rPr>
        <w:t xml:space="preserve"> </w:t>
      </w:r>
      <w:r>
        <w:t>enquiry</w:t>
      </w:r>
      <w:r>
        <w:rPr>
          <w:spacing w:val="-11"/>
        </w:rPr>
        <w:t xml:space="preserve"> </w:t>
      </w:r>
      <w:r>
        <w:t>with</w:t>
      </w:r>
      <w:r>
        <w:rPr>
          <w:spacing w:val="-12"/>
        </w:rPr>
        <w:t xml:space="preserve"> </w:t>
      </w:r>
      <w:r>
        <w:t>BIM. A panel established by BIM will screen eligible proposals and will forward all applications which pass the pass/fail criteria and meet the minimum of 60 marks to the relevant FLAG Board.</w:t>
      </w:r>
    </w:p>
    <w:p w14:paraId="73F85B7D" w14:textId="77777777" w:rsidR="007C7FEF" w:rsidRDefault="007C7FEF">
      <w:pPr>
        <w:pStyle w:val="BodyText"/>
        <w:spacing w:before="12"/>
        <w:rPr>
          <w:sz w:val="19"/>
        </w:rPr>
      </w:pPr>
    </w:p>
    <w:p w14:paraId="73F85B7E" w14:textId="77777777" w:rsidR="007C7FEF" w:rsidRDefault="008129E1">
      <w:pPr>
        <w:pStyle w:val="BodyText"/>
        <w:ind w:left="260"/>
        <w:jc w:val="both"/>
      </w:pPr>
      <w:r>
        <w:t>Projects</w:t>
      </w:r>
      <w:r>
        <w:rPr>
          <w:spacing w:val="-7"/>
        </w:rPr>
        <w:t xml:space="preserve"> </w:t>
      </w:r>
      <w:r>
        <w:t>will</w:t>
      </w:r>
      <w:r>
        <w:rPr>
          <w:spacing w:val="-3"/>
        </w:rPr>
        <w:t xml:space="preserve"> </w:t>
      </w:r>
      <w:r>
        <w:t>be</w:t>
      </w:r>
      <w:r>
        <w:rPr>
          <w:spacing w:val="-3"/>
        </w:rPr>
        <w:t xml:space="preserve"> </w:t>
      </w:r>
      <w:r>
        <w:t>selected</w:t>
      </w:r>
      <w:r>
        <w:rPr>
          <w:spacing w:val="-3"/>
        </w:rPr>
        <w:t xml:space="preserve"> </w:t>
      </w:r>
      <w:r>
        <w:t>for</w:t>
      </w:r>
      <w:r>
        <w:rPr>
          <w:spacing w:val="-4"/>
        </w:rPr>
        <w:t xml:space="preserve"> </w:t>
      </w:r>
      <w:r>
        <w:t>funding</w:t>
      </w:r>
      <w:r>
        <w:rPr>
          <w:spacing w:val="-4"/>
        </w:rPr>
        <w:t xml:space="preserve"> </w:t>
      </w:r>
      <w:r>
        <w:t>as</w:t>
      </w:r>
      <w:r>
        <w:rPr>
          <w:spacing w:val="-3"/>
        </w:rPr>
        <w:t xml:space="preserve"> </w:t>
      </w:r>
      <w:r>
        <w:rPr>
          <w:spacing w:val="-2"/>
        </w:rPr>
        <w:t>follows:</w:t>
      </w:r>
    </w:p>
    <w:p w14:paraId="73F85B7F" w14:textId="77777777" w:rsidR="007C7FEF" w:rsidRDefault="007C7FEF">
      <w:pPr>
        <w:pStyle w:val="BodyText"/>
        <w:spacing w:before="10"/>
        <w:rPr>
          <w:sz w:val="14"/>
        </w:rPr>
      </w:pPr>
    </w:p>
    <w:tbl>
      <w:tblPr>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1"/>
        <w:gridCol w:w="4006"/>
        <w:gridCol w:w="2871"/>
      </w:tblGrid>
      <w:tr w:rsidR="007C7FEF" w14:paraId="73F85B83" w14:textId="77777777">
        <w:trPr>
          <w:trHeight w:val="450"/>
        </w:trPr>
        <w:tc>
          <w:tcPr>
            <w:tcW w:w="3061" w:type="dxa"/>
          </w:tcPr>
          <w:p w14:paraId="73F85B80" w14:textId="77777777" w:rsidR="007C7FEF" w:rsidRDefault="008129E1">
            <w:pPr>
              <w:pStyle w:val="TableParagraph"/>
              <w:spacing w:line="267" w:lineRule="exact"/>
              <w:rPr>
                <w:b/>
              </w:rPr>
            </w:pPr>
            <w:r>
              <w:rPr>
                <w:b/>
                <w:spacing w:val="-4"/>
              </w:rPr>
              <w:t>Step</w:t>
            </w:r>
          </w:p>
        </w:tc>
        <w:tc>
          <w:tcPr>
            <w:tcW w:w="4006" w:type="dxa"/>
          </w:tcPr>
          <w:p w14:paraId="73F85B81" w14:textId="77777777" w:rsidR="007C7FEF" w:rsidRDefault="008129E1">
            <w:pPr>
              <w:pStyle w:val="TableParagraph"/>
              <w:spacing w:line="267" w:lineRule="exact"/>
              <w:rPr>
                <w:b/>
              </w:rPr>
            </w:pPr>
            <w:r>
              <w:rPr>
                <w:b/>
                <w:spacing w:val="-2"/>
              </w:rPr>
              <w:t>Description</w:t>
            </w:r>
          </w:p>
        </w:tc>
        <w:tc>
          <w:tcPr>
            <w:tcW w:w="2871" w:type="dxa"/>
          </w:tcPr>
          <w:p w14:paraId="73F85B82" w14:textId="77777777" w:rsidR="007C7FEF" w:rsidRDefault="008129E1">
            <w:pPr>
              <w:pStyle w:val="TableParagraph"/>
              <w:spacing w:line="267" w:lineRule="exact"/>
              <w:rPr>
                <w:b/>
              </w:rPr>
            </w:pPr>
            <w:r>
              <w:rPr>
                <w:b/>
              </w:rPr>
              <w:t>Carried</w:t>
            </w:r>
            <w:r>
              <w:rPr>
                <w:b/>
                <w:spacing w:val="-5"/>
              </w:rPr>
              <w:t xml:space="preserve"> </w:t>
            </w:r>
            <w:r>
              <w:rPr>
                <w:b/>
              </w:rPr>
              <w:t>out</w:t>
            </w:r>
            <w:r>
              <w:rPr>
                <w:b/>
                <w:spacing w:val="-3"/>
              </w:rPr>
              <w:t xml:space="preserve"> </w:t>
            </w:r>
            <w:r>
              <w:rPr>
                <w:b/>
                <w:spacing w:val="-5"/>
              </w:rPr>
              <w:t>by</w:t>
            </w:r>
          </w:p>
        </w:tc>
      </w:tr>
      <w:tr w:rsidR="007C7FEF" w14:paraId="73F85B87" w14:textId="77777777">
        <w:trPr>
          <w:trHeight w:val="447"/>
        </w:trPr>
        <w:tc>
          <w:tcPr>
            <w:tcW w:w="3061" w:type="dxa"/>
          </w:tcPr>
          <w:p w14:paraId="73F85B84" w14:textId="77777777" w:rsidR="007C7FEF" w:rsidRDefault="008129E1">
            <w:pPr>
              <w:pStyle w:val="TableParagraph"/>
              <w:spacing w:line="267" w:lineRule="exact"/>
            </w:pPr>
            <w:r>
              <w:t>Call</w:t>
            </w:r>
            <w:r>
              <w:rPr>
                <w:spacing w:val="-3"/>
              </w:rPr>
              <w:t xml:space="preserve"> </w:t>
            </w:r>
            <w:r>
              <w:t xml:space="preserve">for </w:t>
            </w:r>
            <w:r>
              <w:rPr>
                <w:spacing w:val="-2"/>
              </w:rPr>
              <w:t>Applications</w:t>
            </w:r>
          </w:p>
        </w:tc>
        <w:tc>
          <w:tcPr>
            <w:tcW w:w="4006" w:type="dxa"/>
          </w:tcPr>
          <w:p w14:paraId="73F85B85" w14:textId="77777777" w:rsidR="007C7FEF" w:rsidRDefault="008129E1">
            <w:pPr>
              <w:pStyle w:val="TableParagraph"/>
              <w:spacing w:line="267" w:lineRule="exact"/>
            </w:pPr>
            <w:r>
              <w:t>Applications</w:t>
            </w:r>
            <w:r>
              <w:rPr>
                <w:spacing w:val="-4"/>
              </w:rPr>
              <w:t xml:space="preserve"> </w:t>
            </w:r>
            <w:r>
              <w:rPr>
                <w:spacing w:val="-2"/>
              </w:rPr>
              <w:t>invited</w:t>
            </w:r>
          </w:p>
        </w:tc>
        <w:tc>
          <w:tcPr>
            <w:tcW w:w="2871" w:type="dxa"/>
          </w:tcPr>
          <w:p w14:paraId="73F85B86" w14:textId="77777777" w:rsidR="007C7FEF" w:rsidRDefault="008129E1">
            <w:pPr>
              <w:pStyle w:val="TableParagraph"/>
              <w:spacing w:line="267" w:lineRule="exact"/>
            </w:pPr>
            <w:r>
              <w:rPr>
                <w:spacing w:val="-5"/>
              </w:rPr>
              <w:t>BIM</w:t>
            </w:r>
          </w:p>
        </w:tc>
      </w:tr>
      <w:tr w:rsidR="007C7FEF" w14:paraId="73F85B8B" w14:textId="77777777">
        <w:trPr>
          <w:trHeight w:val="451"/>
        </w:trPr>
        <w:tc>
          <w:tcPr>
            <w:tcW w:w="3061" w:type="dxa"/>
          </w:tcPr>
          <w:p w14:paraId="73F85B88" w14:textId="77777777" w:rsidR="007C7FEF" w:rsidRDefault="008129E1">
            <w:pPr>
              <w:pStyle w:val="TableParagraph"/>
              <w:spacing w:before="1"/>
            </w:pPr>
            <w:r>
              <w:t>Eligibility</w:t>
            </w:r>
            <w:r>
              <w:rPr>
                <w:spacing w:val="-7"/>
              </w:rPr>
              <w:t xml:space="preserve"> </w:t>
            </w:r>
            <w:r>
              <w:rPr>
                <w:spacing w:val="-2"/>
              </w:rPr>
              <w:t>Check</w:t>
            </w:r>
          </w:p>
        </w:tc>
        <w:tc>
          <w:tcPr>
            <w:tcW w:w="4006" w:type="dxa"/>
          </w:tcPr>
          <w:p w14:paraId="73F85B89" w14:textId="77777777" w:rsidR="007C7FEF" w:rsidRDefault="008129E1">
            <w:pPr>
              <w:pStyle w:val="TableParagraph"/>
              <w:spacing w:before="1"/>
            </w:pPr>
            <w:r>
              <w:t>To</w:t>
            </w:r>
            <w:r>
              <w:rPr>
                <w:spacing w:val="-4"/>
              </w:rPr>
              <w:t xml:space="preserve"> </w:t>
            </w:r>
            <w:r>
              <w:t>ensure</w:t>
            </w:r>
            <w:r>
              <w:rPr>
                <w:spacing w:val="-2"/>
              </w:rPr>
              <w:t xml:space="preserve"> </w:t>
            </w:r>
            <w:r>
              <w:t>compliance</w:t>
            </w:r>
            <w:r>
              <w:rPr>
                <w:spacing w:val="-1"/>
              </w:rPr>
              <w:t xml:space="preserve"> </w:t>
            </w:r>
            <w:r>
              <w:t>and</w:t>
            </w:r>
            <w:r>
              <w:rPr>
                <w:spacing w:val="-5"/>
              </w:rPr>
              <w:t xml:space="preserve"> </w:t>
            </w:r>
            <w:r>
              <w:t>assess</w:t>
            </w:r>
            <w:r>
              <w:rPr>
                <w:spacing w:val="-4"/>
              </w:rPr>
              <w:t xml:space="preserve"> </w:t>
            </w:r>
            <w:r>
              <w:rPr>
                <w:spacing w:val="-2"/>
              </w:rPr>
              <w:t>validity</w:t>
            </w:r>
          </w:p>
        </w:tc>
        <w:tc>
          <w:tcPr>
            <w:tcW w:w="2871" w:type="dxa"/>
          </w:tcPr>
          <w:p w14:paraId="73F85B8A" w14:textId="77777777" w:rsidR="007C7FEF" w:rsidRDefault="008129E1">
            <w:pPr>
              <w:pStyle w:val="TableParagraph"/>
              <w:spacing w:before="1"/>
            </w:pPr>
            <w:r>
              <w:rPr>
                <w:spacing w:val="-5"/>
              </w:rPr>
              <w:t>BIM</w:t>
            </w:r>
          </w:p>
        </w:tc>
      </w:tr>
      <w:tr w:rsidR="007C7FEF" w14:paraId="73F85B93" w14:textId="77777777">
        <w:trPr>
          <w:trHeight w:val="1028"/>
        </w:trPr>
        <w:tc>
          <w:tcPr>
            <w:tcW w:w="3061" w:type="dxa"/>
          </w:tcPr>
          <w:p w14:paraId="73F85B8C" w14:textId="77777777" w:rsidR="007C7FEF" w:rsidRDefault="007C7FEF">
            <w:pPr>
              <w:pStyle w:val="TableParagraph"/>
              <w:ind w:left="0"/>
            </w:pPr>
          </w:p>
          <w:p w14:paraId="73F85B8D" w14:textId="77777777" w:rsidR="007C7FEF" w:rsidRDefault="007C7FEF">
            <w:pPr>
              <w:pStyle w:val="TableParagraph"/>
              <w:spacing w:before="6"/>
              <w:ind w:left="0"/>
              <w:rPr>
                <w:sz w:val="25"/>
              </w:rPr>
            </w:pPr>
          </w:p>
          <w:p w14:paraId="73F85B8E" w14:textId="77777777" w:rsidR="007C7FEF" w:rsidRDefault="008129E1">
            <w:pPr>
              <w:pStyle w:val="TableParagraph"/>
            </w:pPr>
            <w:r>
              <w:rPr>
                <w:spacing w:val="-2"/>
              </w:rPr>
              <w:t>Screening</w:t>
            </w:r>
          </w:p>
        </w:tc>
        <w:tc>
          <w:tcPr>
            <w:tcW w:w="4006" w:type="dxa"/>
          </w:tcPr>
          <w:p w14:paraId="73F85B8F" w14:textId="77777777" w:rsidR="007C7FEF" w:rsidRDefault="008129E1">
            <w:pPr>
              <w:pStyle w:val="TableParagraph"/>
              <w:spacing w:before="1" w:line="259" w:lineRule="auto"/>
              <w:ind w:right="22"/>
            </w:pPr>
            <w:r>
              <w:t>To filter out applications failing the pass/fail</w:t>
            </w:r>
            <w:r>
              <w:rPr>
                <w:spacing w:val="-5"/>
              </w:rPr>
              <w:t xml:space="preserve"> </w:t>
            </w:r>
            <w:r>
              <w:t>checks</w:t>
            </w:r>
            <w:r>
              <w:rPr>
                <w:spacing w:val="-8"/>
              </w:rPr>
              <w:t xml:space="preserve"> </w:t>
            </w:r>
            <w:r>
              <w:t>and</w:t>
            </w:r>
            <w:r>
              <w:rPr>
                <w:spacing w:val="-6"/>
              </w:rPr>
              <w:t xml:space="preserve"> </w:t>
            </w:r>
            <w:r>
              <w:t>scoring</w:t>
            </w:r>
            <w:r>
              <w:rPr>
                <w:spacing w:val="-6"/>
              </w:rPr>
              <w:t xml:space="preserve"> </w:t>
            </w:r>
            <w:r>
              <w:t>less</w:t>
            </w:r>
            <w:r>
              <w:rPr>
                <w:spacing w:val="-5"/>
              </w:rPr>
              <w:t xml:space="preserve"> </w:t>
            </w:r>
            <w:r>
              <w:t>than</w:t>
            </w:r>
            <w:r>
              <w:rPr>
                <w:spacing w:val="-8"/>
              </w:rPr>
              <w:t xml:space="preserve"> </w:t>
            </w:r>
            <w:r>
              <w:t xml:space="preserve">60 </w:t>
            </w:r>
            <w:r>
              <w:rPr>
                <w:spacing w:val="-2"/>
              </w:rPr>
              <w:t>marks</w:t>
            </w:r>
          </w:p>
        </w:tc>
        <w:tc>
          <w:tcPr>
            <w:tcW w:w="2871" w:type="dxa"/>
          </w:tcPr>
          <w:p w14:paraId="73F85B90" w14:textId="77777777" w:rsidR="007C7FEF" w:rsidRDefault="007C7FEF">
            <w:pPr>
              <w:pStyle w:val="TableParagraph"/>
              <w:ind w:left="0"/>
            </w:pPr>
          </w:p>
          <w:p w14:paraId="73F85B91" w14:textId="77777777" w:rsidR="007C7FEF" w:rsidRDefault="007C7FEF">
            <w:pPr>
              <w:pStyle w:val="TableParagraph"/>
              <w:spacing w:before="6"/>
              <w:ind w:left="0"/>
              <w:rPr>
                <w:sz w:val="25"/>
              </w:rPr>
            </w:pPr>
          </w:p>
          <w:p w14:paraId="73F85B92" w14:textId="77777777" w:rsidR="007C7FEF" w:rsidRDefault="008129E1">
            <w:pPr>
              <w:pStyle w:val="TableParagraph"/>
            </w:pPr>
            <w:r>
              <w:rPr>
                <w:spacing w:val="-5"/>
              </w:rPr>
              <w:t>BIM</w:t>
            </w:r>
          </w:p>
        </w:tc>
      </w:tr>
      <w:tr w:rsidR="007C7FEF" w14:paraId="73F85B99" w14:textId="77777777">
        <w:trPr>
          <w:trHeight w:val="740"/>
        </w:trPr>
        <w:tc>
          <w:tcPr>
            <w:tcW w:w="3061" w:type="dxa"/>
          </w:tcPr>
          <w:p w14:paraId="73F85B94" w14:textId="77777777" w:rsidR="007C7FEF" w:rsidRDefault="007C7FEF">
            <w:pPr>
              <w:pStyle w:val="TableParagraph"/>
              <w:spacing w:before="10"/>
              <w:ind w:left="0"/>
              <w:rPr>
                <w:sz w:val="23"/>
              </w:rPr>
            </w:pPr>
          </w:p>
          <w:p w14:paraId="73F85B95" w14:textId="77777777" w:rsidR="007C7FEF" w:rsidRDefault="008129E1">
            <w:pPr>
              <w:pStyle w:val="TableParagraph"/>
              <w:spacing w:before="1"/>
            </w:pPr>
            <w:r>
              <w:t>Project</w:t>
            </w:r>
            <w:r>
              <w:rPr>
                <w:spacing w:val="-5"/>
              </w:rPr>
              <w:t xml:space="preserve"> </w:t>
            </w:r>
            <w:r>
              <w:rPr>
                <w:spacing w:val="-2"/>
              </w:rPr>
              <w:t>Selection</w:t>
            </w:r>
          </w:p>
        </w:tc>
        <w:tc>
          <w:tcPr>
            <w:tcW w:w="4006" w:type="dxa"/>
          </w:tcPr>
          <w:p w14:paraId="73F85B96" w14:textId="77777777" w:rsidR="007C7FEF" w:rsidRDefault="008129E1">
            <w:pPr>
              <w:pStyle w:val="TableParagraph"/>
              <w:spacing w:before="1" w:line="259" w:lineRule="auto"/>
            </w:pPr>
            <w:r>
              <w:t>To</w:t>
            </w:r>
            <w:r>
              <w:rPr>
                <w:spacing w:val="-5"/>
              </w:rPr>
              <w:t xml:space="preserve"> </w:t>
            </w:r>
            <w:r>
              <w:t>select</w:t>
            </w:r>
            <w:r>
              <w:rPr>
                <w:spacing w:val="-6"/>
              </w:rPr>
              <w:t xml:space="preserve"> </w:t>
            </w:r>
            <w:r>
              <w:t>projects</w:t>
            </w:r>
            <w:r>
              <w:rPr>
                <w:spacing w:val="-6"/>
              </w:rPr>
              <w:t xml:space="preserve"> </w:t>
            </w:r>
            <w:r>
              <w:t>for</w:t>
            </w:r>
            <w:r>
              <w:rPr>
                <w:spacing w:val="-6"/>
              </w:rPr>
              <w:t xml:space="preserve"> </w:t>
            </w:r>
            <w:r>
              <w:t>funding</w:t>
            </w:r>
            <w:r>
              <w:rPr>
                <w:spacing w:val="-7"/>
              </w:rPr>
              <w:t xml:space="preserve"> </w:t>
            </w:r>
            <w:r>
              <w:t>and</w:t>
            </w:r>
            <w:r>
              <w:rPr>
                <w:spacing w:val="-7"/>
              </w:rPr>
              <w:t xml:space="preserve"> </w:t>
            </w:r>
            <w:r>
              <w:t xml:space="preserve">decide </w:t>
            </w:r>
            <w:r>
              <w:rPr>
                <w:spacing w:val="-2"/>
              </w:rPr>
              <w:t>amounts</w:t>
            </w:r>
          </w:p>
        </w:tc>
        <w:tc>
          <w:tcPr>
            <w:tcW w:w="2871" w:type="dxa"/>
          </w:tcPr>
          <w:p w14:paraId="73F85B97" w14:textId="77777777" w:rsidR="007C7FEF" w:rsidRDefault="007C7FEF">
            <w:pPr>
              <w:pStyle w:val="TableParagraph"/>
              <w:spacing w:before="10"/>
              <w:ind w:left="0"/>
              <w:rPr>
                <w:sz w:val="23"/>
              </w:rPr>
            </w:pPr>
          </w:p>
          <w:p w14:paraId="73F85B98" w14:textId="77777777" w:rsidR="007C7FEF" w:rsidRDefault="008129E1">
            <w:pPr>
              <w:pStyle w:val="TableParagraph"/>
              <w:spacing w:before="1"/>
            </w:pPr>
            <w:r>
              <w:t>FLAG</w:t>
            </w:r>
            <w:r>
              <w:rPr>
                <w:spacing w:val="-6"/>
              </w:rPr>
              <w:t xml:space="preserve"> </w:t>
            </w:r>
            <w:r>
              <w:rPr>
                <w:spacing w:val="-2"/>
              </w:rPr>
              <w:t>Boards</w:t>
            </w:r>
          </w:p>
        </w:tc>
      </w:tr>
      <w:tr w:rsidR="007C7FEF" w14:paraId="73F85B9D" w14:textId="77777777">
        <w:trPr>
          <w:trHeight w:val="601"/>
        </w:trPr>
        <w:tc>
          <w:tcPr>
            <w:tcW w:w="3061" w:type="dxa"/>
          </w:tcPr>
          <w:p w14:paraId="73F85B9A" w14:textId="77777777" w:rsidR="007C7FEF" w:rsidRDefault="008129E1">
            <w:pPr>
              <w:pStyle w:val="TableParagraph"/>
              <w:spacing w:before="150"/>
            </w:pPr>
            <w:r>
              <w:t>Grant</w:t>
            </w:r>
            <w:r>
              <w:rPr>
                <w:spacing w:val="-2"/>
              </w:rPr>
              <w:t xml:space="preserve"> Offer</w:t>
            </w:r>
          </w:p>
        </w:tc>
        <w:tc>
          <w:tcPr>
            <w:tcW w:w="4006" w:type="dxa"/>
          </w:tcPr>
          <w:p w14:paraId="73F85B9B" w14:textId="77777777" w:rsidR="007C7FEF" w:rsidRDefault="008129E1">
            <w:pPr>
              <w:pStyle w:val="TableParagraph"/>
              <w:spacing w:before="150"/>
            </w:pPr>
            <w:r>
              <w:t>Issue</w:t>
            </w:r>
            <w:r>
              <w:rPr>
                <w:spacing w:val="-1"/>
              </w:rPr>
              <w:t xml:space="preserve"> </w:t>
            </w:r>
            <w:r>
              <w:t>of</w:t>
            </w:r>
            <w:r>
              <w:rPr>
                <w:spacing w:val="-5"/>
              </w:rPr>
              <w:t xml:space="preserve"> </w:t>
            </w:r>
            <w:r>
              <w:t>letters</w:t>
            </w:r>
            <w:r>
              <w:rPr>
                <w:spacing w:val="-3"/>
              </w:rPr>
              <w:t xml:space="preserve"> </w:t>
            </w:r>
            <w:r>
              <w:t>of</w:t>
            </w:r>
            <w:r>
              <w:rPr>
                <w:spacing w:val="-4"/>
              </w:rPr>
              <w:t xml:space="preserve"> </w:t>
            </w:r>
            <w:r>
              <w:t>offer</w:t>
            </w:r>
            <w:r>
              <w:rPr>
                <w:spacing w:val="-2"/>
              </w:rPr>
              <w:t xml:space="preserve"> </w:t>
            </w:r>
            <w:r>
              <w:t>awarding</w:t>
            </w:r>
            <w:r>
              <w:rPr>
                <w:spacing w:val="-2"/>
              </w:rPr>
              <w:t xml:space="preserve"> funding</w:t>
            </w:r>
          </w:p>
        </w:tc>
        <w:tc>
          <w:tcPr>
            <w:tcW w:w="2871" w:type="dxa"/>
          </w:tcPr>
          <w:p w14:paraId="73F85B9C" w14:textId="77777777" w:rsidR="007C7FEF" w:rsidRDefault="008129E1">
            <w:pPr>
              <w:pStyle w:val="TableParagraph"/>
              <w:spacing w:before="150"/>
            </w:pPr>
            <w:r>
              <w:rPr>
                <w:spacing w:val="-5"/>
              </w:rPr>
              <w:t>BIM</w:t>
            </w:r>
          </w:p>
        </w:tc>
      </w:tr>
    </w:tbl>
    <w:p w14:paraId="73F85B9E" w14:textId="77777777" w:rsidR="007C7FEF" w:rsidRDefault="007C7FEF">
      <w:pPr>
        <w:pStyle w:val="BodyText"/>
      </w:pPr>
    </w:p>
    <w:p w14:paraId="73F85B9F" w14:textId="77777777" w:rsidR="007C7FEF" w:rsidRDefault="008129E1">
      <w:pPr>
        <w:pStyle w:val="BodyText"/>
        <w:spacing w:before="180" w:line="256" w:lineRule="auto"/>
        <w:ind w:left="260" w:right="1153"/>
        <w:jc w:val="both"/>
      </w:pPr>
      <w:r>
        <w:t>Projects will be appraised having regard to the objectives of the scheme, the quality of the proposal, whether they will displace an existing business and the alignment with the local development objectives as set by the FLAG Board.</w:t>
      </w:r>
    </w:p>
    <w:p w14:paraId="73F85BA0" w14:textId="77777777" w:rsidR="007C7FEF" w:rsidRDefault="008129E1">
      <w:pPr>
        <w:pStyle w:val="BodyText"/>
        <w:spacing w:before="160"/>
        <w:ind w:left="260" w:right="1159"/>
        <w:jc w:val="both"/>
      </w:pPr>
      <w:r>
        <w:t>In</w:t>
      </w:r>
      <w:r>
        <w:rPr>
          <w:spacing w:val="-1"/>
        </w:rPr>
        <w:t xml:space="preserve"> </w:t>
      </w:r>
      <w:r>
        <w:t>accepting</w:t>
      </w:r>
      <w:r>
        <w:rPr>
          <w:spacing w:val="-3"/>
        </w:rPr>
        <w:t xml:space="preserve"> </w:t>
      </w:r>
      <w:r>
        <w:t>and</w:t>
      </w:r>
      <w:r>
        <w:rPr>
          <w:spacing w:val="-1"/>
        </w:rPr>
        <w:t xml:space="preserve"> </w:t>
      </w:r>
      <w:r>
        <w:t>evaluating</w:t>
      </w:r>
      <w:r>
        <w:rPr>
          <w:spacing w:val="-3"/>
        </w:rPr>
        <w:t xml:space="preserve"> </w:t>
      </w:r>
      <w:r>
        <w:t>proposals BIM does</w:t>
      </w:r>
      <w:r>
        <w:rPr>
          <w:spacing w:val="-2"/>
        </w:rPr>
        <w:t xml:space="preserve"> </w:t>
      </w:r>
      <w:r>
        <w:t>not commit funding to any project or</w:t>
      </w:r>
      <w:r>
        <w:rPr>
          <w:spacing w:val="-2"/>
        </w:rPr>
        <w:t xml:space="preserve"> </w:t>
      </w:r>
      <w:r>
        <w:t>guarantee</w:t>
      </w:r>
      <w:r>
        <w:rPr>
          <w:spacing w:val="-1"/>
        </w:rPr>
        <w:t xml:space="preserve"> </w:t>
      </w:r>
      <w:r>
        <w:t>that funds will be made available to proposals submitted under this scheme.</w:t>
      </w:r>
    </w:p>
    <w:p w14:paraId="73F85BA1" w14:textId="77777777" w:rsidR="007C7FEF" w:rsidRDefault="007C7FEF">
      <w:pPr>
        <w:pStyle w:val="BodyText"/>
        <w:spacing w:before="10"/>
        <w:rPr>
          <w:sz w:val="23"/>
        </w:rPr>
      </w:pPr>
    </w:p>
    <w:p w14:paraId="73F85BA2" w14:textId="77777777" w:rsidR="007C7FEF" w:rsidRDefault="008129E1">
      <w:pPr>
        <w:pStyle w:val="BodyText"/>
        <w:spacing w:before="1" w:line="259" w:lineRule="auto"/>
        <w:ind w:left="260" w:right="1154"/>
        <w:jc w:val="both"/>
      </w:pPr>
      <w:r>
        <w:t>Successful applicants may be asked to make minor changes to their proposals during the grant aid negotiation phase to accommodate the comments of the evaluators</w:t>
      </w:r>
    </w:p>
    <w:p w14:paraId="73F85BA3" w14:textId="77777777" w:rsidR="007C7FEF" w:rsidRDefault="008129E1">
      <w:pPr>
        <w:pStyle w:val="BodyText"/>
        <w:spacing w:before="159"/>
        <w:ind w:left="260" w:right="1153"/>
        <w:jc w:val="both"/>
      </w:pPr>
      <w:r>
        <w:t>All applicants will be notified in writing of the results of the FLAG Board. The letter will outline the contractual</w:t>
      </w:r>
      <w:r>
        <w:rPr>
          <w:spacing w:val="-3"/>
        </w:rPr>
        <w:t xml:space="preserve"> </w:t>
      </w:r>
      <w:r>
        <w:t>obligations</w:t>
      </w:r>
      <w:r>
        <w:rPr>
          <w:spacing w:val="-2"/>
        </w:rPr>
        <w:t xml:space="preserve"> </w:t>
      </w:r>
      <w:r>
        <w:t>and</w:t>
      </w:r>
      <w:r>
        <w:rPr>
          <w:spacing w:val="-3"/>
        </w:rPr>
        <w:t xml:space="preserve"> </w:t>
      </w:r>
      <w:r>
        <w:t>conditions</w:t>
      </w:r>
      <w:r>
        <w:rPr>
          <w:spacing w:val="-4"/>
        </w:rPr>
        <w:t xml:space="preserve"> </w:t>
      </w:r>
      <w:r>
        <w:t>that</w:t>
      </w:r>
      <w:r>
        <w:rPr>
          <w:spacing w:val="-2"/>
        </w:rPr>
        <w:t xml:space="preserve"> </w:t>
      </w:r>
      <w:r>
        <w:t>apply</w:t>
      </w:r>
      <w:r>
        <w:rPr>
          <w:spacing w:val="-1"/>
        </w:rPr>
        <w:t xml:space="preserve"> </w:t>
      </w:r>
      <w:r>
        <w:t>to</w:t>
      </w:r>
      <w:r>
        <w:rPr>
          <w:spacing w:val="-1"/>
        </w:rPr>
        <w:t xml:space="preserve"> </w:t>
      </w:r>
      <w:r>
        <w:t>the</w:t>
      </w:r>
      <w:r>
        <w:rPr>
          <w:spacing w:val="-1"/>
        </w:rPr>
        <w:t xml:space="preserve"> </w:t>
      </w:r>
      <w:r>
        <w:t>award.</w:t>
      </w:r>
      <w:r>
        <w:rPr>
          <w:spacing w:val="-3"/>
        </w:rPr>
        <w:t xml:space="preserve"> </w:t>
      </w:r>
      <w:r>
        <w:t>Applicants</w:t>
      </w:r>
      <w:r>
        <w:rPr>
          <w:spacing w:val="-1"/>
        </w:rPr>
        <w:t xml:space="preserve"> </w:t>
      </w:r>
      <w:r>
        <w:t>must</w:t>
      </w:r>
      <w:r>
        <w:rPr>
          <w:spacing w:val="-2"/>
        </w:rPr>
        <w:t xml:space="preserve"> </w:t>
      </w:r>
      <w:r>
        <w:t>acknowledge</w:t>
      </w:r>
      <w:r>
        <w:rPr>
          <w:spacing w:val="-1"/>
        </w:rPr>
        <w:t xml:space="preserve"> </w:t>
      </w:r>
      <w:r>
        <w:t>receipt of the award letter and acceptance of the conditions attached to the award. In accepting the award, applicants agree to carry out the work according to the work programme in the project proposal (</w:t>
      </w:r>
      <w:proofErr w:type="gramStart"/>
      <w:r>
        <w:t>taking into account</w:t>
      </w:r>
      <w:proofErr w:type="gramEnd"/>
      <w:r>
        <w:t xml:space="preserve"> modifications arising from the evaluators’ recommendations) and the agreed </w:t>
      </w:r>
      <w:r>
        <w:rPr>
          <w:spacing w:val="-2"/>
        </w:rPr>
        <w:t>budget.</w:t>
      </w:r>
    </w:p>
    <w:p w14:paraId="73F85BA4" w14:textId="77777777" w:rsidR="007C7FEF" w:rsidRDefault="007C7FEF">
      <w:pPr>
        <w:pStyle w:val="BodyText"/>
        <w:spacing w:before="10"/>
        <w:rPr>
          <w:sz w:val="29"/>
        </w:rPr>
      </w:pPr>
    </w:p>
    <w:p w14:paraId="73F85BA5" w14:textId="77777777" w:rsidR="007C7FEF" w:rsidRDefault="008129E1">
      <w:pPr>
        <w:pStyle w:val="Heading1"/>
        <w:numPr>
          <w:ilvl w:val="0"/>
          <w:numId w:val="4"/>
        </w:numPr>
        <w:tabs>
          <w:tab w:val="left" w:pos="980"/>
          <w:tab w:val="left" w:pos="981"/>
        </w:tabs>
        <w:spacing w:before="1"/>
        <w:ind w:hanging="721"/>
        <w:rPr>
          <w:color w:val="00AF50"/>
        </w:rPr>
      </w:pPr>
      <w:r>
        <w:rPr>
          <w:color w:val="00AF50"/>
        </w:rPr>
        <w:t>CLAIM</w:t>
      </w:r>
      <w:r>
        <w:rPr>
          <w:color w:val="00AF50"/>
          <w:spacing w:val="-2"/>
        </w:rPr>
        <w:t xml:space="preserve"> PROCESS</w:t>
      </w:r>
    </w:p>
    <w:p w14:paraId="73F85BA6" w14:textId="77777777" w:rsidR="007C7FEF" w:rsidRDefault="008129E1">
      <w:pPr>
        <w:pStyle w:val="BodyText"/>
        <w:spacing w:before="118"/>
        <w:ind w:left="260" w:right="1155"/>
        <w:jc w:val="both"/>
      </w:pPr>
      <w:r>
        <w:t>Grant claims must be submitted in the appropriate format via GEMS. Invoices and proof of payment must be uploaded for each individual item being claimed.</w:t>
      </w:r>
    </w:p>
    <w:p w14:paraId="73F85BA7" w14:textId="77777777" w:rsidR="007C7FEF" w:rsidRDefault="007C7FEF">
      <w:pPr>
        <w:pStyle w:val="BodyText"/>
        <w:spacing w:before="1"/>
      </w:pPr>
    </w:p>
    <w:p w14:paraId="73F85BA8" w14:textId="77777777" w:rsidR="007C7FEF" w:rsidRDefault="008129E1">
      <w:pPr>
        <w:pStyle w:val="Heading3"/>
        <w:ind w:left="260" w:firstLine="0"/>
        <w:jc w:val="left"/>
      </w:pPr>
      <w:r>
        <w:rPr>
          <w:spacing w:val="-2"/>
        </w:rPr>
        <w:t>Invoices</w:t>
      </w:r>
    </w:p>
    <w:p w14:paraId="73F85BA9" w14:textId="77777777" w:rsidR="007C7FEF" w:rsidRDefault="007C7FEF">
      <w:pPr>
        <w:sectPr w:rsidR="007C7FEF">
          <w:pgSz w:w="11910" w:h="16840"/>
          <w:pgMar w:top="1340" w:right="280" w:bottom="980" w:left="1180" w:header="780" w:footer="788" w:gutter="0"/>
          <w:cols w:space="720"/>
        </w:sectPr>
      </w:pPr>
    </w:p>
    <w:p w14:paraId="73F85BAA" w14:textId="77777777" w:rsidR="007C7FEF" w:rsidRDefault="008129E1">
      <w:pPr>
        <w:pStyle w:val="BodyText"/>
        <w:spacing w:before="90"/>
        <w:ind w:left="260" w:right="1154"/>
        <w:jc w:val="both"/>
      </w:pPr>
      <w:r>
        <w:lastRenderedPageBreak/>
        <w:t>As</w:t>
      </w:r>
      <w:r>
        <w:rPr>
          <w:spacing w:val="-1"/>
        </w:rPr>
        <w:t xml:space="preserve"> </w:t>
      </w:r>
      <w:r>
        <w:t>part</w:t>
      </w:r>
      <w:r>
        <w:rPr>
          <w:spacing w:val="-3"/>
        </w:rPr>
        <w:t xml:space="preserve"> </w:t>
      </w:r>
      <w:r>
        <w:t>of</w:t>
      </w:r>
      <w:r>
        <w:rPr>
          <w:spacing w:val="-1"/>
        </w:rPr>
        <w:t xml:space="preserve"> </w:t>
      </w:r>
      <w:r>
        <w:t>the</w:t>
      </w:r>
      <w:r>
        <w:rPr>
          <w:spacing w:val="-3"/>
        </w:rPr>
        <w:t xml:space="preserve"> </w:t>
      </w:r>
      <w:r>
        <w:t>grants ‘Claim’</w:t>
      </w:r>
      <w:r>
        <w:rPr>
          <w:spacing w:val="-1"/>
        </w:rPr>
        <w:t xml:space="preserve"> </w:t>
      </w:r>
      <w:r>
        <w:t>process applicants</w:t>
      </w:r>
      <w:r>
        <w:rPr>
          <w:spacing w:val="-3"/>
        </w:rPr>
        <w:t xml:space="preserve"> </w:t>
      </w:r>
      <w:r>
        <w:t>are</w:t>
      </w:r>
      <w:r>
        <w:rPr>
          <w:spacing w:val="-3"/>
        </w:rPr>
        <w:t xml:space="preserve"> </w:t>
      </w:r>
      <w:r>
        <w:t>required</w:t>
      </w:r>
      <w:r>
        <w:rPr>
          <w:spacing w:val="-2"/>
        </w:rPr>
        <w:t xml:space="preserve"> </w:t>
      </w:r>
      <w:r>
        <w:t>to</w:t>
      </w:r>
      <w:r>
        <w:rPr>
          <w:spacing w:val="-3"/>
        </w:rPr>
        <w:t xml:space="preserve"> </w:t>
      </w:r>
      <w:r>
        <w:t>submit</w:t>
      </w:r>
      <w:r>
        <w:rPr>
          <w:spacing w:val="-4"/>
        </w:rPr>
        <w:t xml:space="preserve"> </w:t>
      </w:r>
      <w:r>
        <w:t>Invoices</w:t>
      </w:r>
      <w:r>
        <w:rPr>
          <w:spacing w:val="-3"/>
        </w:rPr>
        <w:t xml:space="preserve"> </w:t>
      </w:r>
      <w:r>
        <w:t>and</w:t>
      </w:r>
      <w:r>
        <w:rPr>
          <w:spacing w:val="-2"/>
        </w:rPr>
        <w:t xml:space="preserve"> </w:t>
      </w:r>
      <w:r>
        <w:t>proof</w:t>
      </w:r>
      <w:r>
        <w:rPr>
          <w:spacing w:val="-2"/>
        </w:rPr>
        <w:t xml:space="preserve"> </w:t>
      </w:r>
      <w:r>
        <w:t>of</w:t>
      </w:r>
      <w:r>
        <w:rPr>
          <w:spacing w:val="-4"/>
        </w:rPr>
        <w:t xml:space="preserve"> </w:t>
      </w:r>
      <w:r>
        <w:t>payment relating to each of the preferred quotes approved in the letter of offer.</w:t>
      </w:r>
    </w:p>
    <w:p w14:paraId="73F85BAB" w14:textId="77777777" w:rsidR="007C7FEF" w:rsidRDefault="007C7FEF">
      <w:pPr>
        <w:pStyle w:val="BodyText"/>
        <w:spacing w:before="1"/>
      </w:pPr>
    </w:p>
    <w:p w14:paraId="73F85BAC" w14:textId="77777777" w:rsidR="007C7FEF" w:rsidRDefault="008129E1">
      <w:pPr>
        <w:pStyle w:val="BodyText"/>
        <w:ind w:left="260"/>
        <w:jc w:val="both"/>
      </w:pPr>
      <w:r>
        <w:t>Each</w:t>
      </w:r>
      <w:r>
        <w:rPr>
          <w:spacing w:val="-3"/>
        </w:rPr>
        <w:t xml:space="preserve"> </w:t>
      </w:r>
      <w:r>
        <w:t>invoice</w:t>
      </w:r>
      <w:r>
        <w:rPr>
          <w:spacing w:val="-5"/>
        </w:rPr>
        <w:t xml:space="preserve"> </w:t>
      </w:r>
      <w:r>
        <w:t>must</w:t>
      </w:r>
      <w:r>
        <w:rPr>
          <w:spacing w:val="-2"/>
        </w:rPr>
        <w:t xml:space="preserve"> clearly:</w:t>
      </w:r>
    </w:p>
    <w:p w14:paraId="73F85BAD" w14:textId="77777777" w:rsidR="007C7FEF" w:rsidRDefault="007C7FEF">
      <w:pPr>
        <w:pStyle w:val="BodyText"/>
        <w:spacing w:before="11"/>
        <w:rPr>
          <w:sz w:val="21"/>
        </w:rPr>
      </w:pPr>
    </w:p>
    <w:p w14:paraId="73F85BAE" w14:textId="77777777" w:rsidR="007C7FEF" w:rsidRDefault="008129E1">
      <w:pPr>
        <w:pStyle w:val="ListParagraph"/>
        <w:numPr>
          <w:ilvl w:val="0"/>
          <w:numId w:val="1"/>
        </w:numPr>
        <w:tabs>
          <w:tab w:val="left" w:pos="981"/>
        </w:tabs>
        <w:ind w:hanging="361"/>
        <w:jc w:val="both"/>
      </w:pPr>
      <w:r>
        <w:t>Relate</w:t>
      </w:r>
      <w:r>
        <w:rPr>
          <w:spacing w:val="-5"/>
        </w:rPr>
        <w:t xml:space="preserve"> </w:t>
      </w:r>
      <w:r>
        <w:t>to</w:t>
      </w:r>
      <w:r>
        <w:rPr>
          <w:spacing w:val="-2"/>
        </w:rPr>
        <w:t xml:space="preserve"> </w:t>
      </w:r>
      <w:r>
        <w:t>the</w:t>
      </w:r>
      <w:r>
        <w:rPr>
          <w:spacing w:val="-5"/>
        </w:rPr>
        <w:t xml:space="preserve"> </w:t>
      </w:r>
      <w:r>
        <w:t>preferred</w:t>
      </w:r>
      <w:r>
        <w:rPr>
          <w:spacing w:val="-3"/>
        </w:rPr>
        <w:t xml:space="preserve"> </w:t>
      </w:r>
      <w:r>
        <w:t>quote</w:t>
      </w:r>
      <w:r>
        <w:rPr>
          <w:spacing w:val="-5"/>
        </w:rPr>
        <w:t xml:space="preserve"> </w:t>
      </w:r>
      <w:r>
        <w:t>for</w:t>
      </w:r>
      <w:r>
        <w:rPr>
          <w:spacing w:val="-6"/>
        </w:rPr>
        <w:t xml:space="preserve"> </w:t>
      </w:r>
      <w:r>
        <w:t>the</w:t>
      </w:r>
      <w:r>
        <w:rPr>
          <w:spacing w:val="-2"/>
        </w:rPr>
        <w:t xml:space="preserve"> </w:t>
      </w:r>
      <w:r>
        <w:t>approved</w:t>
      </w:r>
      <w:r>
        <w:rPr>
          <w:spacing w:val="-2"/>
        </w:rPr>
        <w:t xml:space="preserve"> </w:t>
      </w:r>
      <w:r>
        <w:rPr>
          <w:spacing w:val="-4"/>
        </w:rPr>
        <w:t>item</w:t>
      </w:r>
    </w:p>
    <w:p w14:paraId="73F85BAF" w14:textId="77777777" w:rsidR="007C7FEF" w:rsidRDefault="008129E1">
      <w:pPr>
        <w:pStyle w:val="ListParagraph"/>
        <w:numPr>
          <w:ilvl w:val="0"/>
          <w:numId w:val="1"/>
        </w:numPr>
        <w:tabs>
          <w:tab w:val="left" w:pos="981"/>
        </w:tabs>
        <w:ind w:right="1151"/>
        <w:jc w:val="both"/>
      </w:pPr>
      <w:r>
        <w:t>Specify the item and specification of the item being invoiced. Invoices must match the item and specification on the preferred quote. Where this information cannot be clearly included then</w:t>
      </w:r>
      <w:r>
        <w:rPr>
          <w:spacing w:val="-10"/>
        </w:rPr>
        <w:t xml:space="preserve"> </w:t>
      </w:r>
      <w:r>
        <w:t>the</w:t>
      </w:r>
      <w:r>
        <w:rPr>
          <w:spacing w:val="-11"/>
        </w:rPr>
        <w:t xml:space="preserve"> </w:t>
      </w:r>
      <w:r>
        <w:t>invoice</w:t>
      </w:r>
      <w:r>
        <w:rPr>
          <w:spacing w:val="-11"/>
        </w:rPr>
        <w:t xml:space="preserve"> </w:t>
      </w:r>
      <w:r>
        <w:t>should</w:t>
      </w:r>
      <w:r>
        <w:rPr>
          <w:spacing w:val="-10"/>
        </w:rPr>
        <w:t xml:space="preserve"> </w:t>
      </w:r>
      <w:r>
        <w:t>be</w:t>
      </w:r>
      <w:r>
        <w:rPr>
          <w:spacing w:val="-11"/>
        </w:rPr>
        <w:t xml:space="preserve"> </w:t>
      </w:r>
      <w:r>
        <w:t>attached</w:t>
      </w:r>
      <w:r>
        <w:rPr>
          <w:spacing w:val="-12"/>
        </w:rPr>
        <w:t xml:space="preserve"> </w:t>
      </w:r>
      <w:r>
        <w:t>to</w:t>
      </w:r>
      <w:r>
        <w:rPr>
          <w:spacing w:val="-10"/>
        </w:rPr>
        <w:t xml:space="preserve"> </w:t>
      </w:r>
      <w:r>
        <w:t>an</w:t>
      </w:r>
      <w:r>
        <w:rPr>
          <w:spacing w:val="-10"/>
        </w:rPr>
        <w:t xml:space="preserve"> </w:t>
      </w:r>
      <w:r>
        <w:t>additional</w:t>
      </w:r>
      <w:r>
        <w:rPr>
          <w:spacing w:val="-10"/>
        </w:rPr>
        <w:t xml:space="preserve"> </w:t>
      </w:r>
      <w:r>
        <w:t>document</w:t>
      </w:r>
      <w:r>
        <w:rPr>
          <w:spacing w:val="-11"/>
        </w:rPr>
        <w:t xml:space="preserve"> </w:t>
      </w:r>
      <w:r>
        <w:t>on</w:t>
      </w:r>
      <w:r>
        <w:rPr>
          <w:spacing w:val="-12"/>
        </w:rPr>
        <w:t xml:space="preserve"> </w:t>
      </w:r>
      <w:r>
        <w:t>the</w:t>
      </w:r>
      <w:r>
        <w:rPr>
          <w:spacing w:val="-11"/>
        </w:rPr>
        <w:t xml:space="preserve"> </w:t>
      </w:r>
      <w:r>
        <w:t>suppliers</w:t>
      </w:r>
      <w:r>
        <w:rPr>
          <w:spacing w:val="-9"/>
        </w:rPr>
        <w:t xml:space="preserve"> </w:t>
      </w:r>
      <w:r>
        <w:t>headed</w:t>
      </w:r>
      <w:r>
        <w:rPr>
          <w:spacing w:val="-10"/>
        </w:rPr>
        <w:t xml:space="preserve"> </w:t>
      </w:r>
      <w:r>
        <w:t>paper listing the reference no. of the invoice and detailing the item and specification as required.</w:t>
      </w:r>
    </w:p>
    <w:p w14:paraId="73F85BB0" w14:textId="77777777" w:rsidR="007C7FEF" w:rsidRDefault="007C7FEF">
      <w:pPr>
        <w:pStyle w:val="BodyText"/>
        <w:spacing w:before="2"/>
      </w:pPr>
    </w:p>
    <w:p w14:paraId="73F85BB1" w14:textId="77777777" w:rsidR="007C7FEF" w:rsidRDefault="008129E1">
      <w:pPr>
        <w:pStyle w:val="Heading3"/>
        <w:spacing w:line="267" w:lineRule="exact"/>
        <w:ind w:left="260" w:firstLine="0"/>
      </w:pPr>
      <w:r>
        <w:t>Proof</w:t>
      </w:r>
      <w:r>
        <w:rPr>
          <w:spacing w:val="-4"/>
        </w:rPr>
        <w:t xml:space="preserve"> </w:t>
      </w:r>
      <w:r>
        <w:t>of</w:t>
      </w:r>
      <w:r>
        <w:rPr>
          <w:spacing w:val="-4"/>
        </w:rPr>
        <w:t xml:space="preserve"> </w:t>
      </w:r>
      <w:r>
        <w:rPr>
          <w:spacing w:val="-2"/>
        </w:rPr>
        <w:t>Payment</w:t>
      </w:r>
    </w:p>
    <w:p w14:paraId="73F85BB2" w14:textId="77777777" w:rsidR="007C7FEF" w:rsidRDefault="008129E1">
      <w:pPr>
        <w:pStyle w:val="BodyText"/>
        <w:spacing w:line="267" w:lineRule="exact"/>
        <w:ind w:left="260"/>
        <w:jc w:val="both"/>
      </w:pPr>
      <w:r>
        <w:t>Proof</w:t>
      </w:r>
      <w:r>
        <w:rPr>
          <w:spacing w:val="-4"/>
        </w:rPr>
        <w:t xml:space="preserve"> </w:t>
      </w:r>
      <w:r>
        <w:t>of</w:t>
      </w:r>
      <w:r>
        <w:rPr>
          <w:spacing w:val="-3"/>
        </w:rPr>
        <w:t xml:space="preserve"> </w:t>
      </w:r>
      <w:r>
        <w:t>payment</w:t>
      </w:r>
      <w:r>
        <w:rPr>
          <w:spacing w:val="-4"/>
        </w:rPr>
        <w:t xml:space="preserve"> </w:t>
      </w:r>
      <w:r>
        <w:t>must</w:t>
      </w:r>
      <w:r>
        <w:rPr>
          <w:spacing w:val="-3"/>
        </w:rPr>
        <w:t xml:space="preserve"> </w:t>
      </w:r>
      <w:r>
        <w:rPr>
          <w:spacing w:val="-5"/>
        </w:rPr>
        <w:t>be:</w:t>
      </w:r>
    </w:p>
    <w:p w14:paraId="73F85BB3" w14:textId="77777777" w:rsidR="007C7FEF" w:rsidRDefault="007C7FEF">
      <w:pPr>
        <w:pStyle w:val="BodyText"/>
      </w:pPr>
    </w:p>
    <w:p w14:paraId="73F85BB4" w14:textId="77777777" w:rsidR="007C7FEF" w:rsidRDefault="008129E1">
      <w:pPr>
        <w:pStyle w:val="ListParagraph"/>
        <w:numPr>
          <w:ilvl w:val="0"/>
          <w:numId w:val="1"/>
        </w:numPr>
        <w:tabs>
          <w:tab w:val="left" w:pos="980"/>
          <w:tab w:val="left" w:pos="981"/>
        </w:tabs>
        <w:ind w:hanging="361"/>
      </w:pPr>
      <w:r>
        <w:t>Submitted</w:t>
      </w:r>
      <w:r>
        <w:rPr>
          <w:spacing w:val="-4"/>
        </w:rPr>
        <w:t xml:space="preserve"> </w:t>
      </w:r>
      <w:r>
        <w:t>along</w:t>
      </w:r>
      <w:r>
        <w:rPr>
          <w:spacing w:val="-3"/>
        </w:rPr>
        <w:t xml:space="preserve"> </w:t>
      </w:r>
      <w:r>
        <w:t>with</w:t>
      </w:r>
      <w:r>
        <w:rPr>
          <w:spacing w:val="-3"/>
        </w:rPr>
        <w:t xml:space="preserve"> </w:t>
      </w:r>
      <w:r>
        <w:t>the</w:t>
      </w:r>
      <w:r>
        <w:rPr>
          <w:spacing w:val="-4"/>
        </w:rPr>
        <w:t xml:space="preserve"> </w:t>
      </w:r>
      <w:r>
        <w:t>invoice</w:t>
      </w:r>
      <w:r>
        <w:rPr>
          <w:spacing w:val="-2"/>
        </w:rPr>
        <w:t xml:space="preserve"> </w:t>
      </w:r>
      <w:r>
        <w:t>as</w:t>
      </w:r>
      <w:r>
        <w:rPr>
          <w:spacing w:val="-3"/>
        </w:rPr>
        <w:t xml:space="preserve"> </w:t>
      </w:r>
      <w:r>
        <w:t>part</w:t>
      </w:r>
      <w:r>
        <w:rPr>
          <w:spacing w:val="-4"/>
        </w:rPr>
        <w:t xml:space="preserve"> </w:t>
      </w:r>
      <w:r>
        <w:t>of</w:t>
      </w:r>
      <w:r>
        <w:rPr>
          <w:spacing w:val="-3"/>
        </w:rPr>
        <w:t xml:space="preserve"> </w:t>
      </w:r>
      <w:r>
        <w:t>the</w:t>
      </w:r>
      <w:r>
        <w:rPr>
          <w:spacing w:val="-4"/>
        </w:rPr>
        <w:t xml:space="preserve"> </w:t>
      </w:r>
      <w:r>
        <w:t>claim</w:t>
      </w:r>
      <w:r>
        <w:rPr>
          <w:spacing w:val="-3"/>
        </w:rPr>
        <w:t xml:space="preserve"> </w:t>
      </w:r>
      <w:r>
        <w:rPr>
          <w:spacing w:val="-2"/>
        </w:rPr>
        <w:t>process.</w:t>
      </w:r>
    </w:p>
    <w:p w14:paraId="73F85BB5" w14:textId="77777777" w:rsidR="007C7FEF" w:rsidRDefault="008129E1">
      <w:pPr>
        <w:pStyle w:val="ListParagraph"/>
        <w:numPr>
          <w:ilvl w:val="0"/>
          <w:numId w:val="1"/>
        </w:numPr>
        <w:tabs>
          <w:tab w:val="left" w:pos="980"/>
          <w:tab w:val="left" w:pos="981"/>
        </w:tabs>
        <w:spacing w:before="2"/>
        <w:ind w:hanging="361"/>
      </w:pPr>
      <w:r>
        <w:t>Clearly</w:t>
      </w:r>
      <w:r>
        <w:rPr>
          <w:spacing w:val="-8"/>
        </w:rPr>
        <w:t xml:space="preserve"> </w:t>
      </w:r>
      <w:r>
        <w:t>traceable</w:t>
      </w:r>
      <w:r>
        <w:rPr>
          <w:spacing w:val="-2"/>
        </w:rPr>
        <w:t xml:space="preserve"> </w:t>
      </w:r>
      <w:r>
        <w:t>to</w:t>
      </w:r>
      <w:r>
        <w:rPr>
          <w:spacing w:val="-2"/>
        </w:rPr>
        <w:t xml:space="preserve"> </w:t>
      </w:r>
      <w:r>
        <w:t>the</w:t>
      </w:r>
      <w:r>
        <w:rPr>
          <w:spacing w:val="-3"/>
        </w:rPr>
        <w:t xml:space="preserve"> </w:t>
      </w:r>
      <w:r>
        <w:t>invoice</w:t>
      </w:r>
      <w:r>
        <w:rPr>
          <w:spacing w:val="-5"/>
        </w:rPr>
        <w:t xml:space="preserve"> </w:t>
      </w:r>
      <w:r>
        <w:t>and</w:t>
      </w:r>
      <w:r>
        <w:rPr>
          <w:spacing w:val="-4"/>
        </w:rPr>
        <w:t xml:space="preserve"> </w:t>
      </w:r>
      <w:r>
        <w:t>preferred</w:t>
      </w:r>
      <w:r>
        <w:rPr>
          <w:spacing w:val="-3"/>
        </w:rPr>
        <w:t xml:space="preserve"> </w:t>
      </w:r>
      <w:r>
        <w:rPr>
          <w:spacing w:val="-2"/>
        </w:rPr>
        <w:t>quote.</w:t>
      </w:r>
    </w:p>
    <w:p w14:paraId="73F85BB6" w14:textId="77777777" w:rsidR="007C7FEF" w:rsidRDefault="008129E1">
      <w:pPr>
        <w:pStyle w:val="ListParagraph"/>
        <w:numPr>
          <w:ilvl w:val="0"/>
          <w:numId w:val="1"/>
        </w:numPr>
        <w:tabs>
          <w:tab w:val="left" w:pos="980"/>
          <w:tab w:val="left" w:pos="981"/>
        </w:tabs>
        <w:ind w:hanging="361"/>
      </w:pPr>
      <w:r>
        <w:t>In</w:t>
      </w:r>
      <w:r>
        <w:rPr>
          <w:spacing w:val="-2"/>
        </w:rPr>
        <w:t xml:space="preserve"> </w:t>
      </w:r>
      <w:r>
        <w:t>the form</w:t>
      </w:r>
      <w:r>
        <w:rPr>
          <w:spacing w:val="-3"/>
        </w:rPr>
        <w:t xml:space="preserve"> </w:t>
      </w:r>
      <w:r>
        <w:t>of</w:t>
      </w:r>
      <w:r>
        <w:rPr>
          <w:spacing w:val="-2"/>
        </w:rPr>
        <w:t xml:space="preserve"> either:</w:t>
      </w:r>
    </w:p>
    <w:p w14:paraId="73F85BB7" w14:textId="77777777" w:rsidR="007C7FEF" w:rsidRDefault="008129E1">
      <w:pPr>
        <w:pStyle w:val="ListParagraph"/>
        <w:numPr>
          <w:ilvl w:val="1"/>
          <w:numId w:val="1"/>
        </w:numPr>
        <w:tabs>
          <w:tab w:val="left" w:pos="1701"/>
        </w:tabs>
        <w:spacing w:before="6" w:line="232" w:lineRule="auto"/>
        <w:ind w:right="1154"/>
      </w:pPr>
      <w:r>
        <w:t>A</w:t>
      </w:r>
      <w:r>
        <w:rPr>
          <w:spacing w:val="29"/>
        </w:rPr>
        <w:t xml:space="preserve"> </w:t>
      </w:r>
      <w:r>
        <w:t>bank</w:t>
      </w:r>
      <w:r>
        <w:rPr>
          <w:spacing w:val="30"/>
        </w:rPr>
        <w:t xml:space="preserve"> </w:t>
      </w:r>
      <w:r>
        <w:t>statement</w:t>
      </w:r>
      <w:r>
        <w:rPr>
          <w:spacing w:val="30"/>
        </w:rPr>
        <w:t xml:space="preserve"> </w:t>
      </w:r>
      <w:r>
        <w:t>in</w:t>
      </w:r>
      <w:r>
        <w:rPr>
          <w:spacing w:val="29"/>
        </w:rPr>
        <w:t xml:space="preserve"> </w:t>
      </w:r>
      <w:r>
        <w:t>the</w:t>
      </w:r>
      <w:r>
        <w:rPr>
          <w:spacing w:val="27"/>
        </w:rPr>
        <w:t xml:space="preserve"> </w:t>
      </w:r>
      <w:r>
        <w:t>name</w:t>
      </w:r>
      <w:r>
        <w:rPr>
          <w:spacing w:val="28"/>
        </w:rPr>
        <w:t xml:space="preserve"> </w:t>
      </w:r>
      <w:r>
        <w:t>of</w:t>
      </w:r>
      <w:r>
        <w:rPr>
          <w:spacing w:val="29"/>
        </w:rPr>
        <w:t xml:space="preserve"> </w:t>
      </w:r>
      <w:r>
        <w:t>the</w:t>
      </w:r>
      <w:r>
        <w:rPr>
          <w:spacing w:val="30"/>
        </w:rPr>
        <w:t xml:space="preserve"> </w:t>
      </w:r>
      <w:r>
        <w:t>applicant</w:t>
      </w:r>
      <w:r>
        <w:rPr>
          <w:spacing w:val="30"/>
        </w:rPr>
        <w:t xml:space="preserve"> </w:t>
      </w:r>
      <w:r>
        <w:t>/</w:t>
      </w:r>
      <w:r>
        <w:rPr>
          <w:spacing w:val="30"/>
        </w:rPr>
        <w:t xml:space="preserve"> </w:t>
      </w:r>
      <w:r>
        <w:t>beneficiary</w:t>
      </w:r>
      <w:r>
        <w:rPr>
          <w:spacing w:val="28"/>
        </w:rPr>
        <w:t xml:space="preserve"> </w:t>
      </w:r>
      <w:r>
        <w:t>and</w:t>
      </w:r>
      <w:r>
        <w:rPr>
          <w:spacing w:val="29"/>
        </w:rPr>
        <w:t xml:space="preserve"> </w:t>
      </w:r>
      <w:r>
        <w:t>highlighting</w:t>
      </w:r>
      <w:r>
        <w:rPr>
          <w:spacing w:val="31"/>
        </w:rPr>
        <w:t xml:space="preserve"> </w:t>
      </w:r>
      <w:r>
        <w:t>the financial transaction(s) related to the invoice OR</w:t>
      </w:r>
    </w:p>
    <w:p w14:paraId="73F85BB8" w14:textId="77777777" w:rsidR="007C7FEF" w:rsidRDefault="008129E1">
      <w:pPr>
        <w:pStyle w:val="ListParagraph"/>
        <w:numPr>
          <w:ilvl w:val="1"/>
          <w:numId w:val="1"/>
        </w:numPr>
        <w:tabs>
          <w:tab w:val="left" w:pos="1701"/>
        </w:tabs>
        <w:spacing w:before="6" w:line="235" w:lineRule="auto"/>
        <w:ind w:right="1152"/>
      </w:pPr>
      <w:r>
        <w:t>A</w:t>
      </w:r>
      <w:r>
        <w:rPr>
          <w:spacing w:val="-6"/>
        </w:rPr>
        <w:t xml:space="preserve"> </w:t>
      </w:r>
      <w:r>
        <w:t>returned</w:t>
      </w:r>
      <w:r>
        <w:rPr>
          <w:spacing w:val="-6"/>
        </w:rPr>
        <w:t xml:space="preserve"> </w:t>
      </w:r>
      <w:r>
        <w:t>bank-stamped</w:t>
      </w:r>
      <w:r>
        <w:rPr>
          <w:spacing w:val="-6"/>
        </w:rPr>
        <w:t xml:space="preserve"> </w:t>
      </w:r>
      <w:proofErr w:type="spellStart"/>
      <w:r>
        <w:t>cheque</w:t>
      </w:r>
      <w:proofErr w:type="spellEnd"/>
      <w:r>
        <w:rPr>
          <w:spacing w:val="-6"/>
        </w:rPr>
        <w:t xml:space="preserve"> </w:t>
      </w:r>
      <w:r>
        <w:t>in</w:t>
      </w:r>
      <w:r>
        <w:rPr>
          <w:spacing w:val="-7"/>
        </w:rPr>
        <w:t xml:space="preserve"> </w:t>
      </w:r>
      <w:r>
        <w:t>the</w:t>
      </w:r>
      <w:r>
        <w:rPr>
          <w:spacing w:val="-6"/>
        </w:rPr>
        <w:t xml:space="preserve"> </w:t>
      </w:r>
      <w:r>
        <w:t>name</w:t>
      </w:r>
      <w:r>
        <w:rPr>
          <w:spacing w:val="-6"/>
        </w:rPr>
        <w:t xml:space="preserve"> </w:t>
      </w:r>
      <w:r>
        <w:t>of</w:t>
      </w:r>
      <w:r>
        <w:rPr>
          <w:spacing w:val="-6"/>
        </w:rPr>
        <w:t xml:space="preserve"> </w:t>
      </w:r>
      <w:r>
        <w:t>the</w:t>
      </w:r>
      <w:r>
        <w:rPr>
          <w:spacing w:val="-6"/>
        </w:rPr>
        <w:t xml:space="preserve"> </w:t>
      </w:r>
      <w:r>
        <w:t>beneficiary</w:t>
      </w:r>
      <w:r>
        <w:rPr>
          <w:spacing w:val="-6"/>
        </w:rPr>
        <w:t xml:space="preserve"> </w:t>
      </w:r>
      <w:r>
        <w:t>and</w:t>
      </w:r>
      <w:r>
        <w:rPr>
          <w:spacing w:val="-9"/>
        </w:rPr>
        <w:t xml:space="preserve"> </w:t>
      </w:r>
      <w:r>
        <w:t>made</w:t>
      </w:r>
      <w:r>
        <w:rPr>
          <w:spacing w:val="-7"/>
        </w:rPr>
        <w:t xml:space="preserve"> </w:t>
      </w:r>
      <w:r>
        <w:t>out</w:t>
      </w:r>
      <w:r>
        <w:rPr>
          <w:spacing w:val="-6"/>
        </w:rPr>
        <w:t xml:space="preserve"> </w:t>
      </w:r>
      <w:r>
        <w:t>to</w:t>
      </w:r>
      <w:r>
        <w:rPr>
          <w:spacing w:val="-7"/>
        </w:rPr>
        <w:t xml:space="preserve"> </w:t>
      </w:r>
      <w:r>
        <w:t>the supplier named on the invoice / preferred quote.</w:t>
      </w:r>
    </w:p>
    <w:p w14:paraId="73F85BB9" w14:textId="77777777" w:rsidR="007C7FEF" w:rsidRDefault="008129E1">
      <w:pPr>
        <w:pStyle w:val="ListParagraph"/>
        <w:numPr>
          <w:ilvl w:val="0"/>
          <w:numId w:val="1"/>
        </w:numPr>
        <w:tabs>
          <w:tab w:val="left" w:pos="980"/>
          <w:tab w:val="left" w:pos="981"/>
        </w:tabs>
        <w:ind w:hanging="361"/>
      </w:pPr>
      <w:r>
        <w:t>Cash</w:t>
      </w:r>
      <w:r>
        <w:rPr>
          <w:spacing w:val="-4"/>
        </w:rPr>
        <w:t xml:space="preserve"> </w:t>
      </w:r>
      <w:r>
        <w:t>payments,</w:t>
      </w:r>
      <w:r>
        <w:rPr>
          <w:spacing w:val="-4"/>
        </w:rPr>
        <w:t xml:space="preserve"> </w:t>
      </w:r>
      <w:r>
        <w:t>bank</w:t>
      </w:r>
      <w:r>
        <w:rPr>
          <w:spacing w:val="-1"/>
        </w:rPr>
        <w:t xml:space="preserve"> </w:t>
      </w:r>
      <w:r>
        <w:t>drafts</w:t>
      </w:r>
      <w:r>
        <w:rPr>
          <w:spacing w:val="-2"/>
        </w:rPr>
        <w:t xml:space="preserve"> </w:t>
      </w:r>
      <w:r>
        <w:t>and</w:t>
      </w:r>
      <w:r>
        <w:rPr>
          <w:spacing w:val="-3"/>
        </w:rPr>
        <w:t xml:space="preserve"> </w:t>
      </w:r>
      <w:r>
        <w:t>postal</w:t>
      </w:r>
      <w:r>
        <w:rPr>
          <w:spacing w:val="-5"/>
        </w:rPr>
        <w:t xml:space="preserve"> </w:t>
      </w:r>
      <w:r>
        <w:t>orders</w:t>
      </w:r>
      <w:r>
        <w:rPr>
          <w:spacing w:val="-4"/>
        </w:rPr>
        <w:t xml:space="preserve"> </w:t>
      </w:r>
      <w:r>
        <w:t>will</w:t>
      </w:r>
      <w:r>
        <w:rPr>
          <w:spacing w:val="-2"/>
        </w:rPr>
        <w:t xml:space="preserve"> </w:t>
      </w:r>
      <w:r>
        <w:t>not</w:t>
      </w:r>
      <w:r>
        <w:rPr>
          <w:spacing w:val="-4"/>
        </w:rPr>
        <w:t xml:space="preserve"> </w:t>
      </w:r>
      <w:r>
        <w:t>be</w:t>
      </w:r>
      <w:r>
        <w:rPr>
          <w:spacing w:val="-2"/>
        </w:rPr>
        <w:t xml:space="preserve"> </w:t>
      </w:r>
      <w:r>
        <w:t>accepted</w:t>
      </w:r>
      <w:r>
        <w:rPr>
          <w:spacing w:val="-2"/>
        </w:rPr>
        <w:t xml:space="preserve"> </w:t>
      </w:r>
      <w:r>
        <w:t>as</w:t>
      </w:r>
      <w:r>
        <w:rPr>
          <w:spacing w:val="-2"/>
        </w:rPr>
        <w:t xml:space="preserve"> </w:t>
      </w:r>
      <w:r>
        <w:t>part</w:t>
      </w:r>
      <w:r>
        <w:rPr>
          <w:spacing w:val="-4"/>
        </w:rPr>
        <w:t xml:space="preserve"> </w:t>
      </w:r>
      <w:r>
        <w:t>of</w:t>
      </w:r>
      <w:r>
        <w:rPr>
          <w:spacing w:val="-2"/>
        </w:rPr>
        <w:t xml:space="preserve"> </w:t>
      </w:r>
      <w:r>
        <w:t>a</w:t>
      </w:r>
      <w:r>
        <w:rPr>
          <w:spacing w:val="-5"/>
        </w:rPr>
        <w:t xml:space="preserve"> </w:t>
      </w:r>
      <w:r>
        <w:t>grant</w:t>
      </w:r>
      <w:r>
        <w:rPr>
          <w:spacing w:val="-2"/>
        </w:rPr>
        <w:t xml:space="preserve"> claim</w:t>
      </w:r>
    </w:p>
    <w:p w14:paraId="73F85BBA" w14:textId="77777777" w:rsidR="007C7FEF" w:rsidRDefault="007C7FEF">
      <w:pPr>
        <w:pStyle w:val="BodyText"/>
      </w:pPr>
    </w:p>
    <w:p w14:paraId="73F85BBB" w14:textId="77777777" w:rsidR="007C7FEF" w:rsidRDefault="008129E1">
      <w:pPr>
        <w:pStyle w:val="BodyText"/>
        <w:spacing w:before="1"/>
        <w:ind w:left="260" w:right="1154"/>
        <w:jc w:val="both"/>
      </w:pPr>
      <w:r>
        <w:t>Payment transactions</w:t>
      </w:r>
      <w:r>
        <w:rPr>
          <w:spacing w:val="-2"/>
        </w:rPr>
        <w:t xml:space="preserve"> </w:t>
      </w:r>
      <w:r>
        <w:t>should</w:t>
      </w:r>
      <w:r>
        <w:rPr>
          <w:spacing w:val="-1"/>
        </w:rPr>
        <w:t xml:space="preserve"> </w:t>
      </w:r>
      <w:r>
        <w:t>relate</w:t>
      </w:r>
      <w:r>
        <w:rPr>
          <w:spacing w:val="-1"/>
        </w:rPr>
        <w:t xml:space="preserve"> </w:t>
      </w:r>
      <w:r>
        <w:t>to a</w:t>
      </w:r>
      <w:r>
        <w:rPr>
          <w:spacing w:val="-2"/>
        </w:rPr>
        <w:t xml:space="preserve"> </w:t>
      </w:r>
      <w:r>
        <w:t>single grant</w:t>
      </w:r>
      <w:r>
        <w:rPr>
          <w:spacing w:val="-2"/>
        </w:rPr>
        <w:t xml:space="preserve"> </w:t>
      </w:r>
      <w:r>
        <w:t>aided item</w:t>
      </w:r>
      <w:r>
        <w:rPr>
          <w:spacing w:val="-1"/>
        </w:rPr>
        <w:t xml:space="preserve"> </w:t>
      </w:r>
      <w:r>
        <w:t>and</w:t>
      </w:r>
      <w:r>
        <w:rPr>
          <w:spacing w:val="-3"/>
        </w:rPr>
        <w:t xml:space="preserve"> </w:t>
      </w:r>
      <w:r>
        <w:t>match the relevant</w:t>
      </w:r>
      <w:r>
        <w:rPr>
          <w:spacing w:val="-2"/>
        </w:rPr>
        <w:t xml:space="preserve"> </w:t>
      </w:r>
      <w:r>
        <w:t>invoice.</w:t>
      </w:r>
      <w:r>
        <w:rPr>
          <w:spacing w:val="-3"/>
        </w:rPr>
        <w:t xml:space="preserve"> </w:t>
      </w:r>
      <w:r>
        <w:t>Each invoice</w:t>
      </w:r>
      <w:r>
        <w:rPr>
          <w:spacing w:val="-4"/>
        </w:rPr>
        <w:t xml:space="preserve"> </w:t>
      </w:r>
      <w:r>
        <w:t>must</w:t>
      </w:r>
      <w:r>
        <w:rPr>
          <w:spacing w:val="-1"/>
        </w:rPr>
        <w:t xml:space="preserve"> </w:t>
      </w:r>
      <w:r>
        <w:t>be</w:t>
      </w:r>
      <w:r>
        <w:rPr>
          <w:spacing w:val="-4"/>
        </w:rPr>
        <w:t xml:space="preserve"> </w:t>
      </w:r>
      <w:r>
        <w:t>matched</w:t>
      </w:r>
      <w:r>
        <w:rPr>
          <w:spacing w:val="-3"/>
        </w:rPr>
        <w:t xml:space="preserve"> </w:t>
      </w:r>
      <w:r>
        <w:t>by</w:t>
      </w:r>
      <w:r>
        <w:rPr>
          <w:spacing w:val="-2"/>
        </w:rPr>
        <w:t xml:space="preserve"> </w:t>
      </w:r>
      <w:r>
        <w:t>an</w:t>
      </w:r>
      <w:r>
        <w:rPr>
          <w:spacing w:val="-2"/>
        </w:rPr>
        <w:t xml:space="preserve"> </w:t>
      </w:r>
      <w:r>
        <w:t>equivalent</w:t>
      </w:r>
      <w:r>
        <w:rPr>
          <w:spacing w:val="-1"/>
        </w:rPr>
        <w:t xml:space="preserve"> </w:t>
      </w:r>
      <w:r>
        <w:t>payment.</w:t>
      </w:r>
      <w:r>
        <w:rPr>
          <w:spacing w:val="-2"/>
        </w:rPr>
        <w:t xml:space="preserve"> </w:t>
      </w:r>
      <w:r>
        <w:t>Invoices</w:t>
      </w:r>
      <w:r>
        <w:rPr>
          <w:spacing w:val="-2"/>
        </w:rPr>
        <w:t xml:space="preserve"> </w:t>
      </w:r>
      <w:r>
        <w:t>and</w:t>
      </w:r>
      <w:r>
        <w:rPr>
          <w:spacing w:val="-3"/>
        </w:rPr>
        <w:t xml:space="preserve"> </w:t>
      </w:r>
      <w:r>
        <w:t>payments</w:t>
      </w:r>
      <w:r>
        <w:rPr>
          <w:spacing w:val="-1"/>
        </w:rPr>
        <w:t xml:space="preserve"> </w:t>
      </w:r>
      <w:r>
        <w:t>should</w:t>
      </w:r>
      <w:r>
        <w:rPr>
          <w:spacing w:val="-3"/>
        </w:rPr>
        <w:t xml:space="preserve"> </w:t>
      </w:r>
      <w:r>
        <w:t>not</w:t>
      </w:r>
      <w:r>
        <w:rPr>
          <w:spacing w:val="-2"/>
        </w:rPr>
        <w:t xml:space="preserve"> </w:t>
      </w:r>
      <w:r>
        <w:t>include</w:t>
      </w:r>
      <w:r>
        <w:rPr>
          <w:spacing w:val="-1"/>
        </w:rPr>
        <w:t xml:space="preserve"> </w:t>
      </w:r>
      <w:r>
        <w:t>items other than those approved for grant aid.</w:t>
      </w:r>
    </w:p>
    <w:p w14:paraId="73F85BBC" w14:textId="77777777" w:rsidR="007C7FEF" w:rsidRDefault="007C7FEF">
      <w:pPr>
        <w:pStyle w:val="BodyText"/>
        <w:spacing w:before="10"/>
        <w:rPr>
          <w:sz w:val="21"/>
        </w:rPr>
      </w:pPr>
    </w:p>
    <w:p w14:paraId="73F85BBD" w14:textId="77777777" w:rsidR="007C7FEF" w:rsidRDefault="008129E1">
      <w:pPr>
        <w:pStyle w:val="BodyText"/>
        <w:ind w:left="260" w:right="1154"/>
        <w:jc w:val="both"/>
      </w:pPr>
      <w:r>
        <w:t>Exceptionally,</w:t>
      </w:r>
      <w:r>
        <w:rPr>
          <w:spacing w:val="-10"/>
        </w:rPr>
        <w:t xml:space="preserve"> </w:t>
      </w:r>
      <w:r>
        <w:t>where</w:t>
      </w:r>
      <w:r>
        <w:rPr>
          <w:spacing w:val="-10"/>
        </w:rPr>
        <w:t xml:space="preserve"> </w:t>
      </w:r>
      <w:r>
        <w:t>this</w:t>
      </w:r>
      <w:r>
        <w:rPr>
          <w:spacing w:val="-8"/>
        </w:rPr>
        <w:t xml:space="preserve"> </w:t>
      </w:r>
      <w:r>
        <w:t>is</w:t>
      </w:r>
      <w:r>
        <w:rPr>
          <w:spacing w:val="-11"/>
        </w:rPr>
        <w:t xml:space="preserve"> </w:t>
      </w:r>
      <w:r>
        <w:t>not</w:t>
      </w:r>
      <w:r>
        <w:rPr>
          <w:spacing w:val="-7"/>
        </w:rPr>
        <w:t xml:space="preserve"> </w:t>
      </w:r>
      <w:r>
        <w:t>possible,</w:t>
      </w:r>
      <w:r>
        <w:rPr>
          <w:spacing w:val="-10"/>
        </w:rPr>
        <w:t xml:space="preserve"> </w:t>
      </w:r>
      <w:r>
        <w:t>applicants</w:t>
      </w:r>
      <w:r>
        <w:rPr>
          <w:spacing w:val="-10"/>
        </w:rPr>
        <w:t xml:space="preserve"> </w:t>
      </w:r>
      <w:r>
        <w:t>must</w:t>
      </w:r>
      <w:r>
        <w:rPr>
          <w:spacing w:val="-8"/>
        </w:rPr>
        <w:t xml:space="preserve"> </w:t>
      </w:r>
      <w:r>
        <w:t>provide</w:t>
      </w:r>
      <w:r>
        <w:rPr>
          <w:spacing w:val="-10"/>
        </w:rPr>
        <w:t xml:space="preserve"> </w:t>
      </w:r>
      <w:r>
        <w:t>and</w:t>
      </w:r>
      <w:r>
        <w:rPr>
          <w:spacing w:val="-9"/>
        </w:rPr>
        <w:t xml:space="preserve"> </w:t>
      </w:r>
      <w:r>
        <w:t>submit</w:t>
      </w:r>
      <w:r>
        <w:rPr>
          <w:spacing w:val="-10"/>
        </w:rPr>
        <w:t xml:space="preserve"> </w:t>
      </w:r>
      <w:r>
        <w:t>a</w:t>
      </w:r>
      <w:r>
        <w:rPr>
          <w:spacing w:val="-11"/>
        </w:rPr>
        <w:t xml:space="preserve"> </w:t>
      </w:r>
      <w:r>
        <w:t>clear</w:t>
      </w:r>
      <w:r>
        <w:rPr>
          <w:spacing w:val="-8"/>
        </w:rPr>
        <w:t xml:space="preserve"> </w:t>
      </w:r>
      <w:r>
        <w:t>breakdown</w:t>
      </w:r>
      <w:r>
        <w:rPr>
          <w:spacing w:val="-11"/>
        </w:rPr>
        <w:t xml:space="preserve"> </w:t>
      </w:r>
      <w:r>
        <w:t>of</w:t>
      </w:r>
      <w:r>
        <w:rPr>
          <w:spacing w:val="-11"/>
        </w:rPr>
        <w:t xml:space="preserve"> </w:t>
      </w:r>
      <w:r>
        <w:t>the payment transaction and how it relates to the preferred quote / invoice. This must include:</w:t>
      </w:r>
    </w:p>
    <w:p w14:paraId="73F85BBE" w14:textId="77777777" w:rsidR="007C7FEF" w:rsidRDefault="007C7FEF">
      <w:pPr>
        <w:pStyle w:val="BodyText"/>
        <w:spacing w:before="2"/>
      </w:pPr>
    </w:p>
    <w:p w14:paraId="73F85BBF" w14:textId="77777777" w:rsidR="007C7FEF" w:rsidRDefault="008129E1">
      <w:pPr>
        <w:pStyle w:val="ListParagraph"/>
        <w:numPr>
          <w:ilvl w:val="0"/>
          <w:numId w:val="1"/>
        </w:numPr>
        <w:tabs>
          <w:tab w:val="left" w:pos="980"/>
          <w:tab w:val="left" w:pos="981"/>
        </w:tabs>
        <w:ind w:hanging="361"/>
      </w:pPr>
      <w:r>
        <w:t>A</w:t>
      </w:r>
      <w:r>
        <w:rPr>
          <w:spacing w:val="-3"/>
        </w:rPr>
        <w:t xml:space="preserve"> </w:t>
      </w:r>
      <w:r>
        <w:t>summary</w:t>
      </w:r>
      <w:r>
        <w:rPr>
          <w:spacing w:val="-5"/>
        </w:rPr>
        <w:t xml:space="preserve"> </w:t>
      </w:r>
      <w:r>
        <w:t>sheet</w:t>
      </w:r>
      <w:r>
        <w:rPr>
          <w:spacing w:val="-3"/>
        </w:rPr>
        <w:t xml:space="preserve"> </w:t>
      </w:r>
      <w:r>
        <w:t>listing</w:t>
      </w:r>
      <w:r>
        <w:rPr>
          <w:spacing w:val="-6"/>
        </w:rPr>
        <w:t xml:space="preserve"> </w:t>
      </w:r>
      <w:r>
        <w:t>the</w:t>
      </w:r>
      <w:r>
        <w:rPr>
          <w:spacing w:val="-3"/>
        </w:rPr>
        <w:t xml:space="preserve"> </w:t>
      </w:r>
      <w:r>
        <w:t>components</w:t>
      </w:r>
      <w:r>
        <w:rPr>
          <w:spacing w:val="-5"/>
        </w:rPr>
        <w:t xml:space="preserve"> </w:t>
      </w:r>
      <w:r>
        <w:t>of</w:t>
      </w:r>
      <w:r>
        <w:rPr>
          <w:spacing w:val="-5"/>
        </w:rPr>
        <w:t xml:space="preserve"> </w:t>
      </w:r>
      <w:r>
        <w:t>the</w:t>
      </w:r>
      <w:r>
        <w:rPr>
          <w:spacing w:val="-2"/>
        </w:rPr>
        <w:t xml:space="preserve"> </w:t>
      </w:r>
      <w:r>
        <w:t>payment</w:t>
      </w:r>
      <w:r>
        <w:rPr>
          <w:spacing w:val="-3"/>
        </w:rPr>
        <w:t xml:space="preserve"> </w:t>
      </w:r>
      <w:r>
        <w:t>and</w:t>
      </w:r>
      <w:r>
        <w:rPr>
          <w:spacing w:val="-4"/>
        </w:rPr>
        <w:t xml:space="preserve"> </w:t>
      </w:r>
      <w:r>
        <w:t>what</w:t>
      </w:r>
      <w:r>
        <w:rPr>
          <w:spacing w:val="-2"/>
        </w:rPr>
        <w:t xml:space="preserve"> </w:t>
      </w:r>
      <w:r>
        <w:t>items</w:t>
      </w:r>
      <w:r>
        <w:rPr>
          <w:spacing w:val="-6"/>
        </w:rPr>
        <w:t xml:space="preserve"> </w:t>
      </w:r>
      <w:r>
        <w:t>they</w:t>
      </w:r>
      <w:r>
        <w:rPr>
          <w:spacing w:val="-3"/>
        </w:rPr>
        <w:t xml:space="preserve"> </w:t>
      </w:r>
      <w:r>
        <w:t>relate</w:t>
      </w:r>
      <w:r>
        <w:rPr>
          <w:spacing w:val="-1"/>
        </w:rPr>
        <w:t xml:space="preserve"> </w:t>
      </w:r>
      <w:r>
        <w:rPr>
          <w:spacing w:val="-5"/>
        </w:rPr>
        <w:t>to.</w:t>
      </w:r>
    </w:p>
    <w:p w14:paraId="73F85BC0" w14:textId="77777777" w:rsidR="007C7FEF" w:rsidRDefault="008129E1">
      <w:pPr>
        <w:pStyle w:val="ListParagraph"/>
        <w:numPr>
          <w:ilvl w:val="0"/>
          <w:numId w:val="1"/>
        </w:numPr>
        <w:tabs>
          <w:tab w:val="left" w:pos="981"/>
        </w:tabs>
        <w:ind w:right="1155"/>
        <w:jc w:val="both"/>
      </w:pPr>
      <w:r>
        <w:t xml:space="preserve">Documentary evidence invoices / payments in support of all items listed on the summary </w:t>
      </w:r>
      <w:r>
        <w:rPr>
          <w:spacing w:val="-2"/>
        </w:rPr>
        <w:t>sheet.</w:t>
      </w:r>
    </w:p>
    <w:p w14:paraId="73F85BC1" w14:textId="77777777" w:rsidR="007C7FEF" w:rsidRDefault="007C7FEF">
      <w:pPr>
        <w:pStyle w:val="BodyText"/>
        <w:spacing w:before="11"/>
        <w:rPr>
          <w:sz w:val="21"/>
        </w:rPr>
      </w:pPr>
    </w:p>
    <w:p w14:paraId="73F85BC2" w14:textId="77777777" w:rsidR="007C7FEF" w:rsidRDefault="008129E1">
      <w:pPr>
        <w:pStyle w:val="BodyText"/>
        <w:ind w:left="260" w:right="1154"/>
        <w:jc w:val="both"/>
      </w:pPr>
      <w:r>
        <w:t xml:space="preserve">Where information is not provided to the point where the different components of the invoice or payment are clear and traceable beyond doubt, the transaction may be deemed ineligible for </w:t>
      </w:r>
      <w:r>
        <w:rPr>
          <w:spacing w:val="-2"/>
        </w:rPr>
        <w:t>payment.</w:t>
      </w:r>
    </w:p>
    <w:p w14:paraId="73F85BC3" w14:textId="77777777" w:rsidR="007C7FEF" w:rsidRDefault="007C7FEF">
      <w:pPr>
        <w:jc w:val="both"/>
        <w:sectPr w:rsidR="007C7FEF">
          <w:pgSz w:w="11910" w:h="16840"/>
          <w:pgMar w:top="1340" w:right="280" w:bottom="980" w:left="1180" w:header="780" w:footer="788" w:gutter="0"/>
          <w:cols w:space="720"/>
        </w:sectPr>
      </w:pPr>
    </w:p>
    <w:p w14:paraId="73F85BC4" w14:textId="77777777" w:rsidR="007C7FEF" w:rsidRDefault="008129E1">
      <w:pPr>
        <w:pStyle w:val="Heading1"/>
        <w:numPr>
          <w:ilvl w:val="0"/>
          <w:numId w:val="4"/>
        </w:numPr>
        <w:tabs>
          <w:tab w:val="left" w:pos="980"/>
          <w:tab w:val="left" w:pos="981"/>
        </w:tabs>
        <w:ind w:hanging="721"/>
        <w:rPr>
          <w:color w:val="00AF50"/>
        </w:rPr>
      </w:pPr>
      <w:r>
        <w:rPr>
          <w:color w:val="00AF50"/>
        </w:rPr>
        <w:lastRenderedPageBreak/>
        <w:t>FURTHER</w:t>
      </w:r>
      <w:r>
        <w:rPr>
          <w:color w:val="00AF50"/>
          <w:spacing w:val="-2"/>
        </w:rPr>
        <w:t xml:space="preserve"> INFORMATION</w:t>
      </w:r>
    </w:p>
    <w:p w14:paraId="73F85BC5" w14:textId="77777777" w:rsidR="007C7FEF" w:rsidRDefault="008129E1">
      <w:pPr>
        <w:pStyle w:val="Heading3"/>
        <w:spacing w:before="119"/>
        <w:ind w:left="260" w:firstLine="0"/>
      </w:pPr>
      <w:r>
        <w:t>Further</w:t>
      </w:r>
      <w:r>
        <w:rPr>
          <w:spacing w:val="-4"/>
        </w:rPr>
        <w:t xml:space="preserve"> </w:t>
      </w:r>
      <w:r>
        <w:rPr>
          <w:spacing w:val="-2"/>
        </w:rPr>
        <w:t>Information/Clarifications</w:t>
      </w:r>
    </w:p>
    <w:p w14:paraId="73F85BC6" w14:textId="77777777" w:rsidR="007C7FEF" w:rsidRDefault="008129E1">
      <w:pPr>
        <w:pStyle w:val="BodyText"/>
        <w:ind w:left="260" w:right="1153"/>
        <w:jc w:val="both"/>
      </w:pPr>
      <w:r>
        <w:t xml:space="preserve">Requests for further information/clarifications should be addressed, preferably by </w:t>
      </w:r>
      <w:r>
        <w:rPr>
          <w:b/>
        </w:rPr>
        <w:t>email</w:t>
      </w:r>
      <w:r>
        <w:t>, to the contact</w:t>
      </w:r>
      <w:r>
        <w:rPr>
          <w:spacing w:val="-13"/>
        </w:rPr>
        <w:t xml:space="preserve"> </w:t>
      </w:r>
      <w:r>
        <w:t>details</w:t>
      </w:r>
      <w:r>
        <w:rPr>
          <w:spacing w:val="-12"/>
        </w:rPr>
        <w:t xml:space="preserve"> </w:t>
      </w:r>
      <w:r>
        <w:t>below.</w:t>
      </w:r>
      <w:r>
        <w:rPr>
          <w:spacing w:val="-13"/>
        </w:rPr>
        <w:t xml:space="preserve"> </w:t>
      </w:r>
      <w:r>
        <w:t>Where</w:t>
      </w:r>
      <w:r>
        <w:rPr>
          <w:spacing w:val="-12"/>
        </w:rPr>
        <w:t xml:space="preserve"> </w:t>
      </w:r>
      <w:r>
        <w:t>appropriate,</w:t>
      </w:r>
      <w:r>
        <w:rPr>
          <w:spacing w:val="-13"/>
        </w:rPr>
        <w:t xml:space="preserve"> </w:t>
      </w:r>
      <w:r>
        <w:t>responses</w:t>
      </w:r>
      <w:r>
        <w:rPr>
          <w:spacing w:val="-12"/>
        </w:rPr>
        <w:t xml:space="preserve"> </w:t>
      </w:r>
      <w:r>
        <w:t>to</w:t>
      </w:r>
      <w:r>
        <w:rPr>
          <w:spacing w:val="-13"/>
        </w:rPr>
        <w:t xml:space="preserve"> </w:t>
      </w:r>
      <w:r>
        <w:t>requests</w:t>
      </w:r>
      <w:r>
        <w:rPr>
          <w:spacing w:val="-12"/>
        </w:rPr>
        <w:t xml:space="preserve"> </w:t>
      </w:r>
      <w:r>
        <w:t>for</w:t>
      </w:r>
      <w:r>
        <w:rPr>
          <w:spacing w:val="-12"/>
        </w:rPr>
        <w:t xml:space="preserve"> </w:t>
      </w:r>
      <w:r>
        <w:t>further</w:t>
      </w:r>
      <w:r>
        <w:rPr>
          <w:spacing w:val="-13"/>
        </w:rPr>
        <w:t xml:space="preserve"> </w:t>
      </w:r>
      <w:r>
        <w:t>information/clarifications will</w:t>
      </w:r>
      <w:r>
        <w:rPr>
          <w:spacing w:val="-1"/>
        </w:rPr>
        <w:t xml:space="preserve"> </w:t>
      </w:r>
      <w:r>
        <w:t>be made available</w:t>
      </w:r>
      <w:r>
        <w:rPr>
          <w:spacing w:val="-1"/>
        </w:rPr>
        <w:t xml:space="preserve"> </w:t>
      </w:r>
      <w:r>
        <w:t>to all</w:t>
      </w:r>
      <w:r>
        <w:rPr>
          <w:spacing w:val="-1"/>
        </w:rPr>
        <w:t xml:space="preserve"> </w:t>
      </w:r>
      <w:r>
        <w:t>interested</w:t>
      </w:r>
      <w:r>
        <w:rPr>
          <w:spacing w:val="-1"/>
        </w:rPr>
        <w:t xml:space="preserve"> </w:t>
      </w:r>
      <w:r>
        <w:t>parties</w:t>
      </w:r>
      <w:r>
        <w:rPr>
          <w:spacing w:val="-3"/>
        </w:rPr>
        <w:t xml:space="preserve"> </w:t>
      </w:r>
      <w:r>
        <w:t>via</w:t>
      </w:r>
      <w:r>
        <w:rPr>
          <w:spacing w:val="-4"/>
        </w:rPr>
        <w:t xml:space="preserve"> </w:t>
      </w:r>
      <w:hyperlink r:id="rId24">
        <w:r>
          <w:rPr>
            <w:color w:val="0000FF"/>
            <w:u w:val="single" w:color="0000FF"/>
          </w:rPr>
          <w:t>www.bim.ie</w:t>
        </w:r>
      </w:hyperlink>
      <w:r>
        <w:t>.</w:t>
      </w:r>
      <w:r>
        <w:rPr>
          <w:spacing w:val="-1"/>
        </w:rPr>
        <w:t xml:space="preserve"> </w:t>
      </w:r>
      <w:r>
        <w:t>It</w:t>
      </w:r>
      <w:r>
        <w:rPr>
          <w:spacing w:val="-1"/>
        </w:rPr>
        <w:t xml:space="preserve"> </w:t>
      </w:r>
      <w:r>
        <w:t>is</w:t>
      </w:r>
      <w:r>
        <w:rPr>
          <w:spacing w:val="-3"/>
        </w:rPr>
        <w:t xml:space="preserve"> </w:t>
      </w:r>
      <w:r>
        <w:t>the</w:t>
      </w:r>
      <w:r>
        <w:rPr>
          <w:spacing w:val="-1"/>
        </w:rPr>
        <w:t xml:space="preserve"> </w:t>
      </w:r>
      <w:r>
        <w:t>responsibility</w:t>
      </w:r>
      <w:r>
        <w:rPr>
          <w:spacing w:val="-1"/>
        </w:rPr>
        <w:t xml:space="preserve"> </w:t>
      </w:r>
      <w:r>
        <w:t>of</w:t>
      </w:r>
      <w:r>
        <w:rPr>
          <w:spacing w:val="-1"/>
        </w:rPr>
        <w:t xml:space="preserve"> </w:t>
      </w:r>
      <w:r>
        <w:t>all</w:t>
      </w:r>
      <w:r>
        <w:rPr>
          <w:spacing w:val="-4"/>
        </w:rPr>
        <w:t xml:space="preserve"> </w:t>
      </w:r>
      <w:r>
        <w:t>applicants to</w:t>
      </w:r>
      <w:r>
        <w:rPr>
          <w:spacing w:val="-13"/>
        </w:rPr>
        <w:t xml:space="preserve"> </w:t>
      </w:r>
      <w:r>
        <w:t>ensure</w:t>
      </w:r>
      <w:r>
        <w:rPr>
          <w:spacing w:val="-12"/>
        </w:rPr>
        <w:t xml:space="preserve"> </w:t>
      </w:r>
      <w:r>
        <w:t>that</w:t>
      </w:r>
      <w:r>
        <w:rPr>
          <w:spacing w:val="-13"/>
        </w:rPr>
        <w:t xml:space="preserve"> </w:t>
      </w:r>
      <w:r>
        <w:t>they</w:t>
      </w:r>
      <w:r>
        <w:rPr>
          <w:spacing w:val="-12"/>
        </w:rPr>
        <w:t xml:space="preserve"> </w:t>
      </w:r>
      <w:r>
        <w:t>keep</w:t>
      </w:r>
      <w:r>
        <w:rPr>
          <w:spacing w:val="-12"/>
        </w:rPr>
        <w:t xml:space="preserve"> </w:t>
      </w:r>
      <w:r>
        <w:t>informed</w:t>
      </w:r>
      <w:r>
        <w:rPr>
          <w:spacing w:val="-12"/>
        </w:rPr>
        <w:t xml:space="preserve"> </w:t>
      </w:r>
      <w:r>
        <w:t>of</w:t>
      </w:r>
      <w:r>
        <w:rPr>
          <w:spacing w:val="-12"/>
        </w:rPr>
        <w:t xml:space="preserve"> </w:t>
      </w:r>
      <w:r>
        <w:t>any</w:t>
      </w:r>
      <w:r>
        <w:rPr>
          <w:spacing w:val="-12"/>
        </w:rPr>
        <w:t xml:space="preserve"> </w:t>
      </w:r>
      <w:r>
        <w:t>responses</w:t>
      </w:r>
      <w:r>
        <w:rPr>
          <w:spacing w:val="-13"/>
        </w:rPr>
        <w:t xml:space="preserve"> </w:t>
      </w:r>
      <w:r>
        <w:t>to</w:t>
      </w:r>
      <w:r>
        <w:rPr>
          <w:spacing w:val="-12"/>
        </w:rPr>
        <w:t xml:space="preserve"> </w:t>
      </w:r>
      <w:r>
        <w:t>clarifications</w:t>
      </w:r>
      <w:r>
        <w:rPr>
          <w:spacing w:val="-12"/>
        </w:rPr>
        <w:t xml:space="preserve"> </w:t>
      </w:r>
      <w:r>
        <w:t>prior</w:t>
      </w:r>
      <w:r>
        <w:rPr>
          <w:spacing w:val="-12"/>
        </w:rPr>
        <w:t xml:space="preserve"> </w:t>
      </w:r>
      <w:r>
        <w:t>to</w:t>
      </w:r>
      <w:r>
        <w:rPr>
          <w:spacing w:val="-11"/>
        </w:rPr>
        <w:t xml:space="preserve"> </w:t>
      </w:r>
      <w:proofErr w:type="gramStart"/>
      <w:r>
        <w:t>submitting</w:t>
      </w:r>
      <w:r>
        <w:rPr>
          <w:spacing w:val="-12"/>
        </w:rPr>
        <w:t xml:space="preserve"> </w:t>
      </w:r>
      <w:r>
        <w:t>an</w:t>
      </w:r>
      <w:r>
        <w:rPr>
          <w:spacing w:val="-12"/>
        </w:rPr>
        <w:t xml:space="preserve"> </w:t>
      </w:r>
      <w:r>
        <w:rPr>
          <w:spacing w:val="-2"/>
        </w:rPr>
        <w:t>application</w:t>
      </w:r>
      <w:proofErr w:type="gramEnd"/>
      <w:r>
        <w:rPr>
          <w:spacing w:val="-2"/>
        </w:rPr>
        <w:t>.</w:t>
      </w:r>
    </w:p>
    <w:p w14:paraId="73F85BC7" w14:textId="77777777" w:rsidR="007C7FEF" w:rsidRDefault="007C7FEF">
      <w:pPr>
        <w:pStyle w:val="BodyText"/>
        <w:spacing w:before="1"/>
      </w:pPr>
    </w:p>
    <w:p w14:paraId="73F85BC8" w14:textId="77777777" w:rsidR="007C7FEF" w:rsidRDefault="008129E1">
      <w:pPr>
        <w:pStyle w:val="Heading3"/>
        <w:ind w:left="260" w:firstLine="0"/>
        <w:jc w:val="left"/>
      </w:pPr>
      <w:r>
        <w:t>Information</w:t>
      </w:r>
      <w:r>
        <w:rPr>
          <w:spacing w:val="-12"/>
        </w:rPr>
        <w:t xml:space="preserve"> </w:t>
      </w:r>
      <w:r>
        <w:rPr>
          <w:spacing w:val="-2"/>
        </w:rPr>
        <w:t>Seminars</w:t>
      </w:r>
    </w:p>
    <w:p w14:paraId="73F85BC9" w14:textId="77777777" w:rsidR="007C7FEF" w:rsidRDefault="008129E1">
      <w:pPr>
        <w:pStyle w:val="BodyText"/>
        <w:ind w:left="260" w:right="409"/>
      </w:pPr>
      <w:r>
        <w:t>Information</w:t>
      </w:r>
      <w:r>
        <w:rPr>
          <w:spacing w:val="-2"/>
        </w:rPr>
        <w:t xml:space="preserve"> </w:t>
      </w:r>
      <w:r>
        <w:t>seminars</w:t>
      </w:r>
      <w:r>
        <w:rPr>
          <w:spacing w:val="-1"/>
        </w:rPr>
        <w:t xml:space="preserve"> </w:t>
      </w:r>
      <w:r>
        <w:t>will</w:t>
      </w:r>
      <w:r>
        <w:rPr>
          <w:spacing w:val="-4"/>
        </w:rPr>
        <w:t xml:space="preserve"> </w:t>
      </w:r>
      <w:r>
        <w:t>be</w:t>
      </w:r>
      <w:r>
        <w:rPr>
          <w:spacing w:val="-1"/>
        </w:rPr>
        <w:t xml:space="preserve"> </w:t>
      </w:r>
      <w:r>
        <w:t>held regarding</w:t>
      </w:r>
      <w:r>
        <w:rPr>
          <w:spacing w:val="-2"/>
        </w:rPr>
        <w:t xml:space="preserve"> </w:t>
      </w:r>
      <w:r>
        <w:t>this</w:t>
      </w:r>
      <w:r>
        <w:rPr>
          <w:spacing w:val="-4"/>
        </w:rPr>
        <w:t xml:space="preserve"> </w:t>
      </w:r>
      <w:r>
        <w:t>scheme.</w:t>
      </w:r>
      <w:r>
        <w:rPr>
          <w:spacing w:val="-3"/>
        </w:rPr>
        <w:t xml:space="preserve"> </w:t>
      </w:r>
      <w:r>
        <w:t>These</w:t>
      </w:r>
      <w:r>
        <w:rPr>
          <w:spacing w:val="-3"/>
        </w:rPr>
        <w:t xml:space="preserve"> </w:t>
      </w:r>
      <w:r>
        <w:t>seminars</w:t>
      </w:r>
      <w:r>
        <w:rPr>
          <w:spacing w:val="-4"/>
        </w:rPr>
        <w:t xml:space="preserve"> </w:t>
      </w:r>
      <w:r>
        <w:t>will</w:t>
      </w:r>
      <w:r>
        <w:rPr>
          <w:spacing w:val="-1"/>
        </w:rPr>
        <w:t xml:space="preserve"> </w:t>
      </w:r>
      <w:r>
        <w:t>provide</w:t>
      </w:r>
      <w:r>
        <w:rPr>
          <w:spacing w:val="-3"/>
        </w:rPr>
        <w:t xml:space="preserve"> </w:t>
      </w:r>
      <w:r>
        <w:t>clarifications</w:t>
      </w:r>
      <w:r>
        <w:rPr>
          <w:spacing w:val="-3"/>
        </w:rPr>
        <w:t xml:space="preserve"> </w:t>
      </w:r>
      <w:r>
        <w:t>to potential applicants, and other interested parties on the grant process.</w:t>
      </w:r>
    </w:p>
    <w:p w14:paraId="73F85BCA" w14:textId="77777777" w:rsidR="007C7FEF" w:rsidRDefault="008129E1">
      <w:pPr>
        <w:pStyle w:val="BodyText"/>
        <w:spacing w:before="58"/>
        <w:ind w:left="260"/>
      </w:pPr>
      <w:r>
        <w:t>Please</w:t>
      </w:r>
      <w:r>
        <w:rPr>
          <w:spacing w:val="-3"/>
        </w:rPr>
        <w:t xml:space="preserve"> </w:t>
      </w:r>
      <w:r>
        <w:t>see</w:t>
      </w:r>
      <w:r>
        <w:rPr>
          <w:spacing w:val="-5"/>
        </w:rPr>
        <w:t xml:space="preserve"> </w:t>
      </w:r>
      <w:r>
        <w:t>our</w:t>
      </w:r>
      <w:r>
        <w:rPr>
          <w:spacing w:val="-3"/>
        </w:rPr>
        <w:t xml:space="preserve"> </w:t>
      </w:r>
      <w:r>
        <w:t>website,</w:t>
      </w:r>
      <w:r>
        <w:rPr>
          <w:spacing w:val="-6"/>
        </w:rPr>
        <w:t xml:space="preserve"> </w:t>
      </w:r>
      <w:hyperlink r:id="rId25">
        <w:r>
          <w:rPr>
            <w:color w:val="0000FF"/>
            <w:u w:val="single" w:color="0000FF"/>
          </w:rPr>
          <w:t>www.bim.ie</w:t>
        </w:r>
        <w:r>
          <w:t>,</w:t>
        </w:r>
      </w:hyperlink>
      <w:r>
        <w:rPr>
          <w:spacing w:val="-3"/>
        </w:rPr>
        <w:t xml:space="preserve"> </w:t>
      </w:r>
      <w:r>
        <w:t>for</w:t>
      </w:r>
      <w:r>
        <w:rPr>
          <w:spacing w:val="-3"/>
        </w:rPr>
        <w:t xml:space="preserve"> </w:t>
      </w:r>
      <w:r>
        <w:t>further</w:t>
      </w:r>
      <w:r>
        <w:rPr>
          <w:spacing w:val="-6"/>
        </w:rPr>
        <w:t xml:space="preserve"> </w:t>
      </w:r>
      <w:r>
        <w:rPr>
          <w:spacing w:val="-2"/>
        </w:rPr>
        <w:t>information.</w:t>
      </w:r>
    </w:p>
    <w:p w14:paraId="73F85BCB" w14:textId="77777777" w:rsidR="007C7FEF" w:rsidRDefault="007C7FEF">
      <w:pPr>
        <w:pStyle w:val="BodyText"/>
        <w:rPr>
          <w:sz w:val="20"/>
        </w:rPr>
      </w:pPr>
    </w:p>
    <w:p w14:paraId="73F85BCC" w14:textId="77777777" w:rsidR="007C7FEF" w:rsidRDefault="007C7FEF">
      <w:pPr>
        <w:pStyle w:val="BodyText"/>
        <w:spacing w:before="12"/>
        <w:rPr>
          <w:sz w:val="11"/>
        </w:rPr>
      </w:pPr>
    </w:p>
    <w:tbl>
      <w:tblPr>
        <w:tblW w:w="0" w:type="auto"/>
        <w:tblInd w:w="2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tblGrid>
      <w:tr w:rsidR="007C7FEF" w14:paraId="73F85BCE" w14:textId="77777777">
        <w:trPr>
          <w:trHeight w:val="383"/>
        </w:trPr>
        <w:tc>
          <w:tcPr>
            <w:tcW w:w="4623" w:type="dxa"/>
            <w:shd w:val="clear" w:color="auto" w:fill="999999"/>
          </w:tcPr>
          <w:p w14:paraId="73F85BCD" w14:textId="77777777" w:rsidR="007C7FEF" w:rsidRDefault="008129E1">
            <w:pPr>
              <w:pStyle w:val="TableParagraph"/>
              <w:spacing w:before="56"/>
              <w:ind w:left="1474"/>
              <w:rPr>
                <w:b/>
              </w:rPr>
            </w:pPr>
            <w:r>
              <w:rPr>
                <w:b/>
                <w:color w:val="FFFFFF"/>
              </w:rPr>
              <w:t>CONTACT</w:t>
            </w:r>
            <w:r>
              <w:rPr>
                <w:b/>
                <w:color w:val="FFFFFF"/>
                <w:spacing w:val="-8"/>
              </w:rPr>
              <w:t xml:space="preserve"> </w:t>
            </w:r>
            <w:r>
              <w:rPr>
                <w:b/>
                <w:color w:val="FFFFFF"/>
                <w:spacing w:val="-2"/>
              </w:rPr>
              <w:t>DETAILS</w:t>
            </w:r>
          </w:p>
        </w:tc>
      </w:tr>
      <w:tr w:rsidR="007C7FEF" w14:paraId="73F85BD1" w14:textId="77777777">
        <w:trPr>
          <w:trHeight w:val="1581"/>
        </w:trPr>
        <w:tc>
          <w:tcPr>
            <w:tcW w:w="4623" w:type="dxa"/>
          </w:tcPr>
          <w:p w14:paraId="73F85BCF" w14:textId="77777777" w:rsidR="007C7FEF" w:rsidRDefault="008129E1">
            <w:pPr>
              <w:pStyle w:val="TableParagraph"/>
              <w:ind w:left="1392" w:right="1382"/>
              <w:jc w:val="center"/>
            </w:pPr>
            <w:r>
              <w:t>Bord</w:t>
            </w:r>
            <w:r>
              <w:rPr>
                <w:spacing w:val="-13"/>
              </w:rPr>
              <w:t xml:space="preserve"> </w:t>
            </w:r>
            <w:r>
              <w:t>Iascaigh</w:t>
            </w:r>
            <w:r>
              <w:rPr>
                <w:spacing w:val="-12"/>
              </w:rPr>
              <w:t xml:space="preserve"> </w:t>
            </w:r>
            <w:r>
              <w:t>Mhara Dun Laoghaire</w:t>
            </w:r>
          </w:p>
          <w:p w14:paraId="73F85BD0" w14:textId="77777777" w:rsidR="007C7FEF" w:rsidRDefault="008129E1">
            <w:pPr>
              <w:pStyle w:val="TableParagraph"/>
              <w:ind w:left="1325" w:right="1314" w:hanging="3"/>
              <w:jc w:val="center"/>
            </w:pPr>
            <w:r>
              <w:t xml:space="preserve">Co. Dublin </w:t>
            </w:r>
            <w:hyperlink r:id="rId26">
              <w:r>
                <w:rPr>
                  <w:spacing w:val="-2"/>
                </w:rPr>
                <w:t>blueeconomy@bim.ie</w:t>
              </w:r>
            </w:hyperlink>
          </w:p>
        </w:tc>
      </w:tr>
    </w:tbl>
    <w:p w14:paraId="73F85BD2" w14:textId="77777777" w:rsidR="008129E1" w:rsidRDefault="008129E1"/>
    <w:sectPr w:rsidR="008129E1">
      <w:pgSz w:w="11910" w:h="16840"/>
      <w:pgMar w:top="1340" w:right="280" w:bottom="980" w:left="1180" w:header="78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5BDD" w14:textId="77777777" w:rsidR="00CC0D0E" w:rsidRDefault="00CC0D0E">
      <w:r>
        <w:separator/>
      </w:r>
    </w:p>
  </w:endnote>
  <w:endnote w:type="continuationSeparator" w:id="0">
    <w:p w14:paraId="73F85BDF" w14:textId="77777777" w:rsidR="00CC0D0E" w:rsidRDefault="00CC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BD6" w14:textId="2F229E24" w:rsidR="00CC0D0E" w:rsidRDefault="00CC0D0E">
    <w:pPr>
      <w:pStyle w:val="BodyText"/>
      <w:spacing w:line="14" w:lineRule="auto"/>
      <w:rPr>
        <w:sz w:val="20"/>
      </w:rPr>
    </w:pPr>
    <w:r>
      <w:rPr>
        <w:noProof/>
      </w:rPr>
      <mc:AlternateContent>
        <mc:Choice Requires="wps">
          <w:drawing>
            <wp:anchor distT="0" distB="0" distL="114300" distR="114300" simplePos="0" relativeHeight="486736384" behindDoc="1" locked="0" layoutInCell="1" allowOverlap="1" wp14:anchorId="73F85BD9" wp14:editId="2D8A566F">
              <wp:simplePos x="0" y="0"/>
              <wp:positionH relativeFrom="page">
                <wp:posOffset>3697605</wp:posOffset>
              </wp:positionH>
              <wp:positionV relativeFrom="page">
                <wp:posOffset>10052050</wp:posOffset>
              </wp:positionV>
              <wp:extent cx="178435" cy="1962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5BDC" w14:textId="77777777" w:rsidR="00CC0D0E" w:rsidRDefault="00CC0D0E">
                          <w:pPr>
                            <w:pStyle w:val="BodyText"/>
                            <w:spacing w:before="21"/>
                            <w:ind w:left="60"/>
                            <w:rPr>
                              <w:rFonts w:ascii="Verdana"/>
                            </w:rPr>
                          </w:pPr>
                          <w:r>
                            <w:rPr>
                              <w:rFonts w:ascii="Verdana"/>
                            </w:rPr>
                            <w:fldChar w:fldCharType="begin"/>
                          </w:r>
                          <w:r>
                            <w:rPr>
                              <w:rFonts w:ascii="Verdana"/>
                            </w:rPr>
                            <w:instrText xml:space="preserve"> PAGE </w:instrText>
                          </w:r>
                          <w:r>
                            <w:rPr>
                              <w:rFonts w:ascii="Verdana"/>
                            </w:rPr>
                            <w:fldChar w:fldCharType="separate"/>
                          </w:r>
                          <w:r>
                            <w:rPr>
                              <w:rFonts w:ascii="Verdana"/>
                            </w:rPr>
                            <w:t>2</w:t>
                          </w:r>
                          <w:r>
                            <w:rPr>
                              <w:rFonts w:ascii="Verda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5BD9" id="_x0000_t202" coordsize="21600,21600" o:spt="202" path="m,l,21600r21600,l21600,xe">
              <v:stroke joinstyle="miter"/>
              <v:path gradientshapeok="t" o:connecttype="rect"/>
            </v:shapetype>
            <v:shape id="docshape1" o:spid="_x0000_s1026" type="#_x0000_t202" style="position:absolute;margin-left:291.15pt;margin-top:791.5pt;width:14.05pt;height:15.45pt;z-index:-165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" filled="f" stroked="f">
              <v:textbox inset="0,0,0,0">
                <w:txbxContent>
                  <w:p w14:paraId="73F85BDC" w14:textId="77777777" w:rsidR="00CC0D0E" w:rsidRDefault="00CC0D0E">
                    <w:pPr>
                      <w:pStyle w:val="BodyText"/>
                      <w:spacing w:before="21"/>
                      <w:ind w:left="60"/>
                      <w:rPr>
                        <w:rFonts w:ascii="Verdana"/>
                      </w:rPr>
                    </w:pPr>
                    <w:r>
                      <w:rPr>
                        <w:rFonts w:ascii="Verdana"/>
                      </w:rPr>
                      <w:fldChar w:fldCharType="begin"/>
                    </w:r>
                    <w:r>
                      <w:rPr>
                        <w:rFonts w:ascii="Verdana"/>
                      </w:rPr>
                      <w:instrText xml:space="preserve"> PAGE </w:instrText>
                    </w:r>
                    <w:r>
                      <w:rPr>
                        <w:rFonts w:ascii="Verdana"/>
                      </w:rPr>
                      <w:fldChar w:fldCharType="separate"/>
                    </w:r>
                    <w:r>
                      <w:rPr>
                        <w:rFonts w:ascii="Verdana"/>
                      </w:rPr>
                      <w:t>2</w:t>
                    </w:r>
                    <w:r>
                      <w:rPr>
                        <w:rFonts w:ascii="Verdan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BD8" w14:textId="37DC272C" w:rsidR="00CC0D0E" w:rsidRDefault="00CC0D0E">
    <w:pPr>
      <w:pStyle w:val="BodyText"/>
      <w:spacing w:line="14" w:lineRule="auto"/>
      <w:rPr>
        <w:sz w:val="20"/>
      </w:rPr>
    </w:pPr>
    <w:r>
      <w:rPr>
        <w:noProof/>
      </w:rPr>
      <mc:AlternateContent>
        <mc:Choice Requires="wps">
          <w:drawing>
            <wp:anchor distT="0" distB="0" distL="114300" distR="114300" simplePos="0" relativeHeight="486737408" behindDoc="1" locked="0" layoutInCell="1" allowOverlap="1" wp14:anchorId="73F85BDB" wp14:editId="79B535C1">
              <wp:simplePos x="0" y="0"/>
              <wp:positionH relativeFrom="page">
                <wp:posOffset>3653790</wp:posOffset>
              </wp:positionH>
              <wp:positionV relativeFrom="page">
                <wp:posOffset>10052050</wp:posOffset>
              </wp:positionV>
              <wp:extent cx="269240" cy="19621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5BDE" w14:textId="77777777" w:rsidR="00CC0D0E" w:rsidRDefault="00CC0D0E">
                          <w:pPr>
                            <w:pStyle w:val="BodyText"/>
                            <w:spacing w:before="21"/>
                            <w:ind w:left="60"/>
                            <w:rPr>
                              <w:rFonts w:ascii="Verdana"/>
                            </w:rPr>
                          </w:pPr>
                          <w:r>
                            <w:rPr>
                              <w:rFonts w:ascii="Verdana"/>
                              <w:spacing w:val="-5"/>
                            </w:rPr>
                            <w:fldChar w:fldCharType="begin"/>
                          </w:r>
                          <w:r>
                            <w:rPr>
                              <w:rFonts w:ascii="Verdana"/>
                              <w:spacing w:val="-5"/>
                            </w:rPr>
                            <w:instrText xml:space="preserve"> PAGE </w:instrText>
                          </w:r>
                          <w:r>
                            <w:rPr>
                              <w:rFonts w:ascii="Verdana"/>
                              <w:spacing w:val="-5"/>
                            </w:rPr>
                            <w:fldChar w:fldCharType="separate"/>
                          </w:r>
                          <w:r>
                            <w:rPr>
                              <w:rFonts w:ascii="Verdana"/>
                              <w:spacing w:val="-5"/>
                            </w:rPr>
                            <w:t>10</w:t>
                          </w:r>
                          <w:r>
                            <w:rPr>
                              <w:rFonts w:ascii="Verdan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5BDB" id="_x0000_t202" coordsize="21600,21600" o:spt="202" path="m,l,21600r21600,l21600,xe">
              <v:stroke joinstyle="miter"/>
              <v:path gradientshapeok="t" o:connecttype="rect"/>
            </v:shapetype>
            <v:shape id="docshape3" o:spid="_x0000_s1028" type="#_x0000_t202" style="position:absolute;margin-left:287.7pt;margin-top:791.5pt;width:21.2pt;height:15.45pt;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" filled="f" stroked="f">
              <v:textbox inset="0,0,0,0">
                <w:txbxContent>
                  <w:p w14:paraId="73F85BDE" w14:textId="77777777" w:rsidR="00CC0D0E" w:rsidRDefault="00CC0D0E">
                    <w:pPr>
                      <w:pStyle w:val="BodyText"/>
                      <w:spacing w:before="21"/>
                      <w:ind w:left="60"/>
                      <w:rPr>
                        <w:rFonts w:ascii="Verdana"/>
                      </w:rPr>
                    </w:pPr>
                    <w:r>
                      <w:rPr>
                        <w:rFonts w:ascii="Verdana"/>
                        <w:spacing w:val="-5"/>
                      </w:rPr>
                      <w:fldChar w:fldCharType="begin"/>
                    </w:r>
                    <w:r>
                      <w:rPr>
                        <w:rFonts w:ascii="Verdana"/>
                        <w:spacing w:val="-5"/>
                      </w:rPr>
                      <w:instrText xml:space="preserve"> PAGE </w:instrText>
                    </w:r>
                    <w:r>
                      <w:rPr>
                        <w:rFonts w:ascii="Verdana"/>
                        <w:spacing w:val="-5"/>
                      </w:rPr>
                      <w:fldChar w:fldCharType="separate"/>
                    </w:r>
                    <w:r>
                      <w:rPr>
                        <w:rFonts w:ascii="Verdana"/>
                        <w:spacing w:val="-5"/>
                      </w:rPr>
                      <w:t>10</w:t>
                    </w:r>
                    <w:r>
                      <w:rPr>
                        <w:rFonts w:ascii="Verdan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5BD9" w14:textId="77777777" w:rsidR="00CC0D0E" w:rsidRDefault="00CC0D0E">
      <w:r>
        <w:separator/>
      </w:r>
    </w:p>
  </w:footnote>
  <w:footnote w:type="continuationSeparator" w:id="0">
    <w:p w14:paraId="73F85BDB" w14:textId="77777777" w:rsidR="00CC0D0E" w:rsidRDefault="00CC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BD7" w14:textId="7966CE2E" w:rsidR="00CC0D0E" w:rsidRDefault="00CC0D0E">
    <w:pPr>
      <w:pStyle w:val="BodyText"/>
      <w:spacing w:line="14" w:lineRule="auto"/>
      <w:rPr>
        <w:sz w:val="20"/>
      </w:rPr>
    </w:pPr>
    <w:r>
      <w:rPr>
        <w:noProof/>
      </w:rPr>
      <mc:AlternateContent>
        <mc:Choice Requires="wps">
          <w:drawing>
            <wp:anchor distT="0" distB="0" distL="114300" distR="114300" simplePos="0" relativeHeight="486736896" behindDoc="1" locked="0" layoutInCell="1" allowOverlap="1" wp14:anchorId="73F85BDA" wp14:editId="1FB838C6">
              <wp:simplePos x="0" y="0"/>
              <wp:positionH relativeFrom="page">
                <wp:posOffset>1917065</wp:posOffset>
              </wp:positionH>
              <wp:positionV relativeFrom="page">
                <wp:posOffset>492760</wp:posOffset>
              </wp:positionV>
              <wp:extent cx="3269615" cy="14224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5BDD" w14:textId="77777777" w:rsidR="00CC0D0E" w:rsidRDefault="00CC0D0E">
                          <w:pPr>
                            <w:spacing w:before="21"/>
                            <w:ind w:left="20"/>
                            <w:rPr>
                              <w:rFonts w:ascii="Verdana"/>
                              <w:sz w:val="15"/>
                            </w:rPr>
                          </w:pPr>
                          <w:r>
                            <w:rPr>
                              <w:rFonts w:ascii="Verdana"/>
                              <w:sz w:val="15"/>
                            </w:rPr>
                            <w:t>Guidelines</w:t>
                          </w:r>
                          <w:r>
                            <w:rPr>
                              <w:rFonts w:ascii="Verdana"/>
                              <w:spacing w:val="-8"/>
                              <w:sz w:val="15"/>
                            </w:rPr>
                            <w:t xml:space="preserve"> </w:t>
                          </w:r>
                          <w:r>
                            <w:rPr>
                              <w:rFonts w:ascii="Verdana"/>
                              <w:sz w:val="15"/>
                            </w:rPr>
                            <w:t>for</w:t>
                          </w:r>
                          <w:r>
                            <w:rPr>
                              <w:rFonts w:ascii="Verdana"/>
                              <w:spacing w:val="-10"/>
                              <w:sz w:val="15"/>
                            </w:rPr>
                            <w:t xml:space="preserve"> </w:t>
                          </w:r>
                          <w:r>
                            <w:rPr>
                              <w:rFonts w:ascii="Verdana"/>
                              <w:sz w:val="15"/>
                            </w:rPr>
                            <w:t>Applicants</w:t>
                          </w:r>
                          <w:r>
                            <w:rPr>
                              <w:rFonts w:ascii="Verdana"/>
                              <w:spacing w:val="-7"/>
                              <w:sz w:val="15"/>
                            </w:rPr>
                            <w:t xml:space="preserve"> </w:t>
                          </w:r>
                          <w:r>
                            <w:rPr>
                              <w:rFonts w:ascii="Verdana"/>
                              <w:sz w:val="15"/>
                            </w:rPr>
                            <w:t>Blue</w:t>
                          </w:r>
                          <w:r>
                            <w:rPr>
                              <w:rFonts w:ascii="Verdana"/>
                              <w:spacing w:val="-7"/>
                              <w:sz w:val="15"/>
                            </w:rPr>
                            <w:t xml:space="preserve"> </w:t>
                          </w:r>
                          <w:r>
                            <w:rPr>
                              <w:rFonts w:ascii="Verdana"/>
                              <w:sz w:val="15"/>
                            </w:rPr>
                            <w:t>Economy</w:t>
                          </w:r>
                          <w:r>
                            <w:rPr>
                              <w:rFonts w:ascii="Verdana"/>
                              <w:spacing w:val="-11"/>
                              <w:sz w:val="15"/>
                            </w:rPr>
                            <w:t xml:space="preserve"> </w:t>
                          </w:r>
                          <w:r>
                            <w:rPr>
                              <w:rFonts w:ascii="Verdana"/>
                              <w:sz w:val="15"/>
                            </w:rPr>
                            <w:t>Enterprise</w:t>
                          </w:r>
                          <w:r>
                            <w:rPr>
                              <w:rFonts w:ascii="Verdana"/>
                              <w:spacing w:val="-10"/>
                              <w:sz w:val="15"/>
                            </w:rPr>
                            <w:t xml:space="preserve"> </w:t>
                          </w:r>
                          <w:r>
                            <w:rPr>
                              <w:rFonts w:ascii="Verdana"/>
                              <w:sz w:val="15"/>
                            </w:rPr>
                            <w:t>Development</w:t>
                          </w:r>
                          <w:r>
                            <w:rPr>
                              <w:rFonts w:ascii="Verdana"/>
                              <w:spacing w:val="-7"/>
                              <w:sz w:val="15"/>
                            </w:rPr>
                            <w:t xml:space="preserve"> </w:t>
                          </w:r>
                          <w:r>
                            <w:rPr>
                              <w:rFonts w:ascii="Verdana"/>
                              <w:spacing w:val="-5"/>
                              <w:sz w:val="15"/>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5BDA" id="_x0000_t202" coordsize="21600,21600" o:spt="202" path="m,l,21600r21600,l21600,xe">
              <v:stroke joinstyle="miter"/>
              <v:path gradientshapeok="t" o:connecttype="rect"/>
            </v:shapetype>
            <v:shape id="docshape2" o:spid="_x0000_s1027" type="#_x0000_t202" style="position:absolute;margin-left:150.95pt;margin-top:38.8pt;width:257.45pt;height:11.2pt;z-index:-165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" filled="f" stroked="f">
              <v:textbox inset="0,0,0,0">
                <w:txbxContent>
                  <w:p w14:paraId="73F85BDD" w14:textId="77777777" w:rsidR="00CC0D0E" w:rsidRDefault="00CC0D0E">
                    <w:pPr>
                      <w:spacing w:before="21"/>
                      <w:ind w:left="20"/>
                      <w:rPr>
                        <w:rFonts w:ascii="Verdana"/>
                        <w:sz w:val="15"/>
                      </w:rPr>
                    </w:pPr>
                    <w:r>
                      <w:rPr>
                        <w:rFonts w:ascii="Verdana"/>
                        <w:sz w:val="15"/>
                      </w:rPr>
                      <w:t>Guidelines</w:t>
                    </w:r>
                    <w:r>
                      <w:rPr>
                        <w:rFonts w:ascii="Verdana"/>
                        <w:spacing w:val="-8"/>
                        <w:sz w:val="15"/>
                      </w:rPr>
                      <w:t xml:space="preserve"> </w:t>
                    </w:r>
                    <w:r>
                      <w:rPr>
                        <w:rFonts w:ascii="Verdana"/>
                        <w:sz w:val="15"/>
                      </w:rPr>
                      <w:t>for</w:t>
                    </w:r>
                    <w:r>
                      <w:rPr>
                        <w:rFonts w:ascii="Verdana"/>
                        <w:spacing w:val="-10"/>
                        <w:sz w:val="15"/>
                      </w:rPr>
                      <w:t xml:space="preserve"> </w:t>
                    </w:r>
                    <w:r>
                      <w:rPr>
                        <w:rFonts w:ascii="Verdana"/>
                        <w:sz w:val="15"/>
                      </w:rPr>
                      <w:t>Applicants</w:t>
                    </w:r>
                    <w:r>
                      <w:rPr>
                        <w:rFonts w:ascii="Verdana"/>
                        <w:spacing w:val="-7"/>
                        <w:sz w:val="15"/>
                      </w:rPr>
                      <w:t xml:space="preserve"> </w:t>
                    </w:r>
                    <w:r>
                      <w:rPr>
                        <w:rFonts w:ascii="Verdana"/>
                        <w:sz w:val="15"/>
                      </w:rPr>
                      <w:t>Blue</w:t>
                    </w:r>
                    <w:r>
                      <w:rPr>
                        <w:rFonts w:ascii="Verdana"/>
                        <w:spacing w:val="-7"/>
                        <w:sz w:val="15"/>
                      </w:rPr>
                      <w:t xml:space="preserve"> </w:t>
                    </w:r>
                    <w:r>
                      <w:rPr>
                        <w:rFonts w:ascii="Verdana"/>
                        <w:sz w:val="15"/>
                      </w:rPr>
                      <w:t>Economy</w:t>
                    </w:r>
                    <w:r>
                      <w:rPr>
                        <w:rFonts w:ascii="Verdana"/>
                        <w:spacing w:val="-11"/>
                        <w:sz w:val="15"/>
                      </w:rPr>
                      <w:t xml:space="preserve"> </w:t>
                    </w:r>
                    <w:r>
                      <w:rPr>
                        <w:rFonts w:ascii="Verdana"/>
                        <w:sz w:val="15"/>
                      </w:rPr>
                      <w:t>Enterprise</w:t>
                    </w:r>
                    <w:r>
                      <w:rPr>
                        <w:rFonts w:ascii="Verdana"/>
                        <w:spacing w:val="-10"/>
                        <w:sz w:val="15"/>
                      </w:rPr>
                      <w:t xml:space="preserve"> </w:t>
                    </w:r>
                    <w:r>
                      <w:rPr>
                        <w:rFonts w:ascii="Verdana"/>
                        <w:sz w:val="15"/>
                      </w:rPr>
                      <w:t>Development</w:t>
                    </w:r>
                    <w:r>
                      <w:rPr>
                        <w:rFonts w:ascii="Verdana"/>
                        <w:spacing w:val="-7"/>
                        <w:sz w:val="15"/>
                      </w:rPr>
                      <w:t xml:space="preserve"> </w:t>
                    </w:r>
                    <w:r>
                      <w:rPr>
                        <w:rFonts w:ascii="Verdana"/>
                        <w:spacing w:val="-5"/>
                        <w:sz w:val="15"/>
                      </w:rPr>
                      <w:t>V2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33F"/>
    <w:multiLevelType w:val="multilevel"/>
    <w:tmpl w:val="07B8994E"/>
    <w:lvl w:ilvl="0">
      <w:start w:val="1"/>
      <w:numFmt w:val="decimal"/>
      <w:lvlText w:val="%1"/>
      <w:lvlJc w:val="left"/>
      <w:pPr>
        <w:ind w:left="980" w:hanging="720"/>
        <w:jc w:val="left"/>
      </w:pPr>
      <w:rPr>
        <w:rFonts w:hint="default"/>
        <w:lang w:val="en-US" w:eastAsia="en-US" w:bidi="ar-SA"/>
      </w:rPr>
    </w:lvl>
    <w:lvl w:ilvl="1">
      <w:start w:val="4"/>
      <w:numFmt w:val="decimal"/>
      <w:lvlText w:val="%1.%2"/>
      <w:lvlJc w:val="left"/>
      <w:pPr>
        <w:ind w:left="980" w:hanging="720"/>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98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819" w:hanging="360"/>
      </w:pPr>
      <w:rPr>
        <w:rFonts w:hint="default"/>
        <w:lang w:val="en-US" w:eastAsia="en-US" w:bidi="ar-SA"/>
      </w:rPr>
    </w:lvl>
    <w:lvl w:ilvl="4">
      <w:numFmt w:val="bullet"/>
      <w:lvlText w:val="•"/>
      <w:lvlJc w:val="left"/>
      <w:pPr>
        <w:ind w:left="4766" w:hanging="360"/>
      </w:pPr>
      <w:rPr>
        <w:rFonts w:hint="default"/>
        <w:lang w:val="en-US" w:eastAsia="en-US" w:bidi="ar-SA"/>
      </w:rPr>
    </w:lvl>
    <w:lvl w:ilvl="5">
      <w:numFmt w:val="bullet"/>
      <w:lvlText w:val="•"/>
      <w:lvlJc w:val="left"/>
      <w:pPr>
        <w:ind w:left="5713" w:hanging="360"/>
      </w:pPr>
      <w:rPr>
        <w:rFonts w:hint="default"/>
        <w:lang w:val="en-US" w:eastAsia="en-US" w:bidi="ar-SA"/>
      </w:rPr>
    </w:lvl>
    <w:lvl w:ilvl="6">
      <w:numFmt w:val="bullet"/>
      <w:lvlText w:val="•"/>
      <w:lvlJc w:val="left"/>
      <w:pPr>
        <w:ind w:left="6659" w:hanging="360"/>
      </w:pPr>
      <w:rPr>
        <w:rFonts w:hint="default"/>
        <w:lang w:val="en-US" w:eastAsia="en-US" w:bidi="ar-SA"/>
      </w:rPr>
    </w:lvl>
    <w:lvl w:ilvl="7">
      <w:numFmt w:val="bullet"/>
      <w:lvlText w:val="•"/>
      <w:lvlJc w:val="left"/>
      <w:pPr>
        <w:ind w:left="7606" w:hanging="360"/>
      </w:pPr>
      <w:rPr>
        <w:rFonts w:hint="default"/>
        <w:lang w:val="en-US" w:eastAsia="en-US" w:bidi="ar-SA"/>
      </w:rPr>
    </w:lvl>
    <w:lvl w:ilvl="8">
      <w:numFmt w:val="bullet"/>
      <w:lvlText w:val="•"/>
      <w:lvlJc w:val="left"/>
      <w:pPr>
        <w:ind w:left="8553" w:hanging="360"/>
      </w:pPr>
      <w:rPr>
        <w:rFonts w:hint="default"/>
        <w:lang w:val="en-US" w:eastAsia="en-US" w:bidi="ar-SA"/>
      </w:rPr>
    </w:lvl>
  </w:abstractNum>
  <w:abstractNum w:abstractNumId="1" w15:restartNumberingAfterBreak="0">
    <w:nsid w:val="07AD2A8E"/>
    <w:multiLevelType w:val="hybridMultilevel"/>
    <w:tmpl w:val="659C6C0A"/>
    <w:lvl w:ilvl="0" w:tplc="33DCFC5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330CA89C">
      <w:numFmt w:val="bullet"/>
      <w:lvlText w:val="•"/>
      <w:lvlJc w:val="left"/>
      <w:pPr>
        <w:ind w:left="1686" w:hanging="360"/>
      </w:pPr>
      <w:rPr>
        <w:rFonts w:hint="default"/>
        <w:lang w:val="en-US" w:eastAsia="en-US" w:bidi="ar-SA"/>
      </w:rPr>
    </w:lvl>
    <w:lvl w:ilvl="2" w:tplc="F698C26A">
      <w:numFmt w:val="bullet"/>
      <w:lvlText w:val="•"/>
      <w:lvlJc w:val="left"/>
      <w:pPr>
        <w:ind w:left="2553" w:hanging="360"/>
      </w:pPr>
      <w:rPr>
        <w:rFonts w:hint="default"/>
        <w:lang w:val="en-US" w:eastAsia="en-US" w:bidi="ar-SA"/>
      </w:rPr>
    </w:lvl>
    <w:lvl w:ilvl="3" w:tplc="F2E8416A">
      <w:numFmt w:val="bullet"/>
      <w:lvlText w:val="•"/>
      <w:lvlJc w:val="left"/>
      <w:pPr>
        <w:ind w:left="3420" w:hanging="360"/>
      </w:pPr>
      <w:rPr>
        <w:rFonts w:hint="default"/>
        <w:lang w:val="en-US" w:eastAsia="en-US" w:bidi="ar-SA"/>
      </w:rPr>
    </w:lvl>
    <w:lvl w:ilvl="4" w:tplc="D46EFA8E">
      <w:numFmt w:val="bullet"/>
      <w:lvlText w:val="•"/>
      <w:lvlJc w:val="left"/>
      <w:pPr>
        <w:ind w:left="4287" w:hanging="360"/>
      </w:pPr>
      <w:rPr>
        <w:rFonts w:hint="default"/>
        <w:lang w:val="en-US" w:eastAsia="en-US" w:bidi="ar-SA"/>
      </w:rPr>
    </w:lvl>
    <w:lvl w:ilvl="5" w:tplc="9DFAE9C2">
      <w:numFmt w:val="bullet"/>
      <w:lvlText w:val="•"/>
      <w:lvlJc w:val="left"/>
      <w:pPr>
        <w:ind w:left="5154" w:hanging="360"/>
      </w:pPr>
      <w:rPr>
        <w:rFonts w:hint="default"/>
        <w:lang w:val="en-US" w:eastAsia="en-US" w:bidi="ar-SA"/>
      </w:rPr>
    </w:lvl>
    <w:lvl w:ilvl="6" w:tplc="3A22B992">
      <w:numFmt w:val="bullet"/>
      <w:lvlText w:val="•"/>
      <w:lvlJc w:val="left"/>
      <w:pPr>
        <w:ind w:left="6021" w:hanging="360"/>
      </w:pPr>
      <w:rPr>
        <w:rFonts w:hint="default"/>
        <w:lang w:val="en-US" w:eastAsia="en-US" w:bidi="ar-SA"/>
      </w:rPr>
    </w:lvl>
    <w:lvl w:ilvl="7" w:tplc="BBC06B3C">
      <w:numFmt w:val="bullet"/>
      <w:lvlText w:val="•"/>
      <w:lvlJc w:val="left"/>
      <w:pPr>
        <w:ind w:left="6888" w:hanging="360"/>
      </w:pPr>
      <w:rPr>
        <w:rFonts w:hint="default"/>
        <w:lang w:val="en-US" w:eastAsia="en-US" w:bidi="ar-SA"/>
      </w:rPr>
    </w:lvl>
    <w:lvl w:ilvl="8" w:tplc="4ECA09D6">
      <w:numFmt w:val="bullet"/>
      <w:lvlText w:val="•"/>
      <w:lvlJc w:val="left"/>
      <w:pPr>
        <w:ind w:left="7755" w:hanging="360"/>
      </w:pPr>
      <w:rPr>
        <w:rFonts w:hint="default"/>
        <w:lang w:val="en-US" w:eastAsia="en-US" w:bidi="ar-SA"/>
      </w:rPr>
    </w:lvl>
  </w:abstractNum>
  <w:abstractNum w:abstractNumId="2" w15:restartNumberingAfterBreak="0">
    <w:nsid w:val="07E17A54"/>
    <w:multiLevelType w:val="hybridMultilevel"/>
    <w:tmpl w:val="73EC848C"/>
    <w:lvl w:ilvl="0" w:tplc="89DC533A">
      <w:numFmt w:val="bullet"/>
      <w:lvlText w:val=""/>
      <w:lvlJc w:val="left"/>
      <w:pPr>
        <w:ind w:left="2268" w:hanging="360"/>
      </w:pPr>
      <w:rPr>
        <w:rFonts w:ascii="Wingdings" w:eastAsia="Wingdings" w:hAnsi="Wingdings" w:cs="Wingdings" w:hint="default"/>
        <w:b w:val="0"/>
        <w:bCs w:val="0"/>
        <w:i w:val="0"/>
        <w:iCs w:val="0"/>
        <w:w w:val="100"/>
        <w:sz w:val="22"/>
        <w:szCs w:val="22"/>
        <w:lang w:val="en-US" w:eastAsia="en-US" w:bidi="ar-SA"/>
      </w:rPr>
    </w:lvl>
    <w:lvl w:ilvl="1" w:tplc="4EEE8340">
      <w:numFmt w:val="bullet"/>
      <w:lvlText w:val="•"/>
      <w:lvlJc w:val="left"/>
      <w:pPr>
        <w:ind w:left="2982" w:hanging="360"/>
      </w:pPr>
      <w:rPr>
        <w:rFonts w:hint="default"/>
        <w:lang w:val="en-US" w:eastAsia="en-US" w:bidi="ar-SA"/>
      </w:rPr>
    </w:lvl>
    <w:lvl w:ilvl="2" w:tplc="D676FD2A">
      <w:numFmt w:val="bullet"/>
      <w:lvlText w:val="•"/>
      <w:lvlJc w:val="left"/>
      <w:pPr>
        <w:ind w:left="3705" w:hanging="360"/>
      </w:pPr>
      <w:rPr>
        <w:rFonts w:hint="default"/>
        <w:lang w:val="en-US" w:eastAsia="en-US" w:bidi="ar-SA"/>
      </w:rPr>
    </w:lvl>
    <w:lvl w:ilvl="3" w:tplc="F6129B5A">
      <w:numFmt w:val="bullet"/>
      <w:lvlText w:val="•"/>
      <w:lvlJc w:val="left"/>
      <w:pPr>
        <w:ind w:left="4428" w:hanging="360"/>
      </w:pPr>
      <w:rPr>
        <w:rFonts w:hint="default"/>
        <w:lang w:val="en-US" w:eastAsia="en-US" w:bidi="ar-SA"/>
      </w:rPr>
    </w:lvl>
    <w:lvl w:ilvl="4" w:tplc="73949162">
      <w:numFmt w:val="bullet"/>
      <w:lvlText w:val="•"/>
      <w:lvlJc w:val="left"/>
      <w:pPr>
        <w:ind w:left="5151" w:hanging="360"/>
      </w:pPr>
      <w:rPr>
        <w:rFonts w:hint="default"/>
        <w:lang w:val="en-US" w:eastAsia="en-US" w:bidi="ar-SA"/>
      </w:rPr>
    </w:lvl>
    <w:lvl w:ilvl="5" w:tplc="C56676B6">
      <w:numFmt w:val="bullet"/>
      <w:lvlText w:val="•"/>
      <w:lvlJc w:val="left"/>
      <w:pPr>
        <w:ind w:left="5874" w:hanging="360"/>
      </w:pPr>
      <w:rPr>
        <w:rFonts w:hint="default"/>
        <w:lang w:val="en-US" w:eastAsia="en-US" w:bidi="ar-SA"/>
      </w:rPr>
    </w:lvl>
    <w:lvl w:ilvl="6" w:tplc="994A3C64">
      <w:numFmt w:val="bullet"/>
      <w:lvlText w:val="•"/>
      <w:lvlJc w:val="left"/>
      <w:pPr>
        <w:ind w:left="6597" w:hanging="360"/>
      </w:pPr>
      <w:rPr>
        <w:rFonts w:hint="default"/>
        <w:lang w:val="en-US" w:eastAsia="en-US" w:bidi="ar-SA"/>
      </w:rPr>
    </w:lvl>
    <w:lvl w:ilvl="7" w:tplc="41165A34">
      <w:numFmt w:val="bullet"/>
      <w:lvlText w:val="•"/>
      <w:lvlJc w:val="left"/>
      <w:pPr>
        <w:ind w:left="7320" w:hanging="360"/>
      </w:pPr>
      <w:rPr>
        <w:rFonts w:hint="default"/>
        <w:lang w:val="en-US" w:eastAsia="en-US" w:bidi="ar-SA"/>
      </w:rPr>
    </w:lvl>
    <w:lvl w:ilvl="8" w:tplc="06B23528">
      <w:numFmt w:val="bullet"/>
      <w:lvlText w:val="•"/>
      <w:lvlJc w:val="left"/>
      <w:pPr>
        <w:ind w:left="8043" w:hanging="360"/>
      </w:pPr>
      <w:rPr>
        <w:rFonts w:hint="default"/>
        <w:lang w:val="en-US" w:eastAsia="en-US" w:bidi="ar-SA"/>
      </w:rPr>
    </w:lvl>
  </w:abstractNum>
  <w:abstractNum w:abstractNumId="3" w15:restartNumberingAfterBreak="0">
    <w:nsid w:val="08112096"/>
    <w:multiLevelType w:val="hybridMultilevel"/>
    <w:tmpl w:val="C26E74EC"/>
    <w:lvl w:ilvl="0" w:tplc="18090001">
      <w:start w:val="1"/>
      <w:numFmt w:val="bullet"/>
      <w:lvlText w:val=""/>
      <w:lvlJc w:val="left"/>
      <w:pPr>
        <w:ind w:left="979" w:hanging="360"/>
      </w:pPr>
      <w:rPr>
        <w:rFonts w:ascii="Symbol" w:hAnsi="Symbol" w:hint="default"/>
      </w:rPr>
    </w:lvl>
    <w:lvl w:ilvl="1" w:tplc="18090003" w:tentative="1">
      <w:start w:val="1"/>
      <w:numFmt w:val="bullet"/>
      <w:lvlText w:val="o"/>
      <w:lvlJc w:val="left"/>
      <w:pPr>
        <w:ind w:left="1699" w:hanging="360"/>
      </w:pPr>
      <w:rPr>
        <w:rFonts w:ascii="Courier New" w:hAnsi="Courier New" w:cs="Courier New" w:hint="default"/>
      </w:rPr>
    </w:lvl>
    <w:lvl w:ilvl="2" w:tplc="18090005" w:tentative="1">
      <w:start w:val="1"/>
      <w:numFmt w:val="bullet"/>
      <w:lvlText w:val=""/>
      <w:lvlJc w:val="left"/>
      <w:pPr>
        <w:ind w:left="2419" w:hanging="360"/>
      </w:pPr>
      <w:rPr>
        <w:rFonts w:ascii="Wingdings" w:hAnsi="Wingdings" w:hint="default"/>
      </w:rPr>
    </w:lvl>
    <w:lvl w:ilvl="3" w:tplc="18090001" w:tentative="1">
      <w:start w:val="1"/>
      <w:numFmt w:val="bullet"/>
      <w:lvlText w:val=""/>
      <w:lvlJc w:val="left"/>
      <w:pPr>
        <w:ind w:left="3139" w:hanging="360"/>
      </w:pPr>
      <w:rPr>
        <w:rFonts w:ascii="Symbol" w:hAnsi="Symbol" w:hint="default"/>
      </w:rPr>
    </w:lvl>
    <w:lvl w:ilvl="4" w:tplc="18090003" w:tentative="1">
      <w:start w:val="1"/>
      <w:numFmt w:val="bullet"/>
      <w:lvlText w:val="o"/>
      <w:lvlJc w:val="left"/>
      <w:pPr>
        <w:ind w:left="3859" w:hanging="360"/>
      </w:pPr>
      <w:rPr>
        <w:rFonts w:ascii="Courier New" w:hAnsi="Courier New" w:cs="Courier New" w:hint="default"/>
      </w:rPr>
    </w:lvl>
    <w:lvl w:ilvl="5" w:tplc="18090005" w:tentative="1">
      <w:start w:val="1"/>
      <w:numFmt w:val="bullet"/>
      <w:lvlText w:val=""/>
      <w:lvlJc w:val="left"/>
      <w:pPr>
        <w:ind w:left="4579" w:hanging="360"/>
      </w:pPr>
      <w:rPr>
        <w:rFonts w:ascii="Wingdings" w:hAnsi="Wingdings" w:hint="default"/>
      </w:rPr>
    </w:lvl>
    <w:lvl w:ilvl="6" w:tplc="18090001" w:tentative="1">
      <w:start w:val="1"/>
      <w:numFmt w:val="bullet"/>
      <w:lvlText w:val=""/>
      <w:lvlJc w:val="left"/>
      <w:pPr>
        <w:ind w:left="5299" w:hanging="360"/>
      </w:pPr>
      <w:rPr>
        <w:rFonts w:ascii="Symbol" w:hAnsi="Symbol" w:hint="default"/>
      </w:rPr>
    </w:lvl>
    <w:lvl w:ilvl="7" w:tplc="18090003" w:tentative="1">
      <w:start w:val="1"/>
      <w:numFmt w:val="bullet"/>
      <w:lvlText w:val="o"/>
      <w:lvlJc w:val="left"/>
      <w:pPr>
        <w:ind w:left="6019" w:hanging="360"/>
      </w:pPr>
      <w:rPr>
        <w:rFonts w:ascii="Courier New" w:hAnsi="Courier New" w:cs="Courier New" w:hint="default"/>
      </w:rPr>
    </w:lvl>
    <w:lvl w:ilvl="8" w:tplc="18090005" w:tentative="1">
      <w:start w:val="1"/>
      <w:numFmt w:val="bullet"/>
      <w:lvlText w:val=""/>
      <w:lvlJc w:val="left"/>
      <w:pPr>
        <w:ind w:left="6739" w:hanging="360"/>
      </w:pPr>
      <w:rPr>
        <w:rFonts w:ascii="Wingdings" w:hAnsi="Wingdings" w:hint="default"/>
      </w:rPr>
    </w:lvl>
  </w:abstractNum>
  <w:abstractNum w:abstractNumId="4" w15:restartNumberingAfterBreak="0">
    <w:nsid w:val="085710EF"/>
    <w:multiLevelType w:val="multilevel"/>
    <w:tmpl w:val="C3169B6C"/>
    <w:lvl w:ilvl="0">
      <w:start w:val="1"/>
      <w:numFmt w:val="decimal"/>
      <w:lvlText w:val="%1"/>
      <w:lvlJc w:val="left"/>
      <w:pPr>
        <w:ind w:left="437" w:hanging="178"/>
        <w:jc w:val="left"/>
      </w:pPr>
      <w:rPr>
        <w:rFonts w:ascii="Calibri" w:eastAsia="Calibri" w:hAnsi="Calibri" w:cs="Calibri" w:hint="default"/>
        <w:b/>
        <w:bCs/>
        <w:i w:val="0"/>
        <w:iCs w:val="0"/>
        <w:color w:val="00AF50"/>
        <w:w w:val="100"/>
        <w:sz w:val="24"/>
        <w:szCs w:val="24"/>
        <w:lang w:val="en-US" w:eastAsia="en-US" w:bidi="ar-SA"/>
      </w:rPr>
    </w:lvl>
    <w:lvl w:ilvl="1">
      <w:start w:val="2"/>
      <w:numFmt w:val="decimal"/>
      <w:lvlText w:val="%1.%2"/>
      <w:lvlJc w:val="left"/>
      <w:pPr>
        <w:ind w:left="980" w:hanging="720"/>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980" w:hanging="360"/>
      </w:pPr>
      <w:rPr>
        <w:rFonts w:ascii="Symbol" w:eastAsia="Symbol" w:hAnsi="Symbol" w:cs="Symbol" w:hint="default"/>
        <w:w w:val="99"/>
        <w:lang w:val="en-US" w:eastAsia="en-US" w:bidi="ar-SA"/>
      </w:rPr>
    </w:lvl>
    <w:lvl w:ilvl="3">
      <w:numFmt w:val="bullet"/>
      <w:lvlText w:val=""/>
      <w:lvlJc w:val="left"/>
      <w:pPr>
        <w:ind w:left="1340" w:hanging="360"/>
      </w:pPr>
      <w:rPr>
        <w:rFonts w:ascii="Wingdings" w:eastAsia="Wingdings" w:hAnsi="Wingdings" w:cs="Wingdings" w:hint="default"/>
        <w:b w:val="0"/>
        <w:bCs w:val="0"/>
        <w:i w:val="0"/>
        <w:iCs w:val="0"/>
        <w:w w:val="100"/>
        <w:sz w:val="22"/>
        <w:szCs w:val="22"/>
        <w:lang w:val="en-US" w:eastAsia="en-US" w:bidi="ar-SA"/>
      </w:rPr>
    </w:lvl>
    <w:lvl w:ilvl="4">
      <w:numFmt w:val="bullet"/>
      <w:lvlText w:val="•"/>
      <w:lvlJc w:val="left"/>
      <w:pPr>
        <w:ind w:left="3616" w:hanging="360"/>
      </w:pPr>
      <w:rPr>
        <w:rFonts w:hint="default"/>
        <w:lang w:val="en-US" w:eastAsia="en-US" w:bidi="ar-SA"/>
      </w:rPr>
    </w:lvl>
    <w:lvl w:ilvl="5">
      <w:numFmt w:val="bullet"/>
      <w:lvlText w:val="•"/>
      <w:lvlJc w:val="left"/>
      <w:pPr>
        <w:ind w:left="4754" w:hanging="360"/>
      </w:pPr>
      <w:rPr>
        <w:rFonts w:hint="default"/>
        <w:lang w:val="en-US" w:eastAsia="en-US" w:bidi="ar-SA"/>
      </w:rPr>
    </w:lvl>
    <w:lvl w:ilvl="6">
      <w:numFmt w:val="bullet"/>
      <w:lvlText w:val="•"/>
      <w:lvlJc w:val="left"/>
      <w:pPr>
        <w:ind w:left="5893" w:hanging="360"/>
      </w:pPr>
      <w:rPr>
        <w:rFonts w:hint="default"/>
        <w:lang w:val="en-US" w:eastAsia="en-US" w:bidi="ar-SA"/>
      </w:rPr>
    </w:lvl>
    <w:lvl w:ilvl="7">
      <w:numFmt w:val="bullet"/>
      <w:lvlText w:val="•"/>
      <w:lvlJc w:val="left"/>
      <w:pPr>
        <w:ind w:left="7031" w:hanging="360"/>
      </w:pPr>
      <w:rPr>
        <w:rFonts w:hint="default"/>
        <w:lang w:val="en-US" w:eastAsia="en-US" w:bidi="ar-SA"/>
      </w:rPr>
    </w:lvl>
    <w:lvl w:ilvl="8">
      <w:numFmt w:val="bullet"/>
      <w:lvlText w:val="•"/>
      <w:lvlJc w:val="left"/>
      <w:pPr>
        <w:ind w:left="8169" w:hanging="360"/>
      </w:pPr>
      <w:rPr>
        <w:rFonts w:hint="default"/>
        <w:lang w:val="en-US" w:eastAsia="en-US" w:bidi="ar-SA"/>
      </w:rPr>
    </w:lvl>
  </w:abstractNum>
  <w:abstractNum w:abstractNumId="5" w15:restartNumberingAfterBreak="0">
    <w:nsid w:val="0AE82669"/>
    <w:multiLevelType w:val="hybridMultilevel"/>
    <w:tmpl w:val="8B6654AE"/>
    <w:lvl w:ilvl="0" w:tplc="1314444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0801B7A">
      <w:numFmt w:val="bullet"/>
      <w:lvlText w:val="•"/>
      <w:lvlJc w:val="left"/>
      <w:pPr>
        <w:ind w:left="1686" w:hanging="360"/>
      </w:pPr>
      <w:rPr>
        <w:rFonts w:hint="default"/>
        <w:lang w:val="en-US" w:eastAsia="en-US" w:bidi="ar-SA"/>
      </w:rPr>
    </w:lvl>
    <w:lvl w:ilvl="2" w:tplc="A1942FA2">
      <w:numFmt w:val="bullet"/>
      <w:lvlText w:val="•"/>
      <w:lvlJc w:val="left"/>
      <w:pPr>
        <w:ind w:left="2553" w:hanging="360"/>
      </w:pPr>
      <w:rPr>
        <w:rFonts w:hint="default"/>
        <w:lang w:val="en-US" w:eastAsia="en-US" w:bidi="ar-SA"/>
      </w:rPr>
    </w:lvl>
    <w:lvl w:ilvl="3" w:tplc="D67ABC44">
      <w:numFmt w:val="bullet"/>
      <w:lvlText w:val="•"/>
      <w:lvlJc w:val="left"/>
      <w:pPr>
        <w:ind w:left="3420" w:hanging="360"/>
      </w:pPr>
      <w:rPr>
        <w:rFonts w:hint="default"/>
        <w:lang w:val="en-US" w:eastAsia="en-US" w:bidi="ar-SA"/>
      </w:rPr>
    </w:lvl>
    <w:lvl w:ilvl="4" w:tplc="204A2D3C">
      <w:numFmt w:val="bullet"/>
      <w:lvlText w:val="•"/>
      <w:lvlJc w:val="left"/>
      <w:pPr>
        <w:ind w:left="4287" w:hanging="360"/>
      </w:pPr>
      <w:rPr>
        <w:rFonts w:hint="default"/>
        <w:lang w:val="en-US" w:eastAsia="en-US" w:bidi="ar-SA"/>
      </w:rPr>
    </w:lvl>
    <w:lvl w:ilvl="5" w:tplc="DEE82B0C">
      <w:numFmt w:val="bullet"/>
      <w:lvlText w:val="•"/>
      <w:lvlJc w:val="left"/>
      <w:pPr>
        <w:ind w:left="5154" w:hanging="360"/>
      </w:pPr>
      <w:rPr>
        <w:rFonts w:hint="default"/>
        <w:lang w:val="en-US" w:eastAsia="en-US" w:bidi="ar-SA"/>
      </w:rPr>
    </w:lvl>
    <w:lvl w:ilvl="6" w:tplc="C590CD50">
      <w:numFmt w:val="bullet"/>
      <w:lvlText w:val="•"/>
      <w:lvlJc w:val="left"/>
      <w:pPr>
        <w:ind w:left="6021" w:hanging="360"/>
      </w:pPr>
      <w:rPr>
        <w:rFonts w:hint="default"/>
        <w:lang w:val="en-US" w:eastAsia="en-US" w:bidi="ar-SA"/>
      </w:rPr>
    </w:lvl>
    <w:lvl w:ilvl="7" w:tplc="3098919C">
      <w:numFmt w:val="bullet"/>
      <w:lvlText w:val="•"/>
      <w:lvlJc w:val="left"/>
      <w:pPr>
        <w:ind w:left="6888" w:hanging="360"/>
      </w:pPr>
      <w:rPr>
        <w:rFonts w:hint="default"/>
        <w:lang w:val="en-US" w:eastAsia="en-US" w:bidi="ar-SA"/>
      </w:rPr>
    </w:lvl>
    <w:lvl w:ilvl="8" w:tplc="79762920">
      <w:numFmt w:val="bullet"/>
      <w:lvlText w:val="•"/>
      <w:lvlJc w:val="left"/>
      <w:pPr>
        <w:ind w:left="7755" w:hanging="360"/>
      </w:pPr>
      <w:rPr>
        <w:rFonts w:hint="default"/>
        <w:lang w:val="en-US" w:eastAsia="en-US" w:bidi="ar-SA"/>
      </w:rPr>
    </w:lvl>
  </w:abstractNum>
  <w:abstractNum w:abstractNumId="6" w15:restartNumberingAfterBreak="0">
    <w:nsid w:val="0CED1BC3"/>
    <w:multiLevelType w:val="hybridMultilevel"/>
    <w:tmpl w:val="872873F8"/>
    <w:lvl w:ilvl="0" w:tplc="8B6EA73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D0EC92A">
      <w:numFmt w:val="bullet"/>
      <w:lvlText w:val="•"/>
      <w:lvlJc w:val="left"/>
      <w:pPr>
        <w:ind w:left="1686" w:hanging="360"/>
      </w:pPr>
      <w:rPr>
        <w:rFonts w:hint="default"/>
        <w:lang w:val="en-US" w:eastAsia="en-US" w:bidi="ar-SA"/>
      </w:rPr>
    </w:lvl>
    <w:lvl w:ilvl="2" w:tplc="F3E2CDDE">
      <w:numFmt w:val="bullet"/>
      <w:lvlText w:val="•"/>
      <w:lvlJc w:val="left"/>
      <w:pPr>
        <w:ind w:left="2553" w:hanging="360"/>
      </w:pPr>
      <w:rPr>
        <w:rFonts w:hint="default"/>
        <w:lang w:val="en-US" w:eastAsia="en-US" w:bidi="ar-SA"/>
      </w:rPr>
    </w:lvl>
    <w:lvl w:ilvl="3" w:tplc="57DE402C">
      <w:numFmt w:val="bullet"/>
      <w:lvlText w:val="•"/>
      <w:lvlJc w:val="left"/>
      <w:pPr>
        <w:ind w:left="3420" w:hanging="360"/>
      </w:pPr>
      <w:rPr>
        <w:rFonts w:hint="default"/>
        <w:lang w:val="en-US" w:eastAsia="en-US" w:bidi="ar-SA"/>
      </w:rPr>
    </w:lvl>
    <w:lvl w:ilvl="4" w:tplc="36A24E70">
      <w:numFmt w:val="bullet"/>
      <w:lvlText w:val="•"/>
      <w:lvlJc w:val="left"/>
      <w:pPr>
        <w:ind w:left="4287" w:hanging="360"/>
      </w:pPr>
      <w:rPr>
        <w:rFonts w:hint="default"/>
        <w:lang w:val="en-US" w:eastAsia="en-US" w:bidi="ar-SA"/>
      </w:rPr>
    </w:lvl>
    <w:lvl w:ilvl="5" w:tplc="91501EDA">
      <w:numFmt w:val="bullet"/>
      <w:lvlText w:val="•"/>
      <w:lvlJc w:val="left"/>
      <w:pPr>
        <w:ind w:left="5154" w:hanging="360"/>
      </w:pPr>
      <w:rPr>
        <w:rFonts w:hint="default"/>
        <w:lang w:val="en-US" w:eastAsia="en-US" w:bidi="ar-SA"/>
      </w:rPr>
    </w:lvl>
    <w:lvl w:ilvl="6" w:tplc="0DA49750">
      <w:numFmt w:val="bullet"/>
      <w:lvlText w:val="•"/>
      <w:lvlJc w:val="left"/>
      <w:pPr>
        <w:ind w:left="6021" w:hanging="360"/>
      </w:pPr>
      <w:rPr>
        <w:rFonts w:hint="default"/>
        <w:lang w:val="en-US" w:eastAsia="en-US" w:bidi="ar-SA"/>
      </w:rPr>
    </w:lvl>
    <w:lvl w:ilvl="7" w:tplc="5DB43950">
      <w:numFmt w:val="bullet"/>
      <w:lvlText w:val="•"/>
      <w:lvlJc w:val="left"/>
      <w:pPr>
        <w:ind w:left="6888" w:hanging="360"/>
      </w:pPr>
      <w:rPr>
        <w:rFonts w:hint="default"/>
        <w:lang w:val="en-US" w:eastAsia="en-US" w:bidi="ar-SA"/>
      </w:rPr>
    </w:lvl>
    <w:lvl w:ilvl="8" w:tplc="FEE42500">
      <w:numFmt w:val="bullet"/>
      <w:lvlText w:val="•"/>
      <w:lvlJc w:val="left"/>
      <w:pPr>
        <w:ind w:left="7755" w:hanging="360"/>
      </w:pPr>
      <w:rPr>
        <w:rFonts w:hint="default"/>
        <w:lang w:val="en-US" w:eastAsia="en-US" w:bidi="ar-SA"/>
      </w:rPr>
    </w:lvl>
  </w:abstractNum>
  <w:abstractNum w:abstractNumId="7" w15:restartNumberingAfterBreak="0">
    <w:nsid w:val="11C15DD1"/>
    <w:multiLevelType w:val="hybridMultilevel"/>
    <w:tmpl w:val="CB7AB464"/>
    <w:lvl w:ilvl="0" w:tplc="18386E2C">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2632B9C2">
      <w:numFmt w:val="bullet"/>
      <w:lvlText w:val="•"/>
      <w:lvlJc w:val="left"/>
      <w:pPr>
        <w:ind w:left="1686" w:hanging="360"/>
      </w:pPr>
      <w:rPr>
        <w:rFonts w:hint="default"/>
        <w:lang w:val="en-US" w:eastAsia="en-US" w:bidi="ar-SA"/>
      </w:rPr>
    </w:lvl>
    <w:lvl w:ilvl="2" w:tplc="E27AF644">
      <w:numFmt w:val="bullet"/>
      <w:lvlText w:val="•"/>
      <w:lvlJc w:val="left"/>
      <w:pPr>
        <w:ind w:left="2553" w:hanging="360"/>
      </w:pPr>
      <w:rPr>
        <w:rFonts w:hint="default"/>
        <w:lang w:val="en-US" w:eastAsia="en-US" w:bidi="ar-SA"/>
      </w:rPr>
    </w:lvl>
    <w:lvl w:ilvl="3" w:tplc="133AF9BC">
      <w:numFmt w:val="bullet"/>
      <w:lvlText w:val="•"/>
      <w:lvlJc w:val="left"/>
      <w:pPr>
        <w:ind w:left="3420" w:hanging="360"/>
      </w:pPr>
      <w:rPr>
        <w:rFonts w:hint="default"/>
        <w:lang w:val="en-US" w:eastAsia="en-US" w:bidi="ar-SA"/>
      </w:rPr>
    </w:lvl>
    <w:lvl w:ilvl="4" w:tplc="518A881C">
      <w:numFmt w:val="bullet"/>
      <w:lvlText w:val="•"/>
      <w:lvlJc w:val="left"/>
      <w:pPr>
        <w:ind w:left="4287" w:hanging="360"/>
      </w:pPr>
      <w:rPr>
        <w:rFonts w:hint="default"/>
        <w:lang w:val="en-US" w:eastAsia="en-US" w:bidi="ar-SA"/>
      </w:rPr>
    </w:lvl>
    <w:lvl w:ilvl="5" w:tplc="0D20D5CA">
      <w:numFmt w:val="bullet"/>
      <w:lvlText w:val="•"/>
      <w:lvlJc w:val="left"/>
      <w:pPr>
        <w:ind w:left="5154" w:hanging="360"/>
      </w:pPr>
      <w:rPr>
        <w:rFonts w:hint="default"/>
        <w:lang w:val="en-US" w:eastAsia="en-US" w:bidi="ar-SA"/>
      </w:rPr>
    </w:lvl>
    <w:lvl w:ilvl="6" w:tplc="442A69BC">
      <w:numFmt w:val="bullet"/>
      <w:lvlText w:val="•"/>
      <w:lvlJc w:val="left"/>
      <w:pPr>
        <w:ind w:left="6021" w:hanging="360"/>
      </w:pPr>
      <w:rPr>
        <w:rFonts w:hint="default"/>
        <w:lang w:val="en-US" w:eastAsia="en-US" w:bidi="ar-SA"/>
      </w:rPr>
    </w:lvl>
    <w:lvl w:ilvl="7" w:tplc="B7666A30">
      <w:numFmt w:val="bullet"/>
      <w:lvlText w:val="•"/>
      <w:lvlJc w:val="left"/>
      <w:pPr>
        <w:ind w:left="6888" w:hanging="360"/>
      </w:pPr>
      <w:rPr>
        <w:rFonts w:hint="default"/>
        <w:lang w:val="en-US" w:eastAsia="en-US" w:bidi="ar-SA"/>
      </w:rPr>
    </w:lvl>
    <w:lvl w:ilvl="8" w:tplc="45C86742">
      <w:numFmt w:val="bullet"/>
      <w:lvlText w:val="•"/>
      <w:lvlJc w:val="left"/>
      <w:pPr>
        <w:ind w:left="7755" w:hanging="360"/>
      </w:pPr>
      <w:rPr>
        <w:rFonts w:hint="default"/>
        <w:lang w:val="en-US" w:eastAsia="en-US" w:bidi="ar-SA"/>
      </w:rPr>
    </w:lvl>
  </w:abstractNum>
  <w:abstractNum w:abstractNumId="8" w15:restartNumberingAfterBreak="0">
    <w:nsid w:val="193537C2"/>
    <w:multiLevelType w:val="hybridMultilevel"/>
    <w:tmpl w:val="B0E498B8"/>
    <w:lvl w:ilvl="0" w:tplc="679C6BD2">
      <w:numFmt w:val="bullet"/>
      <w:lvlText w:val=""/>
      <w:lvlJc w:val="left"/>
      <w:pPr>
        <w:ind w:left="980" w:hanging="360"/>
      </w:pPr>
      <w:rPr>
        <w:rFonts w:ascii="Symbol" w:eastAsia="Symbol" w:hAnsi="Symbol" w:cs="Symbol" w:hint="default"/>
        <w:b w:val="0"/>
        <w:bCs w:val="0"/>
        <w:i w:val="0"/>
        <w:iCs w:val="0"/>
        <w:w w:val="100"/>
        <w:sz w:val="22"/>
        <w:szCs w:val="22"/>
        <w:lang w:val="en-US" w:eastAsia="en-US" w:bidi="ar-SA"/>
      </w:rPr>
    </w:lvl>
    <w:lvl w:ilvl="1" w:tplc="CA968B7A">
      <w:numFmt w:val="bullet"/>
      <w:lvlText w:val="o"/>
      <w:lvlJc w:val="left"/>
      <w:pPr>
        <w:ind w:left="1700" w:hanging="360"/>
      </w:pPr>
      <w:rPr>
        <w:rFonts w:ascii="Courier New" w:eastAsia="Courier New" w:hAnsi="Courier New" w:cs="Courier New" w:hint="default"/>
        <w:b w:val="0"/>
        <w:bCs w:val="0"/>
        <w:i w:val="0"/>
        <w:iCs w:val="0"/>
        <w:w w:val="100"/>
        <w:sz w:val="22"/>
        <w:szCs w:val="22"/>
        <w:lang w:val="en-US" w:eastAsia="en-US" w:bidi="ar-SA"/>
      </w:rPr>
    </w:lvl>
    <w:lvl w:ilvl="2" w:tplc="3A94A89E">
      <w:numFmt w:val="bullet"/>
      <w:lvlText w:val="•"/>
      <w:lvlJc w:val="left"/>
      <w:pPr>
        <w:ind w:left="2671" w:hanging="360"/>
      </w:pPr>
      <w:rPr>
        <w:rFonts w:hint="default"/>
        <w:lang w:val="en-US" w:eastAsia="en-US" w:bidi="ar-SA"/>
      </w:rPr>
    </w:lvl>
    <w:lvl w:ilvl="3" w:tplc="25687600">
      <w:numFmt w:val="bullet"/>
      <w:lvlText w:val="•"/>
      <w:lvlJc w:val="left"/>
      <w:pPr>
        <w:ind w:left="3643" w:hanging="360"/>
      </w:pPr>
      <w:rPr>
        <w:rFonts w:hint="default"/>
        <w:lang w:val="en-US" w:eastAsia="en-US" w:bidi="ar-SA"/>
      </w:rPr>
    </w:lvl>
    <w:lvl w:ilvl="4" w:tplc="7DA21E80">
      <w:numFmt w:val="bullet"/>
      <w:lvlText w:val="•"/>
      <w:lvlJc w:val="left"/>
      <w:pPr>
        <w:ind w:left="4615" w:hanging="360"/>
      </w:pPr>
      <w:rPr>
        <w:rFonts w:hint="default"/>
        <w:lang w:val="en-US" w:eastAsia="en-US" w:bidi="ar-SA"/>
      </w:rPr>
    </w:lvl>
    <w:lvl w:ilvl="5" w:tplc="6EBCA8A2">
      <w:numFmt w:val="bullet"/>
      <w:lvlText w:val="•"/>
      <w:lvlJc w:val="left"/>
      <w:pPr>
        <w:ind w:left="5587" w:hanging="360"/>
      </w:pPr>
      <w:rPr>
        <w:rFonts w:hint="default"/>
        <w:lang w:val="en-US" w:eastAsia="en-US" w:bidi="ar-SA"/>
      </w:rPr>
    </w:lvl>
    <w:lvl w:ilvl="6" w:tplc="BB007F40">
      <w:numFmt w:val="bullet"/>
      <w:lvlText w:val="•"/>
      <w:lvlJc w:val="left"/>
      <w:pPr>
        <w:ind w:left="6559" w:hanging="360"/>
      </w:pPr>
      <w:rPr>
        <w:rFonts w:hint="default"/>
        <w:lang w:val="en-US" w:eastAsia="en-US" w:bidi="ar-SA"/>
      </w:rPr>
    </w:lvl>
    <w:lvl w:ilvl="7" w:tplc="189217E0">
      <w:numFmt w:val="bullet"/>
      <w:lvlText w:val="•"/>
      <w:lvlJc w:val="left"/>
      <w:pPr>
        <w:ind w:left="7530" w:hanging="360"/>
      </w:pPr>
      <w:rPr>
        <w:rFonts w:hint="default"/>
        <w:lang w:val="en-US" w:eastAsia="en-US" w:bidi="ar-SA"/>
      </w:rPr>
    </w:lvl>
    <w:lvl w:ilvl="8" w:tplc="5678A39E">
      <w:numFmt w:val="bullet"/>
      <w:lvlText w:val="•"/>
      <w:lvlJc w:val="left"/>
      <w:pPr>
        <w:ind w:left="8502" w:hanging="360"/>
      </w:pPr>
      <w:rPr>
        <w:rFonts w:hint="default"/>
        <w:lang w:val="en-US" w:eastAsia="en-US" w:bidi="ar-SA"/>
      </w:rPr>
    </w:lvl>
  </w:abstractNum>
  <w:abstractNum w:abstractNumId="9" w15:restartNumberingAfterBreak="0">
    <w:nsid w:val="1A13786C"/>
    <w:multiLevelType w:val="multilevel"/>
    <w:tmpl w:val="F8D0E2EC"/>
    <w:lvl w:ilvl="0">
      <w:start w:val="1"/>
      <w:numFmt w:val="decimal"/>
      <w:lvlText w:val="%1"/>
      <w:lvlJc w:val="left"/>
      <w:pPr>
        <w:ind w:left="980" w:hanging="720"/>
        <w:jc w:val="left"/>
      </w:pPr>
      <w:rPr>
        <w:rFonts w:hint="default"/>
        <w:lang w:val="en-US" w:eastAsia="en-US" w:bidi="ar-SA"/>
      </w:rPr>
    </w:lvl>
    <w:lvl w:ilvl="1">
      <w:start w:val="4"/>
      <w:numFmt w:val="decimal"/>
      <w:lvlText w:val="%1.%2"/>
      <w:lvlJc w:val="left"/>
      <w:pPr>
        <w:ind w:left="980" w:hanging="720"/>
        <w:jc w:val="left"/>
      </w:pPr>
      <w:rPr>
        <w:rFonts w:hint="default"/>
        <w:lang w:val="en-US" w:eastAsia="en-US" w:bidi="ar-SA"/>
      </w:rPr>
    </w:lvl>
    <w:lvl w:ilvl="2">
      <w:start w:val="1"/>
      <w:numFmt w:val="decimal"/>
      <w:lvlText w:val="%1.%2.%3"/>
      <w:lvlJc w:val="left"/>
      <w:pPr>
        <w:ind w:left="980" w:hanging="720"/>
        <w:jc w:val="left"/>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819" w:hanging="720"/>
      </w:pPr>
      <w:rPr>
        <w:rFonts w:hint="default"/>
        <w:lang w:val="en-US" w:eastAsia="en-US" w:bidi="ar-SA"/>
      </w:rPr>
    </w:lvl>
    <w:lvl w:ilvl="4">
      <w:numFmt w:val="bullet"/>
      <w:lvlText w:val="•"/>
      <w:lvlJc w:val="left"/>
      <w:pPr>
        <w:ind w:left="4766" w:hanging="720"/>
      </w:pPr>
      <w:rPr>
        <w:rFonts w:hint="default"/>
        <w:lang w:val="en-US" w:eastAsia="en-US" w:bidi="ar-SA"/>
      </w:rPr>
    </w:lvl>
    <w:lvl w:ilvl="5">
      <w:numFmt w:val="bullet"/>
      <w:lvlText w:val="•"/>
      <w:lvlJc w:val="left"/>
      <w:pPr>
        <w:ind w:left="5713" w:hanging="720"/>
      </w:pPr>
      <w:rPr>
        <w:rFonts w:hint="default"/>
        <w:lang w:val="en-US" w:eastAsia="en-US" w:bidi="ar-SA"/>
      </w:rPr>
    </w:lvl>
    <w:lvl w:ilvl="6">
      <w:numFmt w:val="bullet"/>
      <w:lvlText w:val="•"/>
      <w:lvlJc w:val="left"/>
      <w:pPr>
        <w:ind w:left="6659" w:hanging="720"/>
      </w:pPr>
      <w:rPr>
        <w:rFonts w:hint="default"/>
        <w:lang w:val="en-US" w:eastAsia="en-US" w:bidi="ar-SA"/>
      </w:rPr>
    </w:lvl>
    <w:lvl w:ilvl="7">
      <w:numFmt w:val="bullet"/>
      <w:lvlText w:val="•"/>
      <w:lvlJc w:val="left"/>
      <w:pPr>
        <w:ind w:left="7606" w:hanging="720"/>
      </w:pPr>
      <w:rPr>
        <w:rFonts w:hint="default"/>
        <w:lang w:val="en-US" w:eastAsia="en-US" w:bidi="ar-SA"/>
      </w:rPr>
    </w:lvl>
    <w:lvl w:ilvl="8">
      <w:numFmt w:val="bullet"/>
      <w:lvlText w:val="•"/>
      <w:lvlJc w:val="left"/>
      <w:pPr>
        <w:ind w:left="8553" w:hanging="720"/>
      </w:pPr>
      <w:rPr>
        <w:rFonts w:hint="default"/>
        <w:lang w:val="en-US" w:eastAsia="en-US" w:bidi="ar-SA"/>
      </w:rPr>
    </w:lvl>
  </w:abstractNum>
  <w:abstractNum w:abstractNumId="10" w15:restartNumberingAfterBreak="0">
    <w:nsid w:val="215C7EAE"/>
    <w:multiLevelType w:val="hybridMultilevel"/>
    <w:tmpl w:val="69A436E4"/>
    <w:lvl w:ilvl="0" w:tplc="2C26F4D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C256F784">
      <w:numFmt w:val="bullet"/>
      <w:lvlText w:val="•"/>
      <w:lvlJc w:val="left"/>
      <w:pPr>
        <w:ind w:left="1686" w:hanging="360"/>
      </w:pPr>
      <w:rPr>
        <w:rFonts w:hint="default"/>
        <w:lang w:val="en-US" w:eastAsia="en-US" w:bidi="ar-SA"/>
      </w:rPr>
    </w:lvl>
    <w:lvl w:ilvl="2" w:tplc="2EA85314">
      <w:numFmt w:val="bullet"/>
      <w:lvlText w:val="•"/>
      <w:lvlJc w:val="left"/>
      <w:pPr>
        <w:ind w:left="2553" w:hanging="360"/>
      </w:pPr>
      <w:rPr>
        <w:rFonts w:hint="default"/>
        <w:lang w:val="en-US" w:eastAsia="en-US" w:bidi="ar-SA"/>
      </w:rPr>
    </w:lvl>
    <w:lvl w:ilvl="3" w:tplc="AB2E90B2">
      <w:numFmt w:val="bullet"/>
      <w:lvlText w:val="•"/>
      <w:lvlJc w:val="left"/>
      <w:pPr>
        <w:ind w:left="3420" w:hanging="360"/>
      </w:pPr>
      <w:rPr>
        <w:rFonts w:hint="default"/>
        <w:lang w:val="en-US" w:eastAsia="en-US" w:bidi="ar-SA"/>
      </w:rPr>
    </w:lvl>
    <w:lvl w:ilvl="4" w:tplc="A16E81DE">
      <w:numFmt w:val="bullet"/>
      <w:lvlText w:val="•"/>
      <w:lvlJc w:val="left"/>
      <w:pPr>
        <w:ind w:left="4287" w:hanging="360"/>
      </w:pPr>
      <w:rPr>
        <w:rFonts w:hint="default"/>
        <w:lang w:val="en-US" w:eastAsia="en-US" w:bidi="ar-SA"/>
      </w:rPr>
    </w:lvl>
    <w:lvl w:ilvl="5" w:tplc="C34233D2">
      <w:numFmt w:val="bullet"/>
      <w:lvlText w:val="•"/>
      <w:lvlJc w:val="left"/>
      <w:pPr>
        <w:ind w:left="5154" w:hanging="360"/>
      </w:pPr>
      <w:rPr>
        <w:rFonts w:hint="default"/>
        <w:lang w:val="en-US" w:eastAsia="en-US" w:bidi="ar-SA"/>
      </w:rPr>
    </w:lvl>
    <w:lvl w:ilvl="6" w:tplc="73E6D6BE">
      <w:numFmt w:val="bullet"/>
      <w:lvlText w:val="•"/>
      <w:lvlJc w:val="left"/>
      <w:pPr>
        <w:ind w:left="6021" w:hanging="360"/>
      </w:pPr>
      <w:rPr>
        <w:rFonts w:hint="default"/>
        <w:lang w:val="en-US" w:eastAsia="en-US" w:bidi="ar-SA"/>
      </w:rPr>
    </w:lvl>
    <w:lvl w:ilvl="7" w:tplc="E7506A56">
      <w:numFmt w:val="bullet"/>
      <w:lvlText w:val="•"/>
      <w:lvlJc w:val="left"/>
      <w:pPr>
        <w:ind w:left="6888" w:hanging="360"/>
      </w:pPr>
      <w:rPr>
        <w:rFonts w:hint="default"/>
        <w:lang w:val="en-US" w:eastAsia="en-US" w:bidi="ar-SA"/>
      </w:rPr>
    </w:lvl>
    <w:lvl w:ilvl="8" w:tplc="E4D8B5B2">
      <w:numFmt w:val="bullet"/>
      <w:lvlText w:val="•"/>
      <w:lvlJc w:val="left"/>
      <w:pPr>
        <w:ind w:left="7755" w:hanging="360"/>
      </w:pPr>
      <w:rPr>
        <w:rFonts w:hint="default"/>
        <w:lang w:val="en-US" w:eastAsia="en-US" w:bidi="ar-SA"/>
      </w:rPr>
    </w:lvl>
  </w:abstractNum>
  <w:abstractNum w:abstractNumId="11" w15:restartNumberingAfterBreak="0">
    <w:nsid w:val="24712DED"/>
    <w:multiLevelType w:val="hybridMultilevel"/>
    <w:tmpl w:val="0C72D55A"/>
    <w:lvl w:ilvl="0" w:tplc="8C481E7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3CEDFEC">
      <w:numFmt w:val="bullet"/>
      <w:lvlText w:val="•"/>
      <w:lvlJc w:val="left"/>
      <w:pPr>
        <w:ind w:left="1686" w:hanging="360"/>
      </w:pPr>
      <w:rPr>
        <w:rFonts w:hint="default"/>
        <w:lang w:val="en-US" w:eastAsia="en-US" w:bidi="ar-SA"/>
      </w:rPr>
    </w:lvl>
    <w:lvl w:ilvl="2" w:tplc="E63055AC">
      <w:numFmt w:val="bullet"/>
      <w:lvlText w:val="•"/>
      <w:lvlJc w:val="left"/>
      <w:pPr>
        <w:ind w:left="2553" w:hanging="360"/>
      </w:pPr>
      <w:rPr>
        <w:rFonts w:hint="default"/>
        <w:lang w:val="en-US" w:eastAsia="en-US" w:bidi="ar-SA"/>
      </w:rPr>
    </w:lvl>
    <w:lvl w:ilvl="3" w:tplc="052E2D06">
      <w:numFmt w:val="bullet"/>
      <w:lvlText w:val="•"/>
      <w:lvlJc w:val="left"/>
      <w:pPr>
        <w:ind w:left="3420" w:hanging="360"/>
      </w:pPr>
      <w:rPr>
        <w:rFonts w:hint="default"/>
        <w:lang w:val="en-US" w:eastAsia="en-US" w:bidi="ar-SA"/>
      </w:rPr>
    </w:lvl>
    <w:lvl w:ilvl="4" w:tplc="B2C6D690">
      <w:numFmt w:val="bullet"/>
      <w:lvlText w:val="•"/>
      <w:lvlJc w:val="left"/>
      <w:pPr>
        <w:ind w:left="4287" w:hanging="360"/>
      </w:pPr>
      <w:rPr>
        <w:rFonts w:hint="default"/>
        <w:lang w:val="en-US" w:eastAsia="en-US" w:bidi="ar-SA"/>
      </w:rPr>
    </w:lvl>
    <w:lvl w:ilvl="5" w:tplc="F8F2E554">
      <w:numFmt w:val="bullet"/>
      <w:lvlText w:val="•"/>
      <w:lvlJc w:val="left"/>
      <w:pPr>
        <w:ind w:left="5154" w:hanging="360"/>
      </w:pPr>
      <w:rPr>
        <w:rFonts w:hint="default"/>
        <w:lang w:val="en-US" w:eastAsia="en-US" w:bidi="ar-SA"/>
      </w:rPr>
    </w:lvl>
    <w:lvl w:ilvl="6" w:tplc="5420DE2C">
      <w:numFmt w:val="bullet"/>
      <w:lvlText w:val="•"/>
      <w:lvlJc w:val="left"/>
      <w:pPr>
        <w:ind w:left="6021" w:hanging="360"/>
      </w:pPr>
      <w:rPr>
        <w:rFonts w:hint="default"/>
        <w:lang w:val="en-US" w:eastAsia="en-US" w:bidi="ar-SA"/>
      </w:rPr>
    </w:lvl>
    <w:lvl w:ilvl="7" w:tplc="F4C24A94">
      <w:numFmt w:val="bullet"/>
      <w:lvlText w:val="•"/>
      <w:lvlJc w:val="left"/>
      <w:pPr>
        <w:ind w:left="6888" w:hanging="360"/>
      </w:pPr>
      <w:rPr>
        <w:rFonts w:hint="default"/>
        <w:lang w:val="en-US" w:eastAsia="en-US" w:bidi="ar-SA"/>
      </w:rPr>
    </w:lvl>
    <w:lvl w:ilvl="8" w:tplc="6AC445E6">
      <w:numFmt w:val="bullet"/>
      <w:lvlText w:val="•"/>
      <w:lvlJc w:val="left"/>
      <w:pPr>
        <w:ind w:left="7755" w:hanging="360"/>
      </w:pPr>
      <w:rPr>
        <w:rFonts w:hint="default"/>
        <w:lang w:val="en-US" w:eastAsia="en-US" w:bidi="ar-SA"/>
      </w:rPr>
    </w:lvl>
  </w:abstractNum>
  <w:abstractNum w:abstractNumId="12" w15:restartNumberingAfterBreak="0">
    <w:nsid w:val="28B440CA"/>
    <w:multiLevelType w:val="hybridMultilevel"/>
    <w:tmpl w:val="83F8548C"/>
    <w:lvl w:ilvl="0" w:tplc="069833A4">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1" w:tplc="6D7EECAE">
      <w:numFmt w:val="bullet"/>
      <w:lvlText w:val="•"/>
      <w:lvlJc w:val="left"/>
      <w:pPr>
        <w:ind w:left="2334" w:hanging="360"/>
      </w:pPr>
      <w:rPr>
        <w:rFonts w:hint="default"/>
        <w:lang w:val="en-US" w:eastAsia="en-US" w:bidi="ar-SA"/>
      </w:rPr>
    </w:lvl>
    <w:lvl w:ilvl="2" w:tplc="7946EC6C">
      <w:numFmt w:val="bullet"/>
      <w:lvlText w:val="•"/>
      <w:lvlJc w:val="left"/>
      <w:pPr>
        <w:ind w:left="3129" w:hanging="360"/>
      </w:pPr>
      <w:rPr>
        <w:rFonts w:hint="default"/>
        <w:lang w:val="en-US" w:eastAsia="en-US" w:bidi="ar-SA"/>
      </w:rPr>
    </w:lvl>
    <w:lvl w:ilvl="3" w:tplc="9EF22422">
      <w:numFmt w:val="bullet"/>
      <w:lvlText w:val="•"/>
      <w:lvlJc w:val="left"/>
      <w:pPr>
        <w:ind w:left="3924" w:hanging="360"/>
      </w:pPr>
      <w:rPr>
        <w:rFonts w:hint="default"/>
        <w:lang w:val="en-US" w:eastAsia="en-US" w:bidi="ar-SA"/>
      </w:rPr>
    </w:lvl>
    <w:lvl w:ilvl="4" w:tplc="6E38D51A">
      <w:numFmt w:val="bullet"/>
      <w:lvlText w:val="•"/>
      <w:lvlJc w:val="left"/>
      <w:pPr>
        <w:ind w:left="4719" w:hanging="360"/>
      </w:pPr>
      <w:rPr>
        <w:rFonts w:hint="default"/>
        <w:lang w:val="en-US" w:eastAsia="en-US" w:bidi="ar-SA"/>
      </w:rPr>
    </w:lvl>
    <w:lvl w:ilvl="5" w:tplc="BD529122">
      <w:numFmt w:val="bullet"/>
      <w:lvlText w:val="•"/>
      <w:lvlJc w:val="left"/>
      <w:pPr>
        <w:ind w:left="5514" w:hanging="360"/>
      </w:pPr>
      <w:rPr>
        <w:rFonts w:hint="default"/>
        <w:lang w:val="en-US" w:eastAsia="en-US" w:bidi="ar-SA"/>
      </w:rPr>
    </w:lvl>
    <w:lvl w:ilvl="6" w:tplc="41B2D266">
      <w:numFmt w:val="bullet"/>
      <w:lvlText w:val="•"/>
      <w:lvlJc w:val="left"/>
      <w:pPr>
        <w:ind w:left="6309" w:hanging="360"/>
      </w:pPr>
      <w:rPr>
        <w:rFonts w:hint="default"/>
        <w:lang w:val="en-US" w:eastAsia="en-US" w:bidi="ar-SA"/>
      </w:rPr>
    </w:lvl>
    <w:lvl w:ilvl="7" w:tplc="126C317A">
      <w:numFmt w:val="bullet"/>
      <w:lvlText w:val="•"/>
      <w:lvlJc w:val="left"/>
      <w:pPr>
        <w:ind w:left="7104" w:hanging="360"/>
      </w:pPr>
      <w:rPr>
        <w:rFonts w:hint="default"/>
        <w:lang w:val="en-US" w:eastAsia="en-US" w:bidi="ar-SA"/>
      </w:rPr>
    </w:lvl>
    <w:lvl w:ilvl="8" w:tplc="A106DF26">
      <w:numFmt w:val="bullet"/>
      <w:lvlText w:val="•"/>
      <w:lvlJc w:val="left"/>
      <w:pPr>
        <w:ind w:left="7899" w:hanging="360"/>
      </w:pPr>
      <w:rPr>
        <w:rFonts w:hint="default"/>
        <w:lang w:val="en-US" w:eastAsia="en-US" w:bidi="ar-SA"/>
      </w:rPr>
    </w:lvl>
  </w:abstractNum>
  <w:abstractNum w:abstractNumId="13" w15:restartNumberingAfterBreak="0">
    <w:nsid w:val="2C8357B1"/>
    <w:multiLevelType w:val="hybridMultilevel"/>
    <w:tmpl w:val="D3BED304"/>
    <w:lvl w:ilvl="0" w:tplc="E25440EE">
      <w:numFmt w:val="bullet"/>
      <w:lvlText w:val=""/>
      <w:lvlJc w:val="left"/>
      <w:pPr>
        <w:ind w:left="828" w:hanging="360"/>
      </w:pPr>
      <w:rPr>
        <w:rFonts w:ascii="Symbol" w:eastAsia="Symbol" w:hAnsi="Symbol" w:cs="Symbol" w:hint="default"/>
        <w:w w:val="100"/>
        <w:lang w:val="en-US" w:eastAsia="en-US" w:bidi="ar-SA"/>
      </w:rPr>
    </w:lvl>
    <w:lvl w:ilvl="1" w:tplc="61D48F80">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2" w:tplc="8BF0E9E0">
      <w:numFmt w:val="bullet"/>
      <w:lvlText w:val="•"/>
      <w:lvlJc w:val="left"/>
      <w:pPr>
        <w:ind w:left="2423" w:hanging="360"/>
      </w:pPr>
      <w:rPr>
        <w:rFonts w:hint="default"/>
        <w:lang w:val="en-US" w:eastAsia="en-US" w:bidi="ar-SA"/>
      </w:rPr>
    </w:lvl>
    <w:lvl w:ilvl="3" w:tplc="E236CCD8">
      <w:numFmt w:val="bullet"/>
      <w:lvlText w:val="•"/>
      <w:lvlJc w:val="left"/>
      <w:pPr>
        <w:ind w:left="3306" w:hanging="360"/>
      </w:pPr>
      <w:rPr>
        <w:rFonts w:hint="default"/>
        <w:lang w:val="en-US" w:eastAsia="en-US" w:bidi="ar-SA"/>
      </w:rPr>
    </w:lvl>
    <w:lvl w:ilvl="4" w:tplc="041AB21E">
      <w:numFmt w:val="bullet"/>
      <w:lvlText w:val="•"/>
      <w:lvlJc w:val="left"/>
      <w:pPr>
        <w:ind w:left="4189" w:hanging="360"/>
      </w:pPr>
      <w:rPr>
        <w:rFonts w:hint="default"/>
        <w:lang w:val="en-US" w:eastAsia="en-US" w:bidi="ar-SA"/>
      </w:rPr>
    </w:lvl>
    <w:lvl w:ilvl="5" w:tplc="AB30F932">
      <w:numFmt w:val="bullet"/>
      <w:lvlText w:val="•"/>
      <w:lvlJc w:val="left"/>
      <w:pPr>
        <w:ind w:left="5072" w:hanging="360"/>
      </w:pPr>
      <w:rPr>
        <w:rFonts w:hint="default"/>
        <w:lang w:val="en-US" w:eastAsia="en-US" w:bidi="ar-SA"/>
      </w:rPr>
    </w:lvl>
    <w:lvl w:ilvl="6" w:tplc="99D039B2">
      <w:numFmt w:val="bullet"/>
      <w:lvlText w:val="•"/>
      <w:lvlJc w:val="left"/>
      <w:pPr>
        <w:ind w:left="5956" w:hanging="360"/>
      </w:pPr>
      <w:rPr>
        <w:rFonts w:hint="default"/>
        <w:lang w:val="en-US" w:eastAsia="en-US" w:bidi="ar-SA"/>
      </w:rPr>
    </w:lvl>
    <w:lvl w:ilvl="7" w:tplc="C156B3FC">
      <w:numFmt w:val="bullet"/>
      <w:lvlText w:val="•"/>
      <w:lvlJc w:val="left"/>
      <w:pPr>
        <w:ind w:left="6839" w:hanging="360"/>
      </w:pPr>
      <w:rPr>
        <w:rFonts w:hint="default"/>
        <w:lang w:val="en-US" w:eastAsia="en-US" w:bidi="ar-SA"/>
      </w:rPr>
    </w:lvl>
    <w:lvl w:ilvl="8" w:tplc="6B503908">
      <w:numFmt w:val="bullet"/>
      <w:lvlText w:val="•"/>
      <w:lvlJc w:val="left"/>
      <w:pPr>
        <w:ind w:left="7722" w:hanging="360"/>
      </w:pPr>
      <w:rPr>
        <w:rFonts w:hint="default"/>
        <w:lang w:val="en-US" w:eastAsia="en-US" w:bidi="ar-SA"/>
      </w:rPr>
    </w:lvl>
  </w:abstractNum>
  <w:abstractNum w:abstractNumId="14" w15:restartNumberingAfterBreak="0">
    <w:nsid w:val="2CBD18F0"/>
    <w:multiLevelType w:val="hybridMultilevel"/>
    <w:tmpl w:val="D6D0996C"/>
    <w:lvl w:ilvl="0" w:tplc="397004D8">
      <w:start w:val="4"/>
      <w:numFmt w:val="decimal"/>
      <w:lvlText w:val="%1"/>
      <w:lvlJc w:val="left"/>
      <w:pPr>
        <w:ind w:left="980" w:hanging="720"/>
        <w:jc w:val="left"/>
      </w:pPr>
      <w:rPr>
        <w:rFonts w:ascii="Calibri" w:eastAsia="Calibri" w:hAnsi="Calibri" w:cs="Calibri" w:hint="default"/>
        <w:b/>
        <w:bCs/>
        <w:i w:val="0"/>
        <w:iCs w:val="0"/>
        <w:w w:val="100"/>
        <w:sz w:val="22"/>
        <w:szCs w:val="22"/>
        <w:lang w:val="en-US" w:eastAsia="en-US" w:bidi="ar-SA"/>
      </w:rPr>
    </w:lvl>
    <w:lvl w:ilvl="1" w:tplc="4F8E5268">
      <w:numFmt w:val="bullet"/>
      <w:lvlText w:val="•"/>
      <w:lvlJc w:val="left"/>
      <w:pPr>
        <w:ind w:left="1926" w:hanging="720"/>
      </w:pPr>
      <w:rPr>
        <w:rFonts w:hint="default"/>
        <w:lang w:val="en-US" w:eastAsia="en-US" w:bidi="ar-SA"/>
      </w:rPr>
    </w:lvl>
    <w:lvl w:ilvl="2" w:tplc="F2C4F976">
      <w:numFmt w:val="bullet"/>
      <w:lvlText w:val="•"/>
      <w:lvlJc w:val="left"/>
      <w:pPr>
        <w:ind w:left="2873" w:hanging="720"/>
      </w:pPr>
      <w:rPr>
        <w:rFonts w:hint="default"/>
        <w:lang w:val="en-US" w:eastAsia="en-US" w:bidi="ar-SA"/>
      </w:rPr>
    </w:lvl>
    <w:lvl w:ilvl="3" w:tplc="D72086F8">
      <w:numFmt w:val="bullet"/>
      <w:lvlText w:val="•"/>
      <w:lvlJc w:val="left"/>
      <w:pPr>
        <w:ind w:left="3819" w:hanging="720"/>
      </w:pPr>
      <w:rPr>
        <w:rFonts w:hint="default"/>
        <w:lang w:val="en-US" w:eastAsia="en-US" w:bidi="ar-SA"/>
      </w:rPr>
    </w:lvl>
    <w:lvl w:ilvl="4" w:tplc="36B671C6">
      <w:numFmt w:val="bullet"/>
      <w:lvlText w:val="•"/>
      <w:lvlJc w:val="left"/>
      <w:pPr>
        <w:ind w:left="4766" w:hanging="720"/>
      </w:pPr>
      <w:rPr>
        <w:rFonts w:hint="default"/>
        <w:lang w:val="en-US" w:eastAsia="en-US" w:bidi="ar-SA"/>
      </w:rPr>
    </w:lvl>
    <w:lvl w:ilvl="5" w:tplc="59044142">
      <w:numFmt w:val="bullet"/>
      <w:lvlText w:val="•"/>
      <w:lvlJc w:val="left"/>
      <w:pPr>
        <w:ind w:left="5713" w:hanging="720"/>
      </w:pPr>
      <w:rPr>
        <w:rFonts w:hint="default"/>
        <w:lang w:val="en-US" w:eastAsia="en-US" w:bidi="ar-SA"/>
      </w:rPr>
    </w:lvl>
    <w:lvl w:ilvl="6" w:tplc="E63ADE4C">
      <w:numFmt w:val="bullet"/>
      <w:lvlText w:val="•"/>
      <w:lvlJc w:val="left"/>
      <w:pPr>
        <w:ind w:left="6659" w:hanging="720"/>
      </w:pPr>
      <w:rPr>
        <w:rFonts w:hint="default"/>
        <w:lang w:val="en-US" w:eastAsia="en-US" w:bidi="ar-SA"/>
      </w:rPr>
    </w:lvl>
    <w:lvl w:ilvl="7" w:tplc="9556B2AE">
      <w:numFmt w:val="bullet"/>
      <w:lvlText w:val="•"/>
      <w:lvlJc w:val="left"/>
      <w:pPr>
        <w:ind w:left="7606" w:hanging="720"/>
      </w:pPr>
      <w:rPr>
        <w:rFonts w:hint="default"/>
        <w:lang w:val="en-US" w:eastAsia="en-US" w:bidi="ar-SA"/>
      </w:rPr>
    </w:lvl>
    <w:lvl w:ilvl="8" w:tplc="3FD42210">
      <w:numFmt w:val="bullet"/>
      <w:lvlText w:val="•"/>
      <w:lvlJc w:val="left"/>
      <w:pPr>
        <w:ind w:left="8553" w:hanging="720"/>
      </w:pPr>
      <w:rPr>
        <w:rFonts w:hint="default"/>
        <w:lang w:val="en-US" w:eastAsia="en-US" w:bidi="ar-SA"/>
      </w:rPr>
    </w:lvl>
  </w:abstractNum>
  <w:abstractNum w:abstractNumId="15" w15:restartNumberingAfterBreak="0">
    <w:nsid w:val="33B31ACB"/>
    <w:multiLevelType w:val="hybridMultilevel"/>
    <w:tmpl w:val="24CC13EC"/>
    <w:lvl w:ilvl="0" w:tplc="A5E4A424">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76643F64">
      <w:numFmt w:val="bullet"/>
      <w:lvlText w:val="•"/>
      <w:lvlJc w:val="left"/>
      <w:pPr>
        <w:ind w:left="1686" w:hanging="360"/>
      </w:pPr>
      <w:rPr>
        <w:rFonts w:hint="default"/>
        <w:lang w:val="en-US" w:eastAsia="en-US" w:bidi="ar-SA"/>
      </w:rPr>
    </w:lvl>
    <w:lvl w:ilvl="2" w:tplc="60ECBD3A">
      <w:numFmt w:val="bullet"/>
      <w:lvlText w:val="•"/>
      <w:lvlJc w:val="left"/>
      <w:pPr>
        <w:ind w:left="2553" w:hanging="360"/>
      </w:pPr>
      <w:rPr>
        <w:rFonts w:hint="default"/>
        <w:lang w:val="en-US" w:eastAsia="en-US" w:bidi="ar-SA"/>
      </w:rPr>
    </w:lvl>
    <w:lvl w:ilvl="3" w:tplc="F372E92A">
      <w:numFmt w:val="bullet"/>
      <w:lvlText w:val="•"/>
      <w:lvlJc w:val="left"/>
      <w:pPr>
        <w:ind w:left="3420" w:hanging="360"/>
      </w:pPr>
      <w:rPr>
        <w:rFonts w:hint="default"/>
        <w:lang w:val="en-US" w:eastAsia="en-US" w:bidi="ar-SA"/>
      </w:rPr>
    </w:lvl>
    <w:lvl w:ilvl="4" w:tplc="B1AEE056">
      <w:numFmt w:val="bullet"/>
      <w:lvlText w:val="•"/>
      <w:lvlJc w:val="left"/>
      <w:pPr>
        <w:ind w:left="4287" w:hanging="360"/>
      </w:pPr>
      <w:rPr>
        <w:rFonts w:hint="default"/>
        <w:lang w:val="en-US" w:eastAsia="en-US" w:bidi="ar-SA"/>
      </w:rPr>
    </w:lvl>
    <w:lvl w:ilvl="5" w:tplc="DB084D22">
      <w:numFmt w:val="bullet"/>
      <w:lvlText w:val="•"/>
      <w:lvlJc w:val="left"/>
      <w:pPr>
        <w:ind w:left="5154" w:hanging="360"/>
      </w:pPr>
      <w:rPr>
        <w:rFonts w:hint="default"/>
        <w:lang w:val="en-US" w:eastAsia="en-US" w:bidi="ar-SA"/>
      </w:rPr>
    </w:lvl>
    <w:lvl w:ilvl="6" w:tplc="927AF9FC">
      <w:numFmt w:val="bullet"/>
      <w:lvlText w:val="•"/>
      <w:lvlJc w:val="left"/>
      <w:pPr>
        <w:ind w:left="6021" w:hanging="360"/>
      </w:pPr>
      <w:rPr>
        <w:rFonts w:hint="default"/>
        <w:lang w:val="en-US" w:eastAsia="en-US" w:bidi="ar-SA"/>
      </w:rPr>
    </w:lvl>
    <w:lvl w:ilvl="7" w:tplc="FAA8A9C4">
      <w:numFmt w:val="bullet"/>
      <w:lvlText w:val="•"/>
      <w:lvlJc w:val="left"/>
      <w:pPr>
        <w:ind w:left="6888" w:hanging="360"/>
      </w:pPr>
      <w:rPr>
        <w:rFonts w:hint="default"/>
        <w:lang w:val="en-US" w:eastAsia="en-US" w:bidi="ar-SA"/>
      </w:rPr>
    </w:lvl>
    <w:lvl w:ilvl="8" w:tplc="2E445AF4">
      <w:numFmt w:val="bullet"/>
      <w:lvlText w:val="•"/>
      <w:lvlJc w:val="left"/>
      <w:pPr>
        <w:ind w:left="7755" w:hanging="360"/>
      </w:pPr>
      <w:rPr>
        <w:rFonts w:hint="default"/>
        <w:lang w:val="en-US" w:eastAsia="en-US" w:bidi="ar-SA"/>
      </w:rPr>
    </w:lvl>
  </w:abstractNum>
  <w:abstractNum w:abstractNumId="16" w15:restartNumberingAfterBreak="0">
    <w:nsid w:val="392C1D4F"/>
    <w:multiLevelType w:val="hybridMultilevel"/>
    <w:tmpl w:val="5336A518"/>
    <w:lvl w:ilvl="0" w:tplc="131EB8D8">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1" w:tplc="BB58B25A">
      <w:numFmt w:val="bullet"/>
      <w:lvlText w:val=""/>
      <w:lvlJc w:val="left"/>
      <w:pPr>
        <w:ind w:left="2268" w:hanging="360"/>
      </w:pPr>
      <w:rPr>
        <w:rFonts w:ascii="Wingdings" w:eastAsia="Wingdings" w:hAnsi="Wingdings" w:cs="Wingdings" w:hint="default"/>
        <w:b w:val="0"/>
        <w:bCs w:val="0"/>
        <w:i w:val="0"/>
        <w:iCs w:val="0"/>
        <w:w w:val="100"/>
        <w:sz w:val="22"/>
        <w:szCs w:val="22"/>
        <w:lang w:val="en-US" w:eastAsia="en-US" w:bidi="ar-SA"/>
      </w:rPr>
    </w:lvl>
    <w:lvl w:ilvl="2" w:tplc="DD909FF6">
      <w:numFmt w:val="bullet"/>
      <w:lvlText w:val="•"/>
      <w:lvlJc w:val="left"/>
      <w:pPr>
        <w:ind w:left="3063" w:hanging="360"/>
      </w:pPr>
      <w:rPr>
        <w:rFonts w:hint="default"/>
        <w:lang w:val="en-US" w:eastAsia="en-US" w:bidi="ar-SA"/>
      </w:rPr>
    </w:lvl>
    <w:lvl w:ilvl="3" w:tplc="0DCE17C8">
      <w:numFmt w:val="bullet"/>
      <w:lvlText w:val="•"/>
      <w:lvlJc w:val="left"/>
      <w:pPr>
        <w:ind w:left="3866" w:hanging="360"/>
      </w:pPr>
      <w:rPr>
        <w:rFonts w:hint="default"/>
        <w:lang w:val="en-US" w:eastAsia="en-US" w:bidi="ar-SA"/>
      </w:rPr>
    </w:lvl>
    <w:lvl w:ilvl="4" w:tplc="AE56A072">
      <w:numFmt w:val="bullet"/>
      <w:lvlText w:val="•"/>
      <w:lvlJc w:val="left"/>
      <w:pPr>
        <w:ind w:left="4669" w:hanging="360"/>
      </w:pPr>
      <w:rPr>
        <w:rFonts w:hint="default"/>
        <w:lang w:val="en-US" w:eastAsia="en-US" w:bidi="ar-SA"/>
      </w:rPr>
    </w:lvl>
    <w:lvl w:ilvl="5" w:tplc="C5E8E360">
      <w:numFmt w:val="bullet"/>
      <w:lvlText w:val="•"/>
      <w:lvlJc w:val="left"/>
      <w:pPr>
        <w:ind w:left="5472" w:hanging="360"/>
      </w:pPr>
      <w:rPr>
        <w:rFonts w:hint="default"/>
        <w:lang w:val="en-US" w:eastAsia="en-US" w:bidi="ar-SA"/>
      </w:rPr>
    </w:lvl>
    <w:lvl w:ilvl="6" w:tplc="65B660EA">
      <w:numFmt w:val="bullet"/>
      <w:lvlText w:val="•"/>
      <w:lvlJc w:val="left"/>
      <w:pPr>
        <w:ind w:left="6276" w:hanging="360"/>
      </w:pPr>
      <w:rPr>
        <w:rFonts w:hint="default"/>
        <w:lang w:val="en-US" w:eastAsia="en-US" w:bidi="ar-SA"/>
      </w:rPr>
    </w:lvl>
    <w:lvl w:ilvl="7" w:tplc="90CA0ABC">
      <w:numFmt w:val="bullet"/>
      <w:lvlText w:val="•"/>
      <w:lvlJc w:val="left"/>
      <w:pPr>
        <w:ind w:left="7079" w:hanging="360"/>
      </w:pPr>
      <w:rPr>
        <w:rFonts w:hint="default"/>
        <w:lang w:val="en-US" w:eastAsia="en-US" w:bidi="ar-SA"/>
      </w:rPr>
    </w:lvl>
    <w:lvl w:ilvl="8" w:tplc="3FF4EC18">
      <w:numFmt w:val="bullet"/>
      <w:lvlText w:val="•"/>
      <w:lvlJc w:val="left"/>
      <w:pPr>
        <w:ind w:left="7882" w:hanging="360"/>
      </w:pPr>
      <w:rPr>
        <w:rFonts w:hint="default"/>
        <w:lang w:val="en-US" w:eastAsia="en-US" w:bidi="ar-SA"/>
      </w:rPr>
    </w:lvl>
  </w:abstractNum>
  <w:abstractNum w:abstractNumId="17" w15:restartNumberingAfterBreak="0">
    <w:nsid w:val="39762A06"/>
    <w:multiLevelType w:val="multilevel"/>
    <w:tmpl w:val="2286C3B6"/>
    <w:lvl w:ilvl="0">
      <w:start w:val="1"/>
      <w:numFmt w:val="decimal"/>
      <w:lvlText w:val="%1."/>
      <w:lvlJc w:val="left"/>
      <w:pPr>
        <w:ind w:left="980" w:hanging="720"/>
        <w:jc w:val="left"/>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980" w:hanging="720"/>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98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819" w:hanging="360"/>
      </w:pPr>
      <w:rPr>
        <w:rFonts w:hint="default"/>
        <w:lang w:val="en-US" w:eastAsia="en-US" w:bidi="ar-SA"/>
      </w:rPr>
    </w:lvl>
    <w:lvl w:ilvl="4">
      <w:numFmt w:val="bullet"/>
      <w:lvlText w:val="•"/>
      <w:lvlJc w:val="left"/>
      <w:pPr>
        <w:ind w:left="4766" w:hanging="360"/>
      </w:pPr>
      <w:rPr>
        <w:rFonts w:hint="default"/>
        <w:lang w:val="en-US" w:eastAsia="en-US" w:bidi="ar-SA"/>
      </w:rPr>
    </w:lvl>
    <w:lvl w:ilvl="5">
      <w:numFmt w:val="bullet"/>
      <w:lvlText w:val="•"/>
      <w:lvlJc w:val="left"/>
      <w:pPr>
        <w:ind w:left="5713" w:hanging="360"/>
      </w:pPr>
      <w:rPr>
        <w:rFonts w:hint="default"/>
        <w:lang w:val="en-US" w:eastAsia="en-US" w:bidi="ar-SA"/>
      </w:rPr>
    </w:lvl>
    <w:lvl w:ilvl="6">
      <w:numFmt w:val="bullet"/>
      <w:lvlText w:val="•"/>
      <w:lvlJc w:val="left"/>
      <w:pPr>
        <w:ind w:left="6659" w:hanging="360"/>
      </w:pPr>
      <w:rPr>
        <w:rFonts w:hint="default"/>
        <w:lang w:val="en-US" w:eastAsia="en-US" w:bidi="ar-SA"/>
      </w:rPr>
    </w:lvl>
    <w:lvl w:ilvl="7">
      <w:numFmt w:val="bullet"/>
      <w:lvlText w:val="•"/>
      <w:lvlJc w:val="left"/>
      <w:pPr>
        <w:ind w:left="7606" w:hanging="360"/>
      </w:pPr>
      <w:rPr>
        <w:rFonts w:hint="default"/>
        <w:lang w:val="en-US" w:eastAsia="en-US" w:bidi="ar-SA"/>
      </w:rPr>
    </w:lvl>
    <w:lvl w:ilvl="8">
      <w:numFmt w:val="bullet"/>
      <w:lvlText w:val="•"/>
      <w:lvlJc w:val="left"/>
      <w:pPr>
        <w:ind w:left="8553" w:hanging="360"/>
      </w:pPr>
      <w:rPr>
        <w:rFonts w:hint="default"/>
        <w:lang w:val="en-US" w:eastAsia="en-US" w:bidi="ar-SA"/>
      </w:rPr>
    </w:lvl>
  </w:abstractNum>
  <w:abstractNum w:abstractNumId="18" w15:restartNumberingAfterBreak="0">
    <w:nsid w:val="3BED4073"/>
    <w:multiLevelType w:val="hybridMultilevel"/>
    <w:tmpl w:val="AF224D6E"/>
    <w:lvl w:ilvl="0" w:tplc="D3588EBC">
      <w:start w:val="1"/>
      <w:numFmt w:val="decimal"/>
      <w:lvlText w:val="%1."/>
      <w:lvlJc w:val="left"/>
      <w:pPr>
        <w:ind w:left="928" w:hanging="360"/>
        <w:jc w:val="left"/>
      </w:pPr>
      <w:rPr>
        <w:rFonts w:ascii="Calibri" w:eastAsia="Calibri" w:hAnsi="Calibri" w:cs="Calibri" w:hint="default"/>
        <w:b w:val="0"/>
        <w:bCs w:val="0"/>
        <w:i w:val="0"/>
        <w:iCs w:val="0"/>
        <w:color w:val="auto"/>
        <w:w w:val="100"/>
        <w:sz w:val="22"/>
        <w:szCs w:val="22"/>
        <w:lang w:val="en-US" w:eastAsia="en-US" w:bidi="ar-SA"/>
      </w:rPr>
    </w:lvl>
    <w:lvl w:ilvl="1" w:tplc="FD44AA62">
      <w:numFmt w:val="bullet"/>
      <w:lvlText w:val="•"/>
      <w:lvlJc w:val="left"/>
      <w:pPr>
        <w:ind w:left="1926" w:hanging="360"/>
      </w:pPr>
      <w:rPr>
        <w:rFonts w:hint="default"/>
        <w:lang w:val="en-US" w:eastAsia="en-US" w:bidi="ar-SA"/>
      </w:rPr>
    </w:lvl>
    <w:lvl w:ilvl="2" w:tplc="DC8A3894">
      <w:numFmt w:val="bullet"/>
      <w:lvlText w:val="•"/>
      <w:lvlJc w:val="left"/>
      <w:pPr>
        <w:ind w:left="2873" w:hanging="360"/>
      </w:pPr>
      <w:rPr>
        <w:rFonts w:hint="default"/>
        <w:lang w:val="en-US" w:eastAsia="en-US" w:bidi="ar-SA"/>
      </w:rPr>
    </w:lvl>
    <w:lvl w:ilvl="3" w:tplc="D76CDE50">
      <w:numFmt w:val="bullet"/>
      <w:lvlText w:val="•"/>
      <w:lvlJc w:val="left"/>
      <w:pPr>
        <w:ind w:left="3819" w:hanging="360"/>
      </w:pPr>
      <w:rPr>
        <w:rFonts w:hint="default"/>
        <w:lang w:val="en-US" w:eastAsia="en-US" w:bidi="ar-SA"/>
      </w:rPr>
    </w:lvl>
    <w:lvl w:ilvl="4" w:tplc="4596D8BC">
      <w:numFmt w:val="bullet"/>
      <w:lvlText w:val="•"/>
      <w:lvlJc w:val="left"/>
      <w:pPr>
        <w:ind w:left="4766" w:hanging="360"/>
      </w:pPr>
      <w:rPr>
        <w:rFonts w:hint="default"/>
        <w:lang w:val="en-US" w:eastAsia="en-US" w:bidi="ar-SA"/>
      </w:rPr>
    </w:lvl>
    <w:lvl w:ilvl="5" w:tplc="5F14F05C">
      <w:numFmt w:val="bullet"/>
      <w:lvlText w:val="•"/>
      <w:lvlJc w:val="left"/>
      <w:pPr>
        <w:ind w:left="5713" w:hanging="360"/>
      </w:pPr>
      <w:rPr>
        <w:rFonts w:hint="default"/>
        <w:lang w:val="en-US" w:eastAsia="en-US" w:bidi="ar-SA"/>
      </w:rPr>
    </w:lvl>
    <w:lvl w:ilvl="6" w:tplc="C14E59BC">
      <w:numFmt w:val="bullet"/>
      <w:lvlText w:val="•"/>
      <w:lvlJc w:val="left"/>
      <w:pPr>
        <w:ind w:left="6659" w:hanging="360"/>
      </w:pPr>
      <w:rPr>
        <w:rFonts w:hint="default"/>
        <w:lang w:val="en-US" w:eastAsia="en-US" w:bidi="ar-SA"/>
      </w:rPr>
    </w:lvl>
    <w:lvl w:ilvl="7" w:tplc="1556EC9E">
      <w:numFmt w:val="bullet"/>
      <w:lvlText w:val="•"/>
      <w:lvlJc w:val="left"/>
      <w:pPr>
        <w:ind w:left="7606" w:hanging="360"/>
      </w:pPr>
      <w:rPr>
        <w:rFonts w:hint="default"/>
        <w:lang w:val="en-US" w:eastAsia="en-US" w:bidi="ar-SA"/>
      </w:rPr>
    </w:lvl>
    <w:lvl w:ilvl="8" w:tplc="FE8E58DE">
      <w:numFmt w:val="bullet"/>
      <w:lvlText w:val="•"/>
      <w:lvlJc w:val="left"/>
      <w:pPr>
        <w:ind w:left="8553" w:hanging="360"/>
      </w:pPr>
      <w:rPr>
        <w:rFonts w:hint="default"/>
        <w:lang w:val="en-US" w:eastAsia="en-US" w:bidi="ar-SA"/>
      </w:rPr>
    </w:lvl>
  </w:abstractNum>
  <w:abstractNum w:abstractNumId="19" w15:restartNumberingAfterBreak="0">
    <w:nsid w:val="424E6853"/>
    <w:multiLevelType w:val="multilevel"/>
    <w:tmpl w:val="D5BAD39C"/>
    <w:lvl w:ilvl="0">
      <w:start w:val="3"/>
      <w:numFmt w:val="decimal"/>
      <w:lvlText w:val="%1."/>
      <w:lvlJc w:val="left"/>
      <w:pPr>
        <w:ind w:left="980" w:hanging="720"/>
        <w:jc w:val="left"/>
      </w:pPr>
      <w:rPr>
        <w:rFonts w:ascii="Calibri" w:eastAsia="Calibri" w:hAnsi="Calibri" w:cs="Calibri" w:hint="default"/>
        <w:b/>
        <w:bCs/>
        <w:i w:val="0"/>
        <w:iCs w:val="0"/>
        <w:color w:val="00AF50"/>
        <w:spacing w:val="-1"/>
        <w:w w:val="100"/>
        <w:sz w:val="28"/>
        <w:szCs w:val="28"/>
        <w:lang w:val="en-US" w:eastAsia="en-US" w:bidi="ar-SA"/>
      </w:rPr>
    </w:lvl>
    <w:lvl w:ilvl="1">
      <w:start w:val="1"/>
      <w:numFmt w:val="decimal"/>
      <w:lvlText w:val="%1.%2"/>
      <w:lvlJc w:val="left"/>
      <w:pPr>
        <w:ind w:left="980" w:hanging="720"/>
        <w:jc w:val="left"/>
      </w:pPr>
      <w:rPr>
        <w:rFonts w:ascii="Calibri" w:eastAsia="Calibri" w:hAnsi="Calibri" w:cs="Calibri" w:hint="default"/>
        <w:b/>
        <w:bCs/>
        <w:i w:val="0"/>
        <w:iCs w:val="0"/>
        <w:color w:val="00AF50"/>
        <w:spacing w:val="-1"/>
        <w:w w:val="100"/>
        <w:sz w:val="28"/>
        <w:szCs w:val="28"/>
        <w:lang w:val="en-US" w:eastAsia="en-US" w:bidi="ar-SA"/>
      </w:rPr>
    </w:lvl>
    <w:lvl w:ilvl="2">
      <w:numFmt w:val="bullet"/>
      <w:lvlText w:val="•"/>
      <w:lvlJc w:val="left"/>
      <w:pPr>
        <w:ind w:left="2873" w:hanging="720"/>
      </w:pPr>
      <w:rPr>
        <w:rFonts w:hint="default"/>
        <w:lang w:val="en-US" w:eastAsia="en-US" w:bidi="ar-SA"/>
      </w:rPr>
    </w:lvl>
    <w:lvl w:ilvl="3">
      <w:numFmt w:val="bullet"/>
      <w:lvlText w:val="•"/>
      <w:lvlJc w:val="left"/>
      <w:pPr>
        <w:ind w:left="3819" w:hanging="720"/>
      </w:pPr>
      <w:rPr>
        <w:rFonts w:hint="default"/>
        <w:lang w:val="en-US" w:eastAsia="en-US" w:bidi="ar-SA"/>
      </w:rPr>
    </w:lvl>
    <w:lvl w:ilvl="4">
      <w:numFmt w:val="bullet"/>
      <w:lvlText w:val="•"/>
      <w:lvlJc w:val="left"/>
      <w:pPr>
        <w:ind w:left="4766" w:hanging="720"/>
      </w:pPr>
      <w:rPr>
        <w:rFonts w:hint="default"/>
        <w:lang w:val="en-US" w:eastAsia="en-US" w:bidi="ar-SA"/>
      </w:rPr>
    </w:lvl>
    <w:lvl w:ilvl="5">
      <w:numFmt w:val="bullet"/>
      <w:lvlText w:val="•"/>
      <w:lvlJc w:val="left"/>
      <w:pPr>
        <w:ind w:left="5713" w:hanging="720"/>
      </w:pPr>
      <w:rPr>
        <w:rFonts w:hint="default"/>
        <w:lang w:val="en-US" w:eastAsia="en-US" w:bidi="ar-SA"/>
      </w:rPr>
    </w:lvl>
    <w:lvl w:ilvl="6">
      <w:numFmt w:val="bullet"/>
      <w:lvlText w:val="•"/>
      <w:lvlJc w:val="left"/>
      <w:pPr>
        <w:ind w:left="6659" w:hanging="720"/>
      </w:pPr>
      <w:rPr>
        <w:rFonts w:hint="default"/>
        <w:lang w:val="en-US" w:eastAsia="en-US" w:bidi="ar-SA"/>
      </w:rPr>
    </w:lvl>
    <w:lvl w:ilvl="7">
      <w:numFmt w:val="bullet"/>
      <w:lvlText w:val="•"/>
      <w:lvlJc w:val="left"/>
      <w:pPr>
        <w:ind w:left="7606" w:hanging="720"/>
      </w:pPr>
      <w:rPr>
        <w:rFonts w:hint="default"/>
        <w:lang w:val="en-US" w:eastAsia="en-US" w:bidi="ar-SA"/>
      </w:rPr>
    </w:lvl>
    <w:lvl w:ilvl="8">
      <w:numFmt w:val="bullet"/>
      <w:lvlText w:val="•"/>
      <w:lvlJc w:val="left"/>
      <w:pPr>
        <w:ind w:left="8553" w:hanging="720"/>
      </w:pPr>
      <w:rPr>
        <w:rFonts w:hint="default"/>
        <w:lang w:val="en-US" w:eastAsia="en-US" w:bidi="ar-SA"/>
      </w:rPr>
    </w:lvl>
  </w:abstractNum>
  <w:abstractNum w:abstractNumId="20" w15:restartNumberingAfterBreak="0">
    <w:nsid w:val="43A71B66"/>
    <w:multiLevelType w:val="hybridMultilevel"/>
    <w:tmpl w:val="8126FE16"/>
    <w:lvl w:ilvl="0" w:tplc="2F400EF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518CE4C6">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2" w:tplc="3F4464F8">
      <w:numFmt w:val="bullet"/>
      <w:lvlText w:val=""/>
      <w:lvlJc w:val="left"/>
      <w:pPr>
        <w:ind w:left="2268" w:hanging="360"/>
      </w:pPr>
      <w:rPr>
        <w:rFonts w:ascii="Wingdings" w:eastAsia="Wingdings" w:hAnsi="Wingdings" w:cs="Wingdings" w:hint="default"/>
        <w:b w:val="0"/>
        <w:bCs w:val="0"/>
        <w:i w:val="0"/>
        <w:iCs w:val="0"/>
        <w:w w:val="100"/>
        <w:sz w:val="22"/>
        <w:szCs w:val="22"/>
        <w:lang w:val="en-US" w:eastAsia="en-US" w:bidi="ar-SA"/>
      </w:rPr>
    </w:lvl>
    <w:lvl w:ilvl="3" w:tplc="0436EA26">
      <w:numFmt w:val="bullet"/>
      <w:lvlText w:val="•"/>
      <w:lvlJc w:val="left"/>
      <w:pPr>
        <w:ind w:left="3163" w:hanging="360"/>
      </w:pPr>
      <w:rPr>
        <w:rFonts w:hint="default"/>
        <w:lang w:val="en-US" w:eastAsia="en-US" w:bidi="ar-SA"/>
      </w:rPr>
    </w:lvl>
    <w:lvl w:ilvl="4" w:tplc="6B1EB504">
      <w:numFmt w:val="bullet"/>
      <w:lvlText w:val="•"/>
      <w:lvlJc w:val="left"/>
      <w:pPr>
        <w:ind w:left="4067" w:hanging="360"/>
      </w:pPr>
      <w:rPr>
        <w:rFonts w:hint="default"/>
        <w:lang w:val="en-US" w:eastAsia="en-US" w:bidi="ar-SA"/>
      </w:rPr>
    </w:lvl>
    <w:lvl w:ilvl="5" w:tplc="E4D69B3C">
      <w:numFmt w:val="bullet"/>
      <w:lvlText w:val="•"/>
      <w:lvlJc w:val="left"/>
      <w:pPr>
        <w:ind w:left="4970" w:hanging="360"/>
      </w:pPr>
      <w:rPr>
        <w:rFonts w:hint="default"/>
        <w:lang w:val="en-US" w:eastAsia="en-US" w:bidi="ar-SA"/>
      </w:rPr>
    </w:lvl>
    <w:lvl w:ilvl="6" w:tplc="E948F076">
      <w:numFmt w:val="bullet"/>
      <w:lvlText w:val="•"/>
      <w:lvlJc w:val="left"/>
      <w:pPr>
        <w:ind w:left="5874" w:hanging="360"/>
      </w:pPr>
      <w:rPr>
        <w:rFonts w:hint="default"/>
        <w:lang w:val="en-US" w:eastAsia="en-US" w:bidi="ar-SA"/>
      </w:rPr>
    </w:lvl>
    <w:lvl w:ilvl="7" w:tplc="61DE1D8E">
      <w:numFmt w:val="bullet"/>
      <w:lvlText w:val="•"/>
      <w:lvlJc w:val="left"/>
      <w:pPr>
        <w:ind w:left="6778" w:hanging="360"/>
      </w:pPr>
      <w:rPr>
        <w:rFonts w:hint="default"/>
        <w:lang w:val="en-US" w:eastAsia="en-US" w:bidi="ar-SA"/>
      </w:rPr>
    </w:lvl>
    <w:lvl w:ilvl="8" w:tplc="219E31FA">
      <w:numFmt w:val="bullet"/>
      <w:lvlText w:val="•"/>
      <w:lvlJc w:val="left"/>
      <w:pPr>
        <w:ind w:left="7681" w:hanging="360"/>
      </w:pPr>
      <w:rPr>
        <w:rFonts w:hint="default"/>
        <w:lang w:val="en-US" w:eastAsia="en-US" w:bidi="ar-SA"/>
      </w:rPr>
    </w:lvl>
  </w:abstractNum>
  <w:abstractNum w:abstractNumId="21" w15:restartNumberingAfterBreak="0">
    <w:nsid w:val="43DC1B77"/>
    <w:multiLevelType w:val="multilevel"/>
    <w:tmpl w:val="95A42018"/>
    <w:lvl w:ilvl="0">
      <w:start w:val="1"/>
      <w:numFmt w:val="decimal"/>
      <w:lvlText w:val="%1"/>
      <w:lvlJc w:val="left"/>
      <w:pPr>
        <w:ind w:left="980" w:hanging="720"/>
        <w:jc w:val="left"/>
      </w:pPr>
      <w:rPr>
        <w:rFonts w:hint="default"/>
        <w:lang w:val="en-US" w:eastAsia="en-US" w:bidi="ar-SA"/>
      </w:rPr>
    </w:lvl>
    <w:lvl w:ilvl="1">
      <w:start w:val="3"/>
      <w:numFmt w:val="decimal"/>
      <w:lvlText w:val="%1.%2"/>
      <w:lvlJc w:val="left"/>
      <w:pPr>
        <w:ind w:left="980" w:hanging="720"/>
        <w:jc w:val="left"/>
      </w:pPr>
      <w:rPr>
        <w:rFonts w:hint="default"/>
        <w:lang w:val="en-US" w:eastAsia="en-US" w:bidi="ar-SA"/>
      </w:rPr>
    </w:lvl>
    <w:lvl w:ilvl="2">
      <w:start w:val="1"/>
      <w:numFmt w:val="decimal"/>
      <w:lvlText w:val="%1.%2.%3"/>
      <w:lvlJc w:val="left"/>
      <w:pPr>
        <w:ind w:left="980" w:hanging="720"/>
        <w:jc w:val="left"/>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819" w:hanging="720"/>
      </w:pPr>
      <w:rPr>
        <w:rFonts w:hint="default"/>
        <w:lang w:val="en-US" w:eastAsia="en-US" w:bidi="ar-SA"/>
      </w:rPr>
    </w:lvl>
    <w:lvl w:ilvl="4">
      <w:numFmt w:val="bullet"/>
      <w:lvlText w:val="•"/>
      <w:lvlJc w:val="left"/>
      <w:pPr>
        <w:ind w:left="4766" w:hanging="720"/>
      </w:pPr>
      <w:rPr>
        <w:rFonts w:hint="default"/>
        <w:lang w:val="en-US" w:eastAsia="en-US" w:bidi="ar-SA"/>
      </w:rPr>
    </w:lvl>
    <w:lvl w:ilvl="5">
      <w:numFmt w:val="bullet"/>
      <w:lvlText w:val="•"/>
      <w:lvlJc w:val="left"/>
      <w:pPr>
        <w:ind w:left="5713" w:hanging="720"/>
      </w:pPr>
      <w:rPr>
        <w:rFonts w:hint="default"/>
        <w:lang w:val="en-US" w:eastAsia="en-US" w:bidi="ar-SA"/>
      </w:rPr>
    </w:lvl>
    <w:lvl w:ilvl="6">
      <w:numFmt w:val="bullet"/>
      <w:lvlText w:val="•"/>
      <w:lvlJc w:val="left"/>
      <w:pPr>
        <w:ind w:left="6659" w:hanging="720"/>
      </w:pPr>
      <w:rPr>
        <w:rFonts w:hint="default"/>
        <w:lang w:val="en-US" w:eastAsia="en-US" w:bidi="ar-SA"/>
      </w:rPr>
    </w:lvl>
    <w:lvl w:ilvl="7">
      <w:numFmt w:val="bullet"/>
      <w:lvlText w:val="•"/>
      <w:lvlJc w:val="left"/>
      <w:pPr>
        <w:ind w:left="7606" w:hanging="720"/>
      </w:pPr>
      <w:rPr>
        <w:rFonts w:hint="default"/>
        <w:lang w:val="en-US" w:eastAsia="en-US" w:bidi="ar-SA"/>
      </w:rPr>
    </w:lvl>
    <w:lvl w:ilvl="8">
      <w:numFmt w:val="bullet"/>
      <w:lvlText w:val="•"/>
      <w:lvlJc w:val="left"/>
      <w:pPr>
        <w:ind w:left="8553" w:hanging="720"/>
      </w:pPr>
      <w:rPr>
        <w:rFonts w:hint="default"/>
        <w:lang w:val="en-US" w:eastAsia="en-US" w:bidi="ar-SA"/>
      </w:rPr>
    </w:lvl>
  </w:abstractNum>
  <w:abstractNum w:abstractNumId="22" w15:restartNumberingAfterBreak="0">
    <w:nsid w:val="4986507B"/>
    <w:multiLevelType w:val="multilevel"/>
    <w:tmpl w:val="79B48D0E"/>
    <w:lvl w:ilvl="0">
      <w:start w:val="1"/>
      <w:numFmt w:val="decimal"/>
      <w:lvlText w:val="%1."/>
      <w:lvlJc w:val="left"/>
      <w:pPr>
        <w:ind w:left="980" w:hanging="720"/>
        <w:jc w:val="left"/>
      </w:pPr>
      <w:rPr>
        <w:rFonts w:hint="default"/>
        <w:w w:val="100"/>
        <w:lang w:val="en-US" w:eastAsia="en-US" w:bidi="ar-SA"/>
      </w:rPr>
    </w:lvl>
    <w:lvl w:ilvl="1">
      <w:start w:val="1"/>
      <w:numFmt w:val="decimal"/>
      <w:lvlText w:val="%1.%2"/>
      <w:lvlJc w:val="left"/>
      <w:pPr>
        <w:ind w:left="980" w:hanging="720"/>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980" w:hanging="720"/>
      </w:pPr>
      <w:rPr>
        <w:rFonts w:ascii="Calibri" w:eastAsia="Calibri" w:hAnsi="Calibri" w:cs="Calibri" w:hint="default"/>
        <w:b w:val="0"/>
        <w:bCs w:val="0"/>
        <w:i w:val="0"/>
        <w:iCs w:val="0"/>
        <w:w w:val="100"/>
        <w:sz w:val="22"/>
        <w:szCs w:val="22"/>
        <w:lang w:val="en-US" w:eastAsia="en-US" w:bidi="ar-SA"/>
      </w:rPr>
    </w:lvl>
    <w:lvl w:ilvl="3">
      <w:numFmt w:val="bullet"/>
      <w:lvlText w:val="•"/>
      <w:lvlJc w:val="left"/>
      <w:pPr>
        <w:ind w:left="3819" w:hanging="720"/>
      </w:pPr>
      <w:rPr>
        <w:rFonts w:hint="default"/>
        <w:lang w:val="en-US" w:eastAsia="en-US" w:bidi="ar-SA"/>
      </w:rPr>
    </w:lvl>
    <w:lvl w:ilvl="4">
      <w:numFmt w:val="bullet"/>
      <w:lvlText w:val="•"/>
      <w:lvlJc w:val="left"/>
      <w:pPr>
        <w:ind w:left="4766" w:hanging="720"/>
      </w:pPr>
      <w:rPr>
        <w:rFonts w:hint="default"/>
        <w:lang w:val="en-US" w:eastAsia="en-US" w:bidi="ar-SA"/>
      </w:rPr>
    </w:lvl>
    <w:lvl w:ilvl="5">
      <w:numFmt w:val="bullet"/>
      <w:lvlText w:val="•"/>
      <w:lvlJc w:val="left"/>
      <w:pPr>
        <w:ind w:left="5713" w:hanging="720"/>
      </w:pPr>
      <w:rPr>
        <w:rFonts w:hint="default"/>
        <w:lang w:val="en-US" w:eastAsia="en-US" w:bidi="ar-SA"/>
      </w:rPr>
    </w:lvl>
    <w:lvl w:ilvl="6">
      <w:numFmt w:val="bullet"/>
      <w:lvlText w:val="•"/>
      <w:lvlJc w:val="left"/>
      <w:pPr>
        <w:ind w:left="6659" w:hanging="720"/>
      </w:pPr>
      <w:rPr>
        <w:rFonts w:hint="default"/>
        <w:lang w:val="en-US" w:eastAsia="en-US" w:bidi="ar-SA"/>
      </w:rPr>
    </w:lvl>
    <w:lvl w:ilvl="7">
      <w:numFmt w:val="bullet"/>
      <w:lvlText w:val="•"/>
      <w:lvlJc w:val="left"/>
      <w:pPr>
        <w:ind w:left="7606" w:hanging="720"/>
      </w:pPr>
      <w:rPr>
        <w:rFonts w:hint="default"/>
        <w:lang w:val="en-US" w:eastAsia="en-US" w:bidi="ar-SA"/>
      </w:rPr>
    </w:lvl>
    <w:lvl w:ilvl="8">
      <w:numFmt w:val="bullet"/>
      <w:lvlText w:val="•"/>
      <w:lvlJc w:val="left"/>
      <w:pPr>
        <w:ind w:left="8553" w:hanging="720"/>
      </w:pPr>
      <w:rPr>
        <w:rFonts w:hint="default"/>
        <w:lang w:val="en-US" w:eastAsia="en-US" w:bidi="ar-SA"/>
      </w:rPr>
    </w:lvl>
  </w:abstractNum>
  <w:abstractNum w:abstractNumId="23" w15:restartNumberingAfterBreak="0">
    <w:nsid w:val="4C452B9C"/>
    <w:multiLevelType w:val="multilevel"/>
    <w:tmpl w:val="BDD2A8B4"/>
    <w:lvl w:ilvl="0">
      <w:start w:val="2"/>
      <w:numFmt w:val="decimal"/>
      <w:lvlText w:val="%1"/>
      <w:lvlJc w:val="left"/>
      <w:pPr>
        <w:ind w:left="980" w:hanging="720"/>
        <w:jc w:val="left"/>
      </w:pPr>
      <w:rPr>
        <w:rFonts w:hint="default"/>
        <w:lang w:val="en-US" w:eastAsia="en-US" w:bidi="ar-SA"/>
      </w:rPr>
    </w:lvl>
    <w:lvl w:ilvl="1">
      <w:start w:val="1"/>
      <w:numFmt w:val="decimal"/>
      <w:lvlText w:val="%1.%2"/>
      <w:lvlJc w:val="left"/>
      <w:pPr>
        <w:ind w:left="980" w:hanging="720"/>
        <w:jc w:val="left"/>
      </w:pPr>
      <w:rPr>
        <w:rFonts w:hint="default"/>
        <w:spacing w:val="-2"/>
        <w:w w:val="100"/>
        <w:lang w:val="en-US" w:eastAsia="en-US" w:bidi="ar-SA"/>
      </w:rPr>
    </w:lvl>
    <w:lvl w:ilvl="2">
      <w:numFmt w:val="bullet"/>
      <w:lvlText w:val=""/>
      <w:lvlJc w:val="left"/>
      <w:pPr>
        <w:ind w:left="98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819" w:hanging="360"/>
      </w:pPr>
      <w:rPr>
        <w:rFonts w:hint="default"/>
        <w:lang w:val="en-US" w:eastAsia="en-US" w:bidi="ar-SA"/>
      </w:rPr>
    </w:lvl>
    <w:lvl w:ilvl="4">
      <w:numFmt w:val="bullet"/>
      <w:lvlText w:val="•"/>
      <w:lvlJc w:val="left"/>
      <w:pPr>
        <w:ind w:left="4766" w:hanging="360"/>
      </w:pPr>
      <w:rPr>
        <w:rFonts w:hint="default"/>
        <w:lang w:val="en-US" w:eastAsia="en-US" w:bidi="ar-SA"/>
      </w:rPr>
    </w:lvl>
    <w:lvl w:ilvl="5">
      <w:numFmt w:val="bullet"/>
      <w:lvlText w:val="•"/>
      <w:lvlJc w:val="left"/>
      <w:pPr>
        <w:ind w:left="5713" w:hanging="360"/>
      </w:pPr>
      <w:rPr>
        <w:rFonts w:hint="default"/>
        <w:lang w:val="en-US" w:eastAsia="en-US" w:bidi="ar-SA"/>
      </w:rPr>
    </w:lvl>
    <w:lvl w:ilvl="6">
      <w:numFmt w:val="bullet"/>
      <w:lvlText w:val="•"/>
      <w:lvlJc w:val="left"/>
      <w:pPr>
        <w:ind w:left="6659" w:hanging="360"/>
      </w:pPr>
      <w:rPr>
        <w:rFonts w:hint="default"/>
        <w:lang w:val="en-US" w:eastAsia="en-US" w:bidi="ar-SA"/>
      </w:rPr>
    </w:lvl>
    <w:lvl w:ilvl="7">
      <w:numFmt w:val="bullet"/>
      <w:lvlText w:val="•"/>
      <w:lvlJc w:val="left"/>
      <w:pPr>
        <w:ind w:left="7606" w:hanging="360"/>
      </w:pPr>
      <w:rPr>
        <w:rFonts w:hint="default"/>
        <w:lang w:val="en-US" w:eastAsia="en-US" w:bidi="ar-SA"/>
      </w:rPr>
    </w:lvl>
    <w:lvl w:ilvl="8">
      <w:numFmt w:val="bullet"/>
      <w:lvlText w:val="•"/>
      <w:lvlJc w:val="left"/>
      <w:pPr>
        <w:ind w:left="8553" w:hanging="360"/>
      </w:pPr>
      <w:rPr>
        <w:rFonts w:hint="default"/>
        <w:lang w:val="en-US" w:eastAsia="en-US" w:bidi="ar-SA"/>
      </w:rPr>
    </w:lvl>
  </w:abstractNum>
  <w:abstractNum w:abstractNumId="24" w15:restartNumberingAfterBreak="0">
    <w:nsid w:val="4EB53A0A"/>
    <w:multiLevelType w:val="hybridMultilevel"/>
    <w:tmpl w:val="BE16E742"/>
    <w:lvl w:ilvl="0" w:tplc="56D0D376">
      <w:numFmt w:val="bullet"/>
      <w:lvlText w:val=""/>
      <w:lvlJc w:val="left"/>
      <w:pPr>
        <w:ind w:left="469" w:hanging="360"/>
      </w:pPr>
      <w:rPr>
        <w:rFonts w:ascii="Symbol" w:eastAsia="Symbol" w:hAnsi="Symbol" w:cs="Symbol" w:hint="default"/>
        <w:b w:val="0"/>
        <w:bCs w:val="0"/>
        <w:i w:val="0"/>
        <w:iCs w:val="0"/>
        <w:w w:val="100"/>
        <w:sz w:val="22"/>
        <w:szCs w:val="22"/>
        <w:lang w:val="en-US" w:eastAsia="en-US" w:bidi="ar-SA"/>
      </w:rPr>
    </w:lvl>
    <w:lvl w:ilvl="1" w:tplc="D5944038">
      <w:numFmt w:val="bullet"/>
      <w:lvlText w:val="•"/>
      <w:lvlJc w:val="left"/>
      <w:pPr>
        <w:ind w:left="1062" w:hanging="360"/>
      </w:pPr>
      <w:rPr>
        <w:rFonts w:hint="default"/>
        <w:lang w:val="en-US" w:eastAsia="en-US" w:bidi="ar-SA"/>
      </w:rPr>
    </w:lvl>
    <w:lvl w:ilvl="2" w:tplc="31864ABC">
      <w:numFmt w:val="bullet"/>
      <w:lvlText w:val="•"/>
      <w:lvlJc w:val="left"/>
      <w:pPr>
        <w:ind w:left="1665" w:hanging="360"/>
      </w:pPr>
      <w:rPr>
        <w:rFonts w:hint="default"/>
        <w:lang w:val="en-US" w:eastAsia="en-US" w:bidi="ar-SA"/>
      </w:rPr>
    </w:lvl>
    <w:lvl w:ilvl="3" w:tplc="7FAEC958">
      <w:numFmt w:val="bullet"/>
      <w:lvlText w:val="•"/>
      <w:lvlJc w:val="left"/>
      <w:pPr>
        <w:ind w:left="2268" w:hanging="360"/>
      </w:pPr>
      <w:rPr>
        <w:rFonts w:hint="default"/>
        <w:lang w:val="en-US" w:eastAsia="en-US" w:bidi="ar-SA"/>
      </w:rPr>
    </w:lvl>
    <w:lvl w:ilvl="4" w:tplc="EAFEA50A">
      <w:numFmt w:val="bullet"/>
      <w:lvlText w:val="•"/>
      <w:lvlJc w:val="left"/>
      <w:pPr>
        <w:ind w:left="2871" w:hanging="360"/>
      </w:pPr>
      <w:rPr>
        <w:rFonts w:hint="default"/>
        <w:lang w:val="en-US" w:eastAsia="en-US" w:bidi="ar-SA"/>
      </w:rPr>
    </w:lvl>
    <w:lvl w:ilvl="5" w:tplc="E67A814A">
      <w:numFmt w:val="bullet"/>
      <w:lvlText w:val="•"/>
      <w:lvlJc w:val="left"/>
      <w:pPr>
        <w:ind w:left="3474" w:hanging="360"/>
      </w:pPr>
      <w:rPr>
        <w:rFonts w:hint="default"/>
        <w:lang w:val="en-US" w:eastAsia="en-US" w:bidi="ar-SA"/>
      </w:rPr>
    </w:lvl>
    <w:lvl w:ilvl="6" w:tplc="7D7436B2">
      <w:numFmt w:val="bullet"/>
      <w:lvlText w:val="•"/>
      <w:lvlJc w:val="left"/>
      <w:pPr>
        <w:ind w:left="4076" w:hanging="360"/>
      </w:pPr>
      <w:rPr>
        <w:rFonts w:hint="default"/>
        <w:lang w:val="en-US" w:eastAsia="en-US" w:bidi="ar-SA"/>
      </w:rPr>
    </w:lvl>
    <w:lvl w:ilvl="7" w:tplc="C3FE8DCE">
      <w:numFmt w:val="bullet"/>
      <w:lvlText w:val="•"/>
      <w:lvlJc w:val="left"/>
      <w:pPr>
        <w:ind w:left="4679" w:hanging="360"/>
      </w:pPr>
      <w:rPr>
        <w:rFonts w:hint="default"/>
        <w:lang w:val="en-US" w:eastAsia="en-US" w:bidi="ar-SA"/>
      </w:rPr>
    </w:lvl>
    <w:lvl w:ilvl="8" w:tplc="7F568F0A">
      <w:numFmt w:val="bullet"/>
      <w:lvlText w:val="•"/>
      <w:lvlJc w:val="left"/>
      <w:pPr>
        <w:ind w:left="5282" w:hanging="360"/>
      </w:pPr>
      <w:rPr>
        <w:rFonts w:hint="default"/>
        <w:lang w:val="en-US" w:eastAsia="en-US" w:bidi="ar-SA"/>
      </w:rPr>
    </w:lvl>
  </w:abstractNum>
  <w:abstractNum w:abstractNumId="25" w15:restartNumberingAfterBreak="0">
    <w:nsid w:val="4FA11884"/>
    <w:multiLevelType w:val="hybridMultilevel"/>
    <w:tmpl w:val="6A0A8FB2"/>
    <w:lvl w:ilvl="0" w:tplc="3FA8594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3BAEE07C">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2" w:tplc="774E8798">
      <w:numFmt w:val="bullet"/>
      <w:lvlText w:val="•"/>
      <w:lvlJc w:val="left"/>
      <w:pPr>
        <w:ind w:left="2423" w:hanging="360"/>
      </w:pPr>
      <w:rPr>
        <w:rFonts w:hint="default"/>
        <w:lang w:val="en-US" w:eastAsia="en-US" w:bidi="ar-SA"/>
      </w:rPr>
    </w:lvl>
    <w:lvl w:ilvl="3" w:tplc="76A2A8EE">
      <w:numFmt w:val="bullet"/>
      <w:lvlText w:val="•"/>
      <w:lvlJc w:val="left"/>
      <w:pPr>
        <w:ind w:left="3306" w:hanging="360"/>
      </w:pPr>
      <w:rPr>
        <w:rFonts w:hint="default"/>
        <w:lang w:val="en-US" w:eastAsia="en-US" w:bidi="ar-SA"/>
      </w:rPr>
    </w:lvl>
    <w:lvl w:ilvl="4" w:tplc="564043D2">
      <w:numFmt w:val="bullet"/>
      <w:lvlText w:val="•"/>
      <w:lvlJc w:val="left"/>
      <w:pPr>
        <w:ind w:left="4189" w:hanging="360"/>
      </w:pPr>
      <w:rPr>
        <w:rFonts w:hint="default"/>
        <w:lang w:val="en-US" w:eastAsia="en-US" w:bidi="ar-SA"/>
      </w:rPr>
    </w:lvl>
    <w:lvl w:ilvl="5" w:tplc="3E6AB860">
      <w:numFmt w:val="bullet"/>
      <w:lvlText w:val="•"/>
      <w:lvlJc w:val="left"/>
      <w:pPr>
        <w:ind w:left="5072" w:hanging="360"/>
      </w:pPr>
      <w:rPr>
        <w:rFonts w:hint="default"/>
        <w:lang w:val="en-US" w:eastAsia="en-US" w:bidi="ar-SA"/>
      </w:rPr>
    </w:lvl>
    <w:lvl w:ilvl="6" w:tplc="C6C4FE12">
      <w:numFmt w:val="bullet"/>
      <w:lvlText w:val="•"/>
      <w:lvlJc w:val="left"/>
      <w:pPr>
        <w:ind w:left="5956" w:hanging="360"/>
      </w:pPr>
      <w:rPr>
        <w:rFonts w:hint="default"/>
        <w:lang w:val="en-US" w:eastAsia="en-US" w:bidi="ar-SA"/>
      </w:rPr>
    </w:lvl>
    <w:lvl w:ilvl="7" w:tplc="A732DACE">
      <w:numFmt w:val="bullet"/>
      <w:lvlText w:val="•"/>
      <w:lvlJc w:val="left"/>
      <w:pPr>
        <w:ind w:left="6839" w:hanging="360"/>
      </w:pPr>
      <w:rPr>
        <w:rFonts w:hint="default"/>
        <w:lang w:val="en-US" w:eastAsia="en-US" w:bidi="ar-SA"/>
      </w:rPr>
    </w:lvl>
    <w:lvl w:ilvl="8" w:tplc="C3A4F868">
      <w:numFmt w:val="bullet"/>
      <w:lvlText w:val="•"/>
      <w:lvlJc w:val="left"/>
      <w:pPr>
        <w:ind w:left="7722" w:hanging="360"/>
      </w:pPr>
      <w:rPr>
        <w:rFonts w:hint="default"/>
        <w:lang w:val="en-US" w:eastAsia="en-US" w:bidi="ar-SA"/>
      </w:rPr>
    </w:lvl>
  </w:abstractNum>
  <w:abstractNum w:abstractNumId="26" w15:restartNumberingAfterBreak="0">
    <w:nsid w:val="50E6434B"/>
    <w:multiLevelType w:val="hybridMultilevel"/>
    <w:tmpl w:val="CDBEA3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2E13C93"/>
    <w:multiLevelType w:val="multilevel"/>
    <w:tmpl w:val="9D322048"/>
    <w:lvl w:ilvl="0">
      <w:start w:val="1"/>
      <w:numFmt w:val="decimal"/>
      <w:lvlText w:val="%1."/>
      <w:lvlJc w:val="left"/>
      <w:pPr>
        <w:ind w:left="620" w:hanging="360"/>
        <w:jc w:val="left"/>
      </w:pPr>
      <w:rPr>
        <w:rFonts w:ascii="Calibri" w:eastAsia="Calibri" w:hAnsi="Calibri" w:cs="Calibri" w:hint="default"/>
        <w:b w:val="0"/>
        <w:bCs w:val="0"/>
        <w:i w:val="0"/>
        <w:iCs w:val="0"/>
        <w:w w:val="100"/>
        <w:sz w:val="22"/>
        <w:szCs w:val="22"/>
        <w:lang w:val="en-US" w:eastAsia="en-US" w:bidi="ar-SA"/>
      </w:rPr>
    </w:lvl>
    <w:lvl w:ilvl="1">
      <w:start w:val="1"/>
      <w:numFmt w:val="decimal"/>
      <w:lvlText w:val="%1.%2."/>
      <w:lvlJc w:val="left"/>
      <w:pPr>
        <w:ind w:left="1052" w:hanging="432"/>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102" w:hanging="432"/>
      </w:pPr>
      <w:rPr>
        <w:rFonts w:hint="default"/>
        <w:lang w:val="en-US" w:eastAsia="en-US" w:bidi="ar-SA"/>
      </w:rPr>
    </w:lvl>
    <w:lvl w:ilvl="3">
      <w:numFmt w:val="bullet"/>
      <w:lvlText w:val="•"/>
      <w:lvlJc w:val="left"/>
      <w:pPr>
        <w:ind w:left="3145" w:hanging="432"/>
      </w:pPr>
      <w:rPr>
        <w:rFonts w:hint="default"/>
        <w:lang w:val="en-US" w:eastAsia="en-US" w:bidi="ar-SA"/>
      </w:rPr>
    </w:lvl>
    <w:lvl w:ilvl="4">
      <w:numFmt w:val="bullet"/>
      <w:lvlText w:val="•"/>
      <w:lvlJc w:val="left"/>
      <w:pPr>
        <w:ind w:left="4188" w:hanging="432"/>
      </w:pPr>
      <w:rPr>
        <w:rFonts w:hint="default"/>
        <w:lang w:val="en-US" w:eastAsia="en-US" w:bidi="ar-SA"/>
      </w:rPr>
    </w:lvl>
    <w:lvl w:ilvl="5">
      <w:numFmt w:val="bullet"/>
      <w:lvlText w:val="•"/>
      <w:lvlJc w:val="left"/>
      <w:pPr>
        <w:ind w:left="5231" w:hanging="432"/>
      </w:pPr>
      <w:rPr>
        <w:rFonts w:hint="default"/>
        <w:lang w:val="en-US" w:eastAsia="en-US" w:bidi="ar-SA"/>
      </w:rPr>
    </w:lvl>
    <w:lvl w:ilvl="6">
      <w:numFmt w:val="bullet"/>
      <w:lvlText w:val="•"/>
      <w:lvlJc w:val="left"/>
      <w:pPr>
        <w:ind w:left="6274" w:hanging="432"/>
      </w:pPr>
      <w:rPr>
        <w:rFonts w:hint="default"/>
        <w:lang w:val="en-US" w:eastAsia="en-US" w:bidi="ar-SA"/>
      </w:rPr>
    </w:lvl>
    <w:lvl w:ilvl="7">
      <w:numFmt w:val="bullet"/>
      <w:lvlText w:val="•"/>
      <w:lvlJc w:val="left"/>
      <w:pPr>
        <w:ind w:left="7317" w:hanging="432"/>
      </w:pPr>
      <w:rPr>
        <w:rFonts w:hint="default"/>
        <w:lang w:val="en-US" w:eastAsia="en-US" w:bidi="ar-SA"/>
      </w:rPr>
    </w:lvl>
    <w:lvl w:ilvl="8">
      <w:numFmt w:val="bullet"/>
      <w:lvlText w:val="•"/>
      <w:lvlJc w:val="left"/>
      <w:pPr>
        <w:ind w:left="8360" w:hanging="432"/>
      </w:pPr>
      <w:rPr>
        <w:rFonts w:hint="default"/>
        <w:lang w:val="en-US" w:eastAsia="en-US" w:bidi="ar-SA"/>
      </w:rPr>
    </w:lvl>
  </w:abstractNum>
  <w:abstractNum w:abstractNumId="28" w15:restartNumberingAfterBreak="0">
    <w:nsid w:val="552C40BE"/>
    <w:multiLevelType w:val="hybridMultilevel"/>
    <w:tmpl w:val="DB38A214"/>
    <w:lvl w:ilvl="0" w:tplc="7474122C">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A6D25BD6">
      <w:numFmt w:val="bullet"/>
      <w:lvlText w:val=""/>
      <w:lvlJc w:val="left"/>
      <w:pPr>
        <w:ind w:left="2268" w:hanging="360"/>
      </w:pPr>
      <w:rPr>
        <w:rFonts w:ascii="Wingdings" w:eastAsia="Wingdings" w:hAnsi="Wingdings" w:cs="Wingdings" w:hint="default"/>
        <w:b w:val="0"/>
        <w:bCs w:val="0"/>
        <w:i w:val="0"/>
        <w:iCs w:val="0"/>
        <w:w w:val="100"/>
        <w:sz w:val="22"/>
        <w:szCs w:val="22"/>
        <w:lang w:val="en-US" w:eastAsia="en-US" w:bidi="ar-SA"/>
      </w:rPr>
    </w:lvl>
    <w:lvl w:ilvl="2" w:tplc="878CA7EE">
      <w:numFmt w:val="bullet"/>
      <w:lvlText w:val="•"/>
      <w:lvlJc w:val="left"/>
      <w:pPr>
        <w:ind w:left="3063" w:hanging="360"/>
      </w:pPr>
      <w:rPr>
        <w:rFonts w:hint="default"/>
        <w:lang w:val="en-US" w:eastAsia="en-US" w:bidi="ar-SA"/>
      </w:rPr>
    </w:lvl>
    <w:lvl w:ilvl="3" w:tplc="CB2CDDC2">
      <w:numFmt w:val="bullet"/>
      <w:lvlText w:val="•"/>
      <w:lvlJc w:val="left"/>
      <w:pPr>
        <w:ind w:left="3866" w:hanging="360"/>
      </w:pPr>
      <w:rPr>
        <w:rFonts w:hint="default"/>
        <w:lang w:val="en-US" w:eastAsia="en-US" w:bidi="ar-SA"/>
      </w:rPr>
    </w:lvl>
    <w:lvl w:ilvl="4" w:tplc="DDD83560">
      <w:numFmt w:val="bullet"/>
      <w:lvlText w:val="•"/>
      <w:lvlJc w:val="left"/>
      <w:pPr>
        <w:ind w:left="4669" w:hanging="360"/>
      </w:pPr>
      <w:rPr>
        <w:rFonts w:hint="default"/>
        <w:lang w:val="en-US" w:eastAsia="en-US" w:bidi="ar-SA"/>
      </w:rPr>
    </w:lvl>
    <w:lvl w:ilvl="5" w:tplc="FE26BAE8">
      <w:numFmt w:val="bullet"/>
      <w:lvlText w:val="•"/>
      <w:lvlJc w:val="left"/>
      <w:pPr>
        <w:ind w:left="5472" w:hanging="360"/>
      </w:pPr>
      <w:rPr>
        <w:rFonts w:hint="default"/>
        <w:lang w:val="en-US" w:eastAsia="en-US" w:bidi="ar-SA"/>
      </w:rPr>
    </w:lvl>
    <w:lvl w:ilvl="6" w:tplc="DF6E3052">
      <w:numFmt w:val="bullet"/>
      <w:lvlText w:val="•"/>
      <w:lvlJc w:val="left"/>
      <w:pPr>
        <w:ind w:left="6276" w:hanging="360"/>
      </w:pPr>
      <w:rPr>
        <w:rFonts w:hint="default"/>
        <w:lang w:val="en-US" w:eastAsia="en-US" w:bidi="ar-SA"/>
      </w:rPr>
    </w:lvl>
    <w:lvl w:ilvl="7" w:tplc="3D5C72C0">
      <w:numFmt w:val="bullet"/>
      <w:lvlText w:val="•"/>
      <w:lvlJc w:val="left"/>
      <w:pPr>
        <w:ind w:left="7079" w:hanging="360"/>
      </w:pPr>
      <w:rPr>
        <w:rFonts w:hint="default"/>
        <w:lang w:val="en-US" w:eastAsia="en-US" w:bidi="ar-SA"/>
      </w:rPr>
    </w:lvl>
    <w:lvl w:ilvl="8" w:tplc="B088CABC">
      <w:numFmt w:val="bullet"/>
      <w:lvlText w:val="•"/>
      <w:lvlJc w:val="left"/>
      <w:pPr>
        <w:ind w:left="7882" w:hanging="360"/>
      </w:pPr>
      <w:rPr>
        <w:rFonts w:hint="default"/>
        <w:lang w:val="en-US" w:eastAsia="en-US" w:bidi="ar-SA"/>
      </w:rPr>
    </w:lvl>
  </w:abstractNum>
  <w:abstractNum w:abstractNumId="29" w15:restartNumberingAfterBreak="0">
    <w:nsid w:val="5CDE76BB"/>
    <w:multiLevelType w:val="hybridMultilevel"/>
    <w:tmpl w:val="5A8E8CF2"/>
    <w:lvl w:ilvl="0" w:tplc="85884F24">
      <w:numFmt w:val="bullet"/>
      <w:lvlText w:val=""/>
      <w:lvlJc w:val="left"/>
      <w:pPr>
        <w:ind w:left="1601" w:hanging="360"/>
      </w:pPr>
      <w:rPr>
        <w:rFonts w:ascii="Symbol" w:eastAsia="Symbol" w:hAnsi="Symbol" w:cs="Symbol" w:hint="default"/>
        <w:b w:val="0"/>
        <w:bCs w:val="0"/>
        <w:i w:val="0"/>
        <w:iCs w:val="0"/>
        <w:w w:val="100"/>
        <w:sz w:val="22"/>
        <w:szCs w:val="22"/>
        <w:lang w:val="en-US" w:eastAsia="en-US" w:bidi="ar-SA"/>
      </w:rPr>
    </w:lvl>
    <w:lvl w:ilvl="1" w:tplc="6ED2029A">
      <w:numFmt w:val="bullet"/>
      <w:lvlText w:val="•"/>
      <w:lvlJc w:val="left"/>
      <w:pPr>
        <w:ind w:left="2388" w:hanging="360"/>
      </w:pPr>
      <w:rPr>
        <w:rFonts w:hint="default"/>
        <w:lang w:val="en-US" w:eastAsia="en-US" w:bidi="ar-SA"/>
      </w:rPr>
    </w:lvl>
    <w:lvl w:ilvl="2" w:tplc="36AE4316">
      <w:numFmt w:val="bullet"/>
      <w:lvlText w:val="•"/>
      <w:lvlJc w:val="left"/>
      <w:pPr>
        <w:ind w:left="3177" w:hanging="360"/>
      </w:pPr>
      <w:rPr>
        <w:rFonts w:hint="default"/>
        <w:lang w:val="en-US" w:eastAsia="en-US" w:bidi="ar-SA"/>
      </w:rPr>
    </w:lvl>
    <w:lvl w:ilvl="3" w:tplc="FF449282">
      <w:numFmt w:val="bullet"/>
      <w:lvlText w:val="•"/>
      <w:lvlJc w:val="left"/>
      <w:pPr>
        <w:ind w:left="3966" w:hanging="360"/>
      </w:pPr>
      <w:rPr>
        <w:rFonts w:hint="default"/>
        <w:lang w:val="en-US" w:eastAsia="en-US" w:bidi="ar-SA"/>
      </w:rPr>
    </w:lvl>
    <w:lvl w:ilvl="4" w:tplc="2F52C0F2">
      <w:numFmt w:val="bullet"/>
      <w:lvlText w:val="•"/>
      <w:lvlJc w:val="left"/>
      <w:pPr>
        <w:ind w:left="4755" w:hanging="360"/>
      </w:pPr>
      <w:rPr>
        <w:rFonts w:hint="default"/>
        <w:lang w:val="en-US" w:eastAsia="en-US" w:bidi="ar-SA"/>
      </w:rPr>
    </w:lvl>
    <w:lvl w:ilvl="5" w:tplc="AB1E09CA">
      <w:numFmt w:val="bullet"/>
      <w:lvlText w:val="•"/>
      <w:lvlJc w:val="left"/>
      <w:pPr>
        <w:ind w:left="5544" w:hanging="360"/>
      </w:pPr>
      <w:rPr>
        <w:rFonts w:hint="default"/>
        <w:lang w:val="en-US" w:eastAsia="en-US" w:bidi="ar-SA"/>
      </w:rPr>
    </w:lvl>
    <w:lvl w:ilvl="6" w:tplc="F3C67DE6">
      <w:numFmt w:val="bullet"/>
      <w:lvlText w:val="•"/>
      <w:lvlJc w:val="left"/>
      <w:pPr>
        <w:ind w:left="6333" w:hanging="360"/>
      </w:pPr>
      <w:rPr>
        <w:rFonts w:hint="default"/>
        <w:lang w:val="en-US" w:eastAsia="en-US" w:bidi="ar-SA"/>
      </w:rPr>
    </w:lvl>
    <w:lvl w:ilvl="7" w:tplc="539AA15A">
      <w:numFmt w:val="bullet"/>
      <w:lvlText w:val="•"/>
      <w:lvlJc w:val="left"/>
      <w:pPr>
        <w:ind w:left="7122" w:hanging="360"/>
      </w:pPr>
      <w:rPr>
        <w:rFonts w:hint="default"/>
        <w:lang w:val="en-US" w:eastAsia="en-US" w:bidi="ar-SA"/>
      </w:rPr>
    </w:lvl>
    <w:lvl w:ilvl="8" w:tplc="7F541F28">
      <w:numFmt w:val="bullet"/>
      <w:lvlText w:val="•"/>
      <w:lvlJc w:val="left"/>
      <w:pPr>
        <w:ind w:left="7911" w:hanging="360"/>
      </w:pPr>
      <w:rPr>
        <w:rFonts w:hint="default"/>
        <w:lang w:val="en-US" w:eastAsia="en-US" w:bidi="ar-SA"/>
      </w:rPr>
    </w:lvl>
  </w:abstractNum>
  <w:abstractNum w:abstractNumId="30" w15:restartNumberingAfterBreak="0">
    <w:nsid w:val="5DB23AD9"/>
    <w:multiLevelType w:val="hybridMultilevel"/>
    <w:tmpl w:val="A9C80CC2"/>
    <w:lvl w:ilvl="0" w:tplc="DFB6C77E">
      <w:numFmt w:val="bullet"/>
      <w:lvlText w:val=""/>
      <w:lvlJc w:val="left"/>
      <w:pPr>
        <w:ind w:left="980" w:hanging="720"/>
      </w:pPr>
      <w:rPr>
        <w:rFonts w:ascii="Symbol" w:eastAsia="Symbol" w:hAnsi="Symbol" w:cs="Symbol" w:hint="default"/>
        <w:b w:val="0"/>
        <w:bCs w:val="0"/>
        <w:i w:val="0"/>
        <w:iCs w:val="0"/>
        <w:w w:val="100"/>
        <w:sz w:val="22"/>
        <w:szCs w:val="22"/>
        <w:lang w:val="en-US" w:eastAsia="en-US" w:bidi="ar-SA"/>
      </w:rPr>
    </w:lvl>
    <w:lvl w:ilvl="1" w:tplc="AA180056">
      <w:numFmt w:val="bullet"/>
      <w:lvlText w:val="•"/>
      <w:lvlJc w:val="left"/>
      <w:pPr>
        <w:ind w:left="1926" w:hanging="720"/>
      </w:pPr>
      <w:rPr>
        <w:rFonts w:hint="default"/>
        <w:lang w:val="en-US" w:eastAsia="en-US" w:bidi="ar-SA"/>
      </w:rPr>
    </w:lvl>
    <w:lvl w:ilvl="2" w:tplc="3A66E862">
      <w:numFmt w:val="bullet"/>
      <w:lvlText w:val="•"/>
      <w:lvlJc w:val="left"/>
      <w:pPr>
        <w:ind w:left="2873" w:hanging="720"/>
      </w:pPr>
      <w:rPr>
        <w:rFonts w:hint="default"/>
        <w:lang w:val="en-US" w:eastAsia="en-US" w:bidi="ar-SA"/>
      </w:rPr>
    </w:lvl>
    <w:lvl w:ilvl="3" w:tplc="8ADED342">
      <w:numFmt w:val="bullet"/>
      <w:lvlText w:val="•"/>
      <w:lvlJc w:val="left"/>
      <w:pPr>
        <w:ind w:left="3819" w:hanging="720"/>
      </w:pPr>
      <w:rPr>
        <w:rFonts w:hint="default"/>
        <w:lang w:val="en-US" w:eastAsia="en-US" w:bidi="ar-SA"/>
      </w:rPr>
    </w:lvl>
    <w:lvl w:ilvl="4" w:tplc="0592FF5C">
      <w:numFmt w:val="bullet"/>
      <w:lvlText w:val="•"/>
      <w:lvlJc w:val="left"/>
      <w:pPr>
        <w:ind w:left="4766" w:hanging="720"/>
      </w:pPr>
      <w:rPr>
        <w:rFonts w:hint="default"/>
        <w:lang w:val="en-US" w:eastAsia="en-US" w:bidi="ar-SA"/>
      </w:rPr>
    </w:lvl>
    <w:lvl w:ilvl="5" w:tplc="0F0A6350">
      <w:numFmt w:val="bullet"/>
      <w:lvlText w:val="•"/>
      <w:lvlJc w:val="left"/>
      <w:pPr>
        <w:ind w:left="5713" w:hanging="720"/>
      </w:pPr>
      <w:rPr>
        <w:rFonts w:hint="default"/>
        <w:lang w:val="en-US" w:eastAsia="en-US" w:bidi="ar-SA"/>
      </w:rPr>
    </w:lvl>
    <w:lvl w:ilvl="6" w:tplc="85184A5A">
      <w:numFmt w:val="bullet"/>
      <w:lvlText w:val="•"/>
      <w:lvlJc w:val="left"/>
      <w:pPr>
        <w:ind w:left="6659" w:hanging="720"/>
      </w:pPr>
      <w:rPr>
        <w:rFonts w:hint="default"/>
        <w:lang w:val="en-US" w:eastAsia="en-US" w:bidi="ar-SA"/>
      </w:rPr>
    </w:lvl>
    <w:lvl w:ilvl="7" w:tplc="DB7EF00E">
      <w:numFmt w:val="bullet"/>
      <w:lvlText w:val="•"/>
      <w:lvlJc w:val="left"/>
      <w:pPr>
        <w:ind w:left="7606" w:hanging="720"/>
      </w:pPr>
      <w:rPr>
        <w:rFonts w:hint="default"/>
        <w:lang w:val="en-US" w:eastAsia="en-US" w:bidi="ar-SA"/>
      </w:rPr>
    </w:lvl>
    <w:lvl w:ilvl="8" w:tplc="E3AE0986">
      <w:numFmt w:val="bullet"/>
      <w:lvlText w:val="•"/>
      <w:lvlJc w:val="left"/>
      <w:pPr>
        <w:ind w:left="8553" w:hanging="720"/>
      </w:pPr>
      <w:rPr>
        <w:rFonts w:hint="default"/>
        <w:lang w:val="en-US" w:eastAsia="en-US" w:bidi="ar-SA"/>
      </w:rPr>
    </w:lvl>
  </w:abstractNum>
  <w:abstractNum w:abstractNumId="31" w15:restartNumberingAfterBreak="0">
    <w:nsid w:val="5DBC5153"/>
    <w:multiLevelType w:val="hybridMultilevel"/>
    <w:tmpl w:val="3A52AE32"/>
    <w:lvl w:ilvl="0" w:tplc="3D74015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8B468EB2">
      <w:numFmt w:val="bullet"/>
      <w:lvlText w:val="•"/>
      <w:lvlJc w:val="left"/>
      <w:pPr>
        <w:ind w:left="1686" w:hanging="360"/>
      </w:pPr>
      <w:rPr>
        <w:rFonts w:hint="default"/>
        <w:lang w:val="en-US" w:eastAsia="en-US" w:bidi="ar-SA"/>
      </w:rPr>
    </w:lvl>
    <w:lvl w:ilvl="2" w:tplc="B9D256A6">
      <w:numFmt w:val="bullet"/>
      <w:lvlText w:val="•"/>
      <w:lvlJc w:val="left"/>
      <w:pPr>
        <w:ind w:left="2553" w:hanging="360"/>
      </w:pPr>
      <w:rPr>
        <w:rFonts w:hint="default"/>
        <w:lang w:val="en-US" w:eastAsia="en-US" w:bidi="ar-SA"/>
      </w:rPr>
    </w:lvl>
    <w:lvl w:ilvl="3" w:tplc="7D3856BE">
      <w:numFmt w:val="bullet"/>
      <w:lvlText w:val="•"/>
      <w:lvlJc w:val="left"/>
      <w:pPr>
        <w:ind w:left="3420" w:hanging="360"/>
      </w:pPr>
      <w:rPr>
        <w:rFonts w:hint="default"/>
        <w:lang w:val="en-US" w:eastAsia="en-US" w:bidi="ar-SA"/>
      </w:rPr>
    </w:lvl>
    <w:lvl w:ilvl="4" w:tplc="27C631F6">
      <w:numFmt w:val="bullet"/>
      <w:lvlText w:val="•"/>
      <w:lvlJc w:val="left"/>
      <w:pPr>
        <w:ind w:left="4287" w:hanging="360"/>
      </w:pPr>
      <w:rPr>
        <w:rFonts w:hint="default"/>
        <w:lang w:val="en-US" w:eastAsia="en-US" w:bidi="ar-SA"/>
      </w:rPr>
    </w:lvl>
    <w:lvl w:ilvl="5" w:tplc="35A42AAC">
      <w:numFmt w:val="bullet"/>
      <w:lvlText w:val="•"/>
      <w:lvlJc w:val="left"/>
      <w:pPr>
        <w:ind w:left="5154" w:hanging="360"/>
      </w:pPr>
      <w:rPr>
        <w:rFonts w:hint="default"/>
        <w:lang w:val="en-US" w:eastAsia="en-US" w:bidi="ar-SA"/>
      </w:rPr>
    </w:lvl>
    <w:lvl w:ilvl="6" w:tplc="4F40A98E">
      <w:numFmt w:val="bullet"/>
      <w:lvlText w:val="•"/>
      <w:lvlJc w:val="left"/>
      <w:pPr>
        <w:ind w:left="6021" w:hanging="360"/>
      </w:pPr>
      <w:rPr>
        <w:rFonts w:hint="default"/>
        <w:lang w:val="en-US" w:eastAsia="en-US" w:bidi="ar-SA"/>
      </w:rPr>
    </w:lvl>
    <w:lvl w:ilvl="7" w:tplc="3064EC7E">
      <w:numFmt w:val="bullet"/>
      <w:lvlText w:val="•"/>
      <w:lvlJc w:val="left"/>
      <w:pPr>
        <w:ind w:left="6888" w:hanging="360"/>
      </w:pPr>
      <w:rPr>
        <w:rFonts w:hint="default"/>
        <w:lang w:val="en-US" w:eastAsia="en-US" w:bidi="ar-SA"/>
      </w:rPr>
    </w:lvl>
    <w:lvl w:ilvl="8" w:tplc="5FACBB9A">
      <w:numFmt w:val="bullet"/>
      <w:lvlText w:val="•"/>
      <w:lvlJc w:val="left"/>
      <w:pPr>
        <w:ind w:left="7755" w:hanging="360"/>
      </w:pPr>
      <w:rPr>
        <w:rFonts w:hint="default"/>
        <w:lang w:val="en-US" w:eastAsia="en-US" w:bidi="ar-SA"/>
      </w:rPr>
    </w:lvl>
  </w:abstractNum>
  <w:abstractNum w:abstractNumId="32" w15:restartNumberingAfterBreak="0">
    <w:nsid w:val="5EF2454C"/>
    <w:multiLevelType w:val="hybridMultilevel"/>
    <w:tmpl w:val="6C9ABC50"/>
    <w:lvl w:ilvl="0" w:tplc="0338F4DA">
      <w:start w:val="7"/>
      <w:numFmt w:val="decimal"/>
      <w:lvlText w:val="%1"/>
      <w:lvlJc w:val="left"/>
      <w:pPr>
        <w:ind w:left="980" w:hanging="720"/>
        <w:jc w:val="left"/>
      </w:pPr>
      <w:rPr>
        <w:rFonts w:ascii="Calibri" w:eastAsia="Calibri" w:hAnsi="Calibri" w:cs="Calibri" w:hint="default"/>
        <w:b/>
        <w:bCs/>
        <w:i w:val="0"/>
        <w:iCs w:val="0"/>
        <w:w w:val="100"/>
        <w:sz w:val="22"/>
        <w:szCs w:val="22"/>
        <w:lang w:val="en-US" w:eastAsia="en-US" w:bidi="ar-SA"/>
      </w:rPr>
    </w:lvl>
    <w:lvl w:ilvl="1" w:tplc="E31661D6">
      <w:numFmt w:val="bullet"/>
      <w:lvlText w:val="•"/>
      <w:lvlJc w:val="left"/>
      <w:pPr>
        <w:ind w:left="1926" w:hanging="720"/>
      </w:pPr>
      <w:rPr>
        <w:rFonts w:hint="default"/>
        <w:lang w:val="en-US" w:eastAsia="en-US" w:bidi="ar-SA"/>
      </w:rPr>
    </w:lvl>
    <w:lvl w:ilvl="2" w:tplc="D97296B6">
      <w:numFmt w:val="bullet"/>
      <w:lvlText w:val="•"/>
      <w:lvlJc w:val="left"/>
      <w:pPr>
        <w:ind w:left="2873" w:hanging="720"/>
      </w:pPr>
      <w:rPr>
        <w:rFonts w:hint="default"/>
        <w:lang w:val="en-US" w:eastAsia="en-US" w:bidi="ar-SA"/>
      </w:rPr>
    </w:lvl>
    <w:lvl w:ilvl="3" w:tplc="3F505766">
      <w:numFmt w:val="bullet"/>
      <w:lvlText w:val="•"/>
      <w:lvlJc w:val="left"/>
      <w:pPr>
        <w:ind w:left="3819" w:hanging="720"/>
      </w:pPr>
      <w:rPr>
        <w:rFonts w:hint="default"/>
        <w:lang w:val="en-US" w:eastAsia="en-US" w:bidi="ar-SA"/>
      </w:rPr>
    </w:lvl>
    <w:lvl w:ilvl="4" w:tplc="627A68FA">
      <w:numFmt w:val="bullet"/>
      <w:lvlText w:val="•"/>
      <w:lvlJc w:val="left"/>
      <w:pPr>
        <w:ind w:left="4766" w:hanging="720"/>
      </w:pPr>
      <w:rPr>
        <w:rFonts w:hint="default"/>
        <w:lang w:val="en-US" w:eastAsia="en-US" w:bidi="ar-SA"/>
      </w:rPr>
    </w:lvl>
    <w:lvl w:ilvl="5" w:tplc="9C34EF74">
      <w:numFmt w:val="bullet"/>
      <w:lvlText w:val="•"/>
      <w:lvlJc w:val="left"/>
      <w:pPr>
        <w:ind w:left="5713" w:hanging="720"/>
      </w:pPr>
      <w:rPr>
        <w:rFonts w:hint="default"/>
        <w:lang w:val="en-US" w:eastAsia="en-US" w:bidi="ar-SA"/>
      </w:rPr>
    </w:lvl>
    <w:lvl w:ilvl="6" w:tplc="F65815E4">
      <w:numFmt w:val="bullet"/>
      <w:lvlText w:val="•"/>
      <w:lvlJc w:val="left"/>
      <w:pPr>
        <w:ind w:left="6659" w:hanging="720"/>
      </w:pPr>
      <w:rPr>
        <w:rFonts w:hint="default"/>
        <w:lang w:val="en-US" w:eastAsia="en-US" w:bidi="ar-SA"/>
      </w:rPr>
    </w:lvl>
    <w:lvl w:ilvl="7" w:tplc="0F6E3536">
      <w:numFmt w:val="bullet"/>
      <w:lvlText w:val="•"/>
      <w:lvlJc w:val="left"/>
      <w:pPr>
        <w:ind w:left="7606" w:hanging="720"/>
      </w:pPr>
      <w:rPr>
        <w:rFonts w:hint="default"/>
        <w:lang w:val="en-US" w:eastAsia="en-US" w:bidi="ar-SA"/>
      </w:rPr>
    </w:lvl>
    <w:lvl w:ilvl="8" w:tplc="B3822D8A">
      <w:numFmt w:val="bullet"/>
      <w:lvlText w:val="•"/>
      <w:lvlJc w:val="left"/>
      <w:pPr>
        <w:ind w:left="8553" w:hanging="720"/>
      </w:pPr>
      <w:rPr>
        <w:rFonts w:hint="default"/>
        <w:lang w:val="en-US" w:eastAsia="en-US" w:bidi="ar-SA"/>
      </w:rPr>
    </w:lvl>
  </w:abstractNum>
  <w:abstractNum w:abstractNumId="33" w15:restartNumberingAfterBreak="0">
    <w:nsid w:val="6A977FCF"/>
    <w:multiLevelType w:val="multilevel"/>
    <w:tmpl w:val="D076CC54"/>
    <w:lvl w:ilvl="0">
      <w:start w:val="1"/>
      <w:numFmt w:val="decimal"/>
      <w:lvlText w:val="%1."/>
      <w:lvlJc w:val="left"/>
      <w:pPr>
        <w:ind w:left="980" w:hanging="720"/>
        <w:jc w:val="left"/>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980" w:hanging="720"/>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980"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083" w:hanging="360"/>
      </w:pPr>
      <w:rPr>
        <w:rFonts w:hint="default"/>
        <w:lang w:val="en-US" w:eastAsia="en-US" w:bidi="ar-SA"/>
      </w:rPr>
    </w:lvl>
    <w:lvl w:ilvl="4">
      <w:numFmt w:val="bullet"/>
      <w:lvlText w:val="•"/>
      <w:lvlJc w:val="left"/>
      <w:pPr>
        <w:ind w:left="4135" w:hanging="360"/>
      </w:pPr>
      <w:rPr>
        <w:rFonts w:hint="default"/>
        <w:lang w:val="en-US" w:eastAsia="en-US" w:bidi="ar-SA"/>
      </w:rPr>
    </w:lvl>
    <w:lvl w:ilvl="5">
      <w:numFmt w:val="bullet"/>
      <w:lvlText w:val="•"/>
      <w:lvlJc w:val="left"/>
      <w:pPr>
        <w:ind w:left="5187" w:hanging="360"/>
      </w:pPr>
      <w:rPr>
        <w:rFonts w:hint="default"/>
        <w:lang w:val="en-US" w:eastAsia="en-US" w:bidi="ar-SA"/>
      </w:rPr>
    </w:lvl>
    <w:lvl w:ilvl="6">
      <w:numFmt w:val="bullet"/>
      <w:lvlText w:val="•"/>
      <w:lvlJc w:val="left"/>
      <w:pPr>
        <w:ind w:left="6239" w:hanging="360"/>
      </w:pPr>
      <w:rPr>
        <w:rFonts w:hint="default"/>
        <w:lang w:val="en-US" w:eastAsia="en-US" w:bidi="ar-SA"/>
      </w:rPr>
    </w:lvl>
    <w:lvl w:ilvl="7">
      <w:numFmt w:val="bullet"/>
      <w:lvlText w:val="•"/>
      <w:lvlJc w:val="left"/>
      <w:pPr>
        <w:ind w:left="7290" w:hanging="360"/>
      </w:pPr>
      <w:rPr>
        <w:rFonts w:hint="default"/>
        <w:lang w:val="en-US" w:eastAsia="en-US" w:bidi="ar-SA"/>
      </w:rPr>
    </w:lvl>
    <w:lvl w:ilvl="8">
      <w:numFmt w:val="bullet"/>
      <w:lvlText w:val="•"/>
      <w:lvlJc w:val="left"/>
      <w:pPr>
        <w:ind w:left="8342" w:hanging="360"/>
      </w:pPr>
      <w:rPr>
        <w:rFonts w:hint="default"/>
        <w:lang w:val="en-US" w:eastAsia="en-US" w:bidi="ar-SA"/>
      </w:rPr>
    </w:lvl>
  </w:abstractNum>
  <w:abstractNum w:abstractNumId="34" w15:restartNumberingAfterBreak="0">
    <w:nsid w:val="6AAB6193"/>
    <w:multiLevelType w:val="hybridMultilevel"/>
    <w:tmpl w:val="0DEEB8FE"/>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35" w15:restartNumberingAfterBreak="0">
    <w:nsid w:val="6D440A5F"/>
    <w:multiLevelType w:val="hybridMultilevel"/>
    <w:tmpl w:val="01F4291C"/>
    <w:lvl w:ilvl="0" w:tplc="77B2460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A4F23F9C">
      <w:numFmt w:val="bullet"/>
      <w:lvlText w:val="•"/>
      <w:lvlJc w:val="left"/>
      <w:pPr>
        <w:ind w:left="1686" w:hanging="360"/>
      </w:pPr>
      <w:rPr>
        <w:rFonts w:hint="default"/>
        <w:lang w:val="en-US" w:eastAsia="en-US" w:bidi="ar-SA"/>
      </w:rPr>
    </w:lvl>
    <w:lvl w:ilvl="2" w:tplc="B728F1E2">
      <w:numFmt w:val="bullet"/>
      <w:lvlText w:val="•"/>
      <w:lvlJc w:val="left"/>
      <w:pPr>
        <w:ind w:left="2553" w:hanging="360"/>
      </w:pPr>
      <w:rPr>
        <w:rFonts w:hint="default"/>
        <w:lang w:val="en-US" w:eastAsia="en-US" w:bidi="ar-SA"/>
      </w:rPr>
    </w:lvl>
    <w:lvl w:ilvl="3" w:tplc="2F4CF796">
      <w:numFmt w:val="bullet"/>
      <w:lvlText w:val="•"/>
      <w:lvlJc w:val="left"/>
      <w:pPr>
        <w:ind w:left="3420" w:hanging="360"/>
      </w:pPr>
      <w:rPr>
        <w:rFonts w:hint="default"/>
        <w:lang w:val="en-US" w:eastAsia="en-US" w:bidi="ar-SA"/>
      </w:rPr>
    </w:lvl>
    <w:lvl w:ilvl="4" w:tplc="C3E82C72">
      <w:numFmt w:val="bullet"/>
      <w:lvlText w:val="•"/>
      <w:lvlJc w:val="left"/>
      <w:pPr>
        <w:ind w:left="4287" w:hanging="360"/>
      </w:pPr>
      <w:rPr>
        <w:rFonts w:hint="default"/>
        <w:lang w:val="en-US" w:eastAsia="en-US" w:bidi="ar-SA"/>
      </w:rPr>
    </w:lvl>
    <w:lvl w:ilvl="5" w:tplc="9736582C">
      <w:numFmt w:val="bullet"/>
      <w:lvlText w:val="•"/>
      <w:lvlJc w:val="left"/>
      <w:pPr>
        <w:ind w:left="5154" w:hanging="360"/>
      </w:pPr>
      <w:rPr>
        <w:rFonts w:hint="default"/>
        <w:lang w:val="en-US" w:eastAsia="en-US" w:bidi="ar-SA"/>
      </w:rPr>
    </w:lvl>
    <w:lvl w:ilvl="6" w:tplc="29365446">
      <w:numFmt w:val="bullet"/>
      <w:lvlText w:val="•"/>
      <w:lvlJc w:val="left"/>
      <w:pPr>
        <w:ind w:left="6021" w:hanging="360"/>
      </w:pPr>
      <w:rPr>
        <w:rFonts w:hint="default"/>
        <w:lang w:val="en-US" w:eastAsia="en-US" w:bidi="ar-SA"/>
      </w:rPr>
    </w:lvl>
    <w:lvl w:ilvl="7" w:tplc="753E2DB6">
      <w:numFmt w:val="bullet"/>
      <w:lvlText w:val="•"/>
      <w:lvlJc w:val="left"/>
      <w:pPr>
        <w:ind w:left="6888" w:hanging="360"/>
      </w:pPr>
      <w:rPr>
        <w:rFonts w:hint="default"/>
        <w:lang w:val="en-US" w:eastAsia="en-US" w:bidi="ar-SA"/>
      </w:rPr>
    </w:lvl>
    <w:lvl w:ilvl="8" w:tplc="2A4C3480">
      <w:numFmt w:val="bullet"/>
      <w:lvlText w:val="•"/>
      <w:lvlJc w:val="left"/>
      <w:pPr>
        <w:ind w:left="7755" w:hanging="360"/>
      </w:pPr>
      <w:rPr>
        <w:rFonts w:hint="default"/>
        <w:lang w:val="en-US" w:eastAsia="en-US" w:bidi="ar-SA"/>
      </w:rPr>
    </w:lvl>
  </w:abstractNum>
  <w:abstractNum w:abstractNumId="36" w15:restartNumberingAfterBreak="0">
    <w:nsid w:val="6DCD2A1A"/>
    <w:multiLevelType w:val="hybridMultilevel"/>
    <w:tmpl w:val="AFC81CB8"/>
    <w:lvl w:ilvl="0" w:tplc="0B369766">
      <w:numFmt w:val="bullet"/>
      <w:lvlText w:val="•"/>
      <w:lvlJc w:val="left"/>
      <w:pPr>
        <w:ind w:left="980" w:hanging="720"/>
      </w:pPr>
      <w:rPr>
        <w:rFonts w:ascii="Calibri" w:eastAsia="Calibri" w:hAnsi="Calibri" w:cs="Calibri" w:hint="default"/>
        <w:b w:val="0"/>
        <w:bCs w:val="0"/>
        <w:i w:val="0"/>
        <w:iCs w:val="0"/>
        <w:w w:val="100"/>
        <w:sz w:val="22"/>
        <w:szCs w:val="22"/>
        <w:lang w:val="en-US" w:eastAsia="en-US" w:bidi="ar-SA"/>
      </w:rPr>
    </w:lvl>
    <w:lvl w:ilvl="1" w:tplc="87E4C5AA">
      <w:numFmt w:val="bullet"/>
      <w:lvlText w:val="•"/>
      <w:lvlJc w:val="left"/>
      <w:pPr>
        <w:ind w:left="1926" w:hanging="720"/>
      </w:pPr>
      <w:rPr>
        <w:rFonts w:hint="default"/>
        <w:lang w:val="en-US" w:eastAsia="en-US" w:bidi="ar-SA"/>
      </w:rPr>
    </w:lvl>
    <w:lvl w:ilvl="2" w:tplc="9698CA1A">
      <w:numFmt w:val="bullet"/>
      <w:lvlText w:val="•"/>
      <w:lvlJc w:val="left"/>
      <w:pPr>
        <w:ind w:left="2873" w:hanging="720"/>
      </w:pPr>
      <w:rPr>
        <w:rFonts w:hint="default"/>
        <w:lang w:val="en-US" w:eastAsia="en-US" w:bidi="ar-SA"/>
      </w:rPr>
    </w:lvl>
    <w:lvl w:ilvl="3" w:tplc="CBA2C59C">
      <w:numFmt w:val="bullet"/>
      <w:lvlText w:val="•"/>
      <w:lvlJc w:val="left"/>
      <w:pPr>
        <w:ind w:left="3819" w:hanging="720"/>
      </w:pPr>
      <w:rPr>
        <w:rFonts w:hint="default"/>
        <w:lang w:val="en-US" w:eastAsia="en-US" w:bidi="ar-SA"/>
      </w:rPr>
    </w:lvl>
    <w:lvl w:ilvl="4" w:tplc="834A3B90">
      <w:numFmt w:val="bullet"/>
      <w:lvlText w:val="•"/>
      <w:lvlJc w:val="left"/>
      <w:pPr>
        <w:ind w:left="4766" w:hanging="720"/>
      </w:pPr>
      <w:rPr>
        <w:rFonts w:hint="default"/>
        <w:lang w:val="en-US" w:eastAsia="en-US" w:bidi="ar-SA"/>
      </w:rPr>
    </w:lvl>
    <w:lvl w:ilvl="5" w:tplc="8C8AF6BA">
      <w:numFmt w:val="bullet"/>
      <w:lvlText w:val="•"/>
      <w:lvlJc w:val="left"/>
      <w:pPr>
        <w:ind w:left="5713" w:hanging="720"/>
      </w:pPr>
      <w:rPr>
        <w:rFonts w:hint="default"/>
        <w:lang w:val="en-US" w:eastAsia="en-US" w:bidi="ar-SA"/>
      </w:rPr>
    </w:lvl>
    <w:lvl w:ilvl="6" w:tplc="D72683FE">
      <w:numFmt w:val="bullet"/>
      <w:lvlText w:val="•"/>
      <w:lvlJc w:val="left"/>
      <w:pPr>
        <w:ind w:left="6659" w:hanging="720"/>
      </w:pPr>
      <w:rPr>
        <w:rFonts w:hint="default"/>
        <w:lang w:val="en-US" w:eastAsia="en-US" w:bidi="ar-SA"/>
      </w:rPr>
    </w:lvl>
    <w:lvl w:ilvl="7" w:tplc="1F6CBC08">
      <w:numFmt w:val="bullet"/>
      <w:lvlText w:val="•"/>
      <w:lvlJc w:val="left"/>
      <w:pPr>
        <w:ind w:left="7606" w:hanging="720"/>
      </w:pPr>
      <w:rPr>
        <w:rFonts w:hint="default"/>
        <w:lang w:val="en-US" w:eastAsia="en-US" w:bidi="ar-SA"/>
      </w:rPr>
    </w:lvl>
    <w:lvl w:ilvl="8" w:tplc="F69EC9DE">
      <w:numFmt w:val="bullet"/>
      <w:lvlText w:val="•"/>
      <w:lvlJc w:val="left"/>
      <w:pPr>
        <w:ind w:left="8553" w:hanging="720"/>
      </w:pPr>
      <w:rPr>
        <w:rFonts w:hint="default"/>
        <w:lang w:val="en-US" w:eastAsia="en-US" w:bidi="ar-SA"/>
      </w:rPr>
    </w:lvl>
  </w:abstractNum>
  <w:abstractNum w:abstractNumId="37" w15:restartNumberingAfterBreak="0">
    <w:nsid w:val="7271363E"/>
    <w:multiLevelType w:val="hybridMultilevel"/>
    <w:tmpl w:val="299A880A"/>
    <w:lvl w:ilvl="0" w:tplc="6844683A">
      <w:numFmt w:val="bullet"/>
      <w:lvlText w:val=""/>
      <w:lvlJc w:val="left"/>
      <w:pPr>
        <w:ind w:left="469" w:hanging="360"/>
      </w:pPr>
      <w:rPr>
        <w:rFonts w:ascii="Symbol" w:eastAsia="Symbol" w:hAnsi="Symbol" w:cs="Symbol" w:hint="default"/>
        <w:b w:val="0"/>
        <w:bCs w:val="0"/>
        <w:i w:val="0"/>
        <w:iCs w:val="0"/>
        <w:w w:val="100"/>
        <w:sz w:val="22"/>
        <w:szCs w:val="22"/>
        <w:lang w:val="en-US" w:eastAsia="en-US" w:bidi="ar-SA"/>
      </w:rPr>
    </w:lvl>
    <w:lvl w:ilvl="1" w:tplc="01B49188">
      <w:numFmt w:val="bullet"/>
      <w:lvlText w:val="•"/>
      <w:lvlJc w:val="left"/>
      <w:pPr>
        <w:ind w:left="1062" w:hanging="360"/>
      </w:pPr>
      <w:rPr>
        <w:rFonts w:hint="default"/>
        <w:lang w:val="en-US" w:eastAsia="en-US" w:bidi="ar-SA"/>
      </w:rPr>
    </w:lvl>
    <w:lvl w:ilvl="2" w:tplc="71621618">
      <w:numFmt w:val="bullet"/>
      <w:lvlText w:val="•"/>
      <w:lvlJc w:val="left"/>
      <w:pPr>
        <w:ind w:left="1665" w:hanging="360"/>
      </w:pPr>
      <w:rPr>
        <w:rFonts w:hint="default"/>
        <w:lang w:val="en-US" w:eastAsia="en-US" w:bidi="ar-SA"/>
      </w:rPr>
    </w:lvl>
    <w:lvl w:ilvl="3" w:tplc="191A74AC">
      <w:numFmt w:val="bullet"/>
      <w:lvlText w:val="•"/>
      <w:lvlJc w:val="left"/>
      <w:pPr>
        <w:ind w:left="2268" w:hanging="360"/>
      </w:pPr>
      <w:rPr>
        <w:rFonts w:hint="default"/>
        <w:lang w:val="en-US" w:eastAsia="en-US" w:bidi="ar-SA"/>
      </w:rPr>
    </w:lvl>
    <w:lvl w:ilvl="4" w:tplc="60CCF418">
      <w:numFmt w:val="bullet"/>
      <w:lvlText w:val="•"/>
      <w:lvlJc w:val="left"/>
      <w:pPr>
        <w:ind w:left="2871" w:hanging="360"/>
      </w:pPr>
      <w:rPr>
        <w:rFonts w:hint="default"/>
        <w:lang w:val="en-US" w:eastAsia="en-US" w:bidi="ar-SA"/>
      </w:rPr>
    </w:lvl>
    <w:lvl w:ilvl="5" w:tplc="C54EE3F8">
      <w:numFmt w:val="bullet"/>
      <w:lvlText w:val="•"/>
      <w:lvlJc w:val="left"/>
      <w:pPr>
        <w:ind w:left="3474" w:hanging="360"/>
      </w:pPr>
      <w:rPr>
        <w:rFonts w:hint="default"/>
        <w:lang w:val="en-US" w:eastAsia="en-US" w:bidi="ar-SA"/>
      </w:rPr>
    </w:lvl>
    <w:lvl w:ilvl="6" w:tplc="22FA242A">
      <w:numFmt w:val="bullet"/>
      <w:lvlText w:val="•"/>
      <w:lvlJc w:val="left"/>
      <w:pPr>
        <w:ind w:left="4076" w:hanging="360"/>
      </w:pPr>
      <w:rPr>
        <w:rFonts w:hint="default"/>
        <w:lang w:val="en-US" w:eastAsia="en-US" w:bidi="ar-SA"/>
      </w:rPr>
    </w:lvl>
    <w:lvl w:ilvl="7" w:tplc="B60A1EB4">
      <w:numFmt w:val="bullet"/>
      <w:lvlText w:val="•"/>
      <w:lvlJc w:val="left"/>
      <w:pPr>
        <w:ind w:left="4679" w:hanging="360"/>
      </w:pPr>
      <w:rPr>
        <w:rFonts w:hint="default"/>
        <w:lang w:val="en-US" w:eastAsia="en-US" w:bidi="ar-SA"/>
      </w:rPr>
    </w:lvl>
    <w:lvl w:ilvl="8" w:tplc="25D4ACE2">
      <w:numFmt w:val="bullet"/>
      <w:lvlText w:val="•"/>
      <w:lvlJc w:val="left"/>
      <w:pPr>
        <w:ind w:left="5282" w:hanging="360"/>
      </w:pPr>
      <w:rPr>
        <w:rFonts w:hint="default"/>
        <w:lang w:val="en-US" w:eastAsia="en-US" w:bidi="ar-SA"/>
      </w:rPr>
    </w:lvl>
  </w:abstractNum>
  <w:abstractNum w:abstractNumId="38" w15:restartNumberingAfterBreak="0">
    <w:nsid w:val="72D822AA"/>
    <w:multiLevelType w:val="hybridMultilevel"/>
    <w:tmpl w:val="2CD8ACB0"/>
    <w:lvl w:ilvl="0" w:tplc="7E586156">
      <w:start w:val="4"/>
      <w:numFmt w:val="decimal"/>
      <w:lvlText w:val="%1"/>
      <w:lvlJc w:val="left"/>
      <w:pPr>
        <w:ind w:left="980" w:hanging="720"/>
        <w:jc w:val="left"/>
      </w:pPr>
      <w:rPr>
        <w:rFonts w:ascii="Calibri" w:eastAsia="Calibri" w:hAnsi="Calibri" w:cs="Calibri" w:hint="default"/>
        <w:b/>
        <w:bCs/>
        <w:i w:val="0"/>
        <w:iCs w:val="0"/>
        <w:w w:val="100"/>
        <w:sz w:val="22"/>
        <w:szCs w:val="22"/>
        <w:lang w:val="en-US" w:eastAsia="en-US" w:bidi="ar-SA"/>
      </w:rPr>
    </w:lvl>
    <w:lvl w:ilvl="1" w:tplc="78363D2A">
      <w:numFmt w:val="bullet"/>
      <w:lvlText w:val="•"/>
      <w:lvlJc w:val="left"/>
      <w:pPr>
        <w:ind w:left="1926" w:hanging="720"/>
      </w:pPr>
      <w:rPr>
        <w:rFonts w:hint="default"/>
        <w:lang w:val="en-US" w:eastAsia="en-US" w:bidi="ar-SA"/>
      </w:rPr>
    </w:lvl>
    <w:lvl w:ilvl="2" w:tplc="E084BA6A">
      <w:numFmt w:val="bullet"/>
      <w:lvlText w:val="•"/>
      <w:lvlJc w:val="left"/>
      <w:pPr>
        <w:ind w:left="2873" w:hanging="720"/>
      </w:pPr>
      <w:rPr>
        <w:rFonts w:hint="default"/>
        <w:lang w:val="en-US" w:eastAsia="en-US" w:bidi="ar-SA"/>
      </w:rPr>
    </w:lvl>
    <w:lvl w:ilvl="3" w:tplc="F260154C">
      <w:numFmt w:val="bullet"/>
      <w:lvlText w:val="•"/>
      <w:lvlJc w:val="left"/>
      <w:pPr>
        <w:ind w:left="3819" w:hanging="720"/>
      </w:pPr>
      <w:rPr>
        <w:rFonts w:hint="default"/>
        <w:lang w:val="en-US" w:eastAsia="en-US" w:bidi="ar-SA"/>
      </w:rPr>
    </w:lvl>
    <w:lvl w:ilvl="4" w:tplc="7A407704">
      <w:numFmt w:val="bullet"/>
      <w:lvlText w:val="•"/>
      <w:lvlJc w:val="left"/>
      <w:pPr>
        <w:ind w:left="4766" w:hanging="720"/>
      </w:pPr>
      <w:rPr>
        <w:rFonts w:hint="default"/>
        <w:lang w:val="en-US" w:eastAsia="en-US" w:bidi="ar-SA"/>
      </w:rPr>
    </w:lvl>
    <w:lvl w:ilvl="5" w:tplc="608A0A0E">
      <w:numFmt w:val="bullet"/>
      <w:lvlText w:val="•"/>
      <w:lvlJc w:val="left"/>
      <w:pPr>
        <w:ind w:left="5713" w:hanging="720"/>
      </w:pPr>
      <w:rPr>
        <w:rFonts w:hint="default"/>
        <w:lang w:val="en-US" w:eastAsia="en-US" w:bidi="ar-SA"/>
      </w:rPr>
    </w:lvl>
    <w:lvl w:ilvl="6" w:tplc="169A8F16">
      <w:numFmt w:val="bullet"/>
      <w:lvlText w:val="•"/>
      <w:lvlJc w:val="left"/>
      <w:pPr>
        <w:ind w:left="6659" w:hanging="720"/>
      </w:pPr>
      <w:rPr>
        <w:rFonts w:hint="default"/>
        <w:lang w:val="en-US" w:eastAsia="en-US" w:bidi="ar-SA"/>
      </w:rPr>
    </w:lvl>
    <w:lvl w:ilvl="7" w:tplc="AC92E0F4">
      <w:numFmt w:val="bullet"/>
      <w:lvlText w:val="•"/>
      <w:lvlJc w:val="left"/>
      <w:pPr>
        <w:ind w:left="7606" w:hanging="720"/>
      </w:pPr>
      <w:rPr>
        <w:rFonts w:hint="default"/>
        <w:lang w:val="en-US" w:eastAsia="en-US" w:bidi="ar-SA"/>
      </w:rPr>
    </w:lvl>
    <w:lvl w:ilvl="8" w:tplc="B254E4A6">
      <w:numFmt w:val="bullet"/>
      <w:lvlText w:val="•"/>
      <w:lvlJc w:val="left"/>
      <w:pPr>
        <w:ind w:left="8553" w:hanging="720"/>
      </w:pPr>
      <w:rPr>
        <w:rFonts w:hint="default"/>
        <w:lang w:val="en-US" w:eastAsia="en-US" w:bidi="ar-SA"/>
      </w:rPr>
    </w:lvl>
  </w:abstractNum>
  <w:abstractNum w:abstractNumId="39" w15:restartNumberingAfterBreak="0">
    <w:nsid w:val="735969A7"/>
    <w:multiLevelType w:val="hybridMultilevel"/>
    <w:tmpl w:val="EA3A7304"/>
    <w:lvl w:ilvl="0" w:tplc="C5C6E35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A9F0EFEC">
      <w:numFmt w:val="bullet"/>
      <w:lvlText w:val="•"/>
      <w:lvlJc w:val="left"/>
      <w:pPr>
        <w:ind w:left="1686" w:hanging="360"/>
      </w:pPr>
      <w:rPr>
        <w:rFonts w:hint="default"/>
        <w:lang w:val="en-US" w:eastAsia="en-US" w:bidi="ar-SA"/>
      </w:rPr>
    </w:lvl>
    <w:lvl w:ilvl="2" w:tplc="B222745A">
      <w:numFmt w:val="bullet"/>
      <w:lvlText w:val="•"/>
      <w:lvlJc w:val="left"/>
      <w:pPr>
        <w:ind w:left="2553" w:hanging="360"/>
      </w:pPr>
      <w:rPr>
        <w:rFonts w:hint="default"/>
        <w:lang w:val="en-US" w:eastAsia="en-US" w:bidi="ar-SA"/>
      </w:rPr>
    </w:lvl>
    <w:lvl w:ilvl="3" w:tplc="27F2DCD4">
      <w:numFmt w:val="bullet"/>
      <w:lvlText w:val="•"/>
      <w:lvlJc w:val="left"/>
      <w:pPr>
        <w:ind w:left="3420" w:hanging="360"/>
      </w:pPr>
      <w:rPr>
        <w:rFonts w:hint="default"/>
        <w:lang w:val="en-US" w:eastAsia="en-US" w:bidi="ar-SA"/>
      </w:rPr>
    </w:lvl>
    <w:lvl w:ilvl="4" w:tplc="5F7A32E2">
      <w:numFmt w:val="bullet"/>
      <w:lvlText w:val="•"/>
      <w:lvlJc w:val="left"/>
      <w:pPr>
        <w:ind w:left="4287" w:hanging="360"/>
      </w:pPr>
      <w:rPr>
        <w:rFonts w:hint="default"/>
        <w:lang w:val="en-US" w:eastAsia="en-US" w:bidi="ar-SA"/>
      </w:rPr>
    </w:lvl>
    <w:lvl w:ilvl="5" w:tplc="733C529E">
      <w:numFmt w:val="bullet"/>
      <w:lvlText w:val="•"/>
      <w:lvlJc w:val="left"/>
      <w:pPr>
        <w:ind w:left="5154" w:hanging="360"/>
      </w:pPr>
      <w:rPr>
        <w:rFonts w:hint="default"/>
        <w:lang w:val="en-US" w:eastAsia="en-US" w:bidi="ar-SA"/>
      </w:rPr>
    </w:lvl>
    <w:lvl w:ilvl="6" w:tplc="0A3293CE">
      <w:numFmt w:val="bullet"/>
      <w:lvlText w:val="•"/>
      <w:lvlJc w:val="left"/>
      <w:pPr>
        <w:ind w:left="6021" w:hanging="360"/>
      </w:pPr>
      <w:rPr>
        <w:rFonts w:hint="default"/>
        <w:lang w:val="en-US" w:eastAsia="en-US" w:bidi="ar-SA"/>
      </w:rPr>
    </w:lvl>
    <w:lvl w:ilvl="7" w:tplc="AF42104A">
      <w:numFmt w:val="bullet"/>
      <w:lvlText w:val="•"/>
      <w:lvlJc w:val="left"/>
      <w:pPr>
        <w:ind w:left="6888" w:hanging="360"/>
      </w:pPr>
      <w:rPr>
        <w:rFonts w:hint="default"/>
        <w:lang w:val="en-US" w:eastAsia="en-US" w:bidi="ar-SA"/>
      </w:rPr>
    </w:lvl>
    <w:lvl w:ilvl="8" w:tplc="3EF4813A">
      <w:numFmt w:val="bullet"/>
      <w:lvlText w:val="•"/>
      <w:lvlJc w:val="left"/>
      <w:pPr>
        <w:ind w:left="7755" w:hanging="360"/>
      </w:pPr>
      <w:rPr>
        <w:rFonts w:hint="default"/>
        <w:lang w:val="en-US" w:eastAsia="en-US" w:bidi="ar-SA"/>
      </w:rPr>
    </w:lvl>
  </w:abstractNum>
  <w:abstractNum w:abstractNumId="40" w15:restartNumberingAfterBreak="0">
    <w:nsid w:val="7AAD1822"/>
    <w:multiLevelType w:val="hybridMultilevel"/>
    <w:tmpl w:val="E73C66B6"/>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41" w15:restartNumberingAfterBreak="0">
    <w:nsid w:val="7C260707"/>
    <w:multiLevelType w:val="hybridMultilevel"/>
    <w:tmpl w:val="7DB85BE0"/>
    <w:lvl w:ilvl="0" w:tplc="39C48A8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78CC88A6">
      <w:numFmt w:val="bullet"/>
      <w:lvlText w:val=""/>
      <w:lvlJc w:val="left"/>
      <w:pPr>
        <w:ind w:left="1188" w:hanging="360"/>
      </w:pPr>
      <w:rPr>
        <w:rFonts w:ascii="Symbol" w:eastAsia="Symbol" w:hAnsi="Symbol" w:cs="Symbol" w:hint="default"/>
        <w:b w:val="0"/>
        <w:bCs w:val="0"/>
        <w:i w:val="0"/>
        <w:iCs w:val="0"/>
        <w:w w:val="100"/>
        <w:sz w:val="22"/>
        <w:szCs w:val="22"/>
        <w:lang w:val="en-US" w:eastAsia="en-US" w:bidi="ar-SA"/>
      </w:rPr>
    </w:lvl>
    <w:lvl w:ilvl="2" w:tplc="EE3C2DE2">
      <w:numFmt w:val="bullet"/>
      <w:lvlText w:val="•"/>
      <w:lvlJc w:val="left"/>
      <w:pPr>
        <w:ind w:left="2103" w:hanging="360"/>
      </w:pPr>
      <w:rPr>
        <w:rFonts w:hint="default"/>
        <w:lang w:val="en-US" w:eastAsia="en-US" w:bidi="ar-SA"/>
      </w:rPr>
    </w:lvl>
    <w:lvl w:ilvl="3" w:tplc="802235D6">
      <w:numFmt w:val="bullet"/>
      <w:lvlText w:val="•"/>
      <w:lvlJc w:val="left"/>
      <w:pPr>
        <w:ind w:left="3026" w:hanging="360"/>
      </w:pPr>
      <w:rPr>
        <w:rFonts w:hint="default"/>
        <w:lang w:val="en-US" w:eastAsia="en-US" w:bidi="ar-SA"/>
      </w:rPr>
    </w:lvl>
    <w:lvl w:ilvl="4" w:tplc="E4F05362">
      <w:numFmt w:val="bullet"/>
      <w:lvlText w:val="•"/>
      <w:lvlJc w:val="left"/>
      <w:pPr>
        <w:ind w:left="3949" w:hanging="360"/>
      </w:pPr>
      <w:rPr>
        <w:rFonts w:hint="default"/>
        <w:lang w:val="en-US" w:eastAsia="en-US" w:bidi="ar-SA"/>
      </w:rPr>
    </w:lvl>
    <w:lvl w:ilvl="5" w:tplc="31C81A0E">
      <w:numFmt w:val="bullet"/>
      <w:lvlText w:val="•"/>
      <w:lvlJc w:val="left"/>
      <w:pPr>
        <w:ind w:left="4872" w:hanging="360"/>
      </w:pPr>
      <w:rPr>
        <w:rFonts w:hint="default"/>
        <w:lang w:val="en-US" w:eastAsia="en-US" w:bidi="ar-SA"/>
      </w:rPr>
    </w:lvl>
    <w:lvl w:ilvl="6" w:tplc="02F85B44">
      <w:numFmt w:val="bullet"/>
      <w:lvlText w:val="•"/>
      <w:lvlJc w:val="left"/>
      <w:pPr>
        <w:ind w:left="5796" w:hanging="360"/>
      </w:pPr>
      <w:rPr>
        <w:rFonts w:hint="default"/>
        <w:lang w:val="en-US" w:eastAsia="en-US" w:bidi="ar-SA"/>
      </w:rPr>
    </w:lvl>
    <w:lvl w:ilvl="7" w:tplc="9D94A88E">
      <w:numFmt w:val="bullet"/>
      <w:lvlText w:val="•"/>
      <w:lvlJc w:val="left"/>
      <w:pPr>
        <w:ind w:left="6719" w:hanging="360"/>
      </w:pPr>
      <w:rPr>
        <w:rFonts w:hint="default"/>
        <w:lang w:val="en-US" w:eastAsia="en-US" w:bidi="ar-SA"/>
      </w:rPr>
    </w:lvl>
    <w:lvl w:ilvl="8" w:tplc="E7543DD4">
      <w:numFmt w:val="bullet"/>
      <w:lvlText w:val="•"/>
      <w:lvlJc w:val="left"/>
      <w:pPr>
        <w:ind w:left="7642" w:hanging="360"/>
      </w:pPr>
      <w:rPr>
        <w:rFonts w:hint="default"/>
        <w:lang w:val="en-US" w:eastAsia="en-US" w:bidi="ar-SA"/>
      </w:rPr>
    </w:lvl>
  </w:abstractNum>
  <w:abstractNum w:abstractNumId="42" w15:restartNumberingAfterBreak="0">
    <w:nsid w:val="7DFD1BB0"/>
    <w:multiLevelType w:val="hybridMultilevel"/>
    <w:tmpl w:val="AE3E0E92"/>
    <w:lvl w:ilvl="0" w:tplc="47167D08">
      <w:start w:val="1"/>
      <w:numFmt w:val="lowerRoman"/>
      <w:lvlText w:val="%1."/>
      <w:lvlJc w:val="left"/>
      <w:pPr>
        <w:ind w:left="1188" w:hanging="641"/>
        <w:jc w:val="left"/>
      </w:pPr>
      <w:rPr>
        <w:rFonts w:ascii="Calibri" w:eastAsia="Calibri" w:hAnsi="Calibri" w:cs="Calibri" w:hint="default"/>
        <w:b w:val="0"/>
        <w:bCs w:val="0"/>
        <w:i w:val="0"/>
        <w:iCs w:val="0"/>
        <w:spacing w:val="-1"/>
        <w:w w:val="100"/>
        <w:sz w:val="22"/>
        <w:szCs w:val="22"/>
        <w:lang w:val="en-US" w:eastAsia="en-US" w:bidi="ar-SA"/>
      </w:rPr>
    </w:lvl>
    <w:lvl w:ilvl="1" w:tplc="0BDA0512">
      <w:numFmt w:val="bullet"/>
      <w:lvlText w:val="•"/>
      <w:lvlJc w:val="left"/>
      <w:pPr>
        <w:ind w:left="2010" w:hanging="641"/>
      </w:pPr>
      <w:rPr>
        <w:rFonts w:hint="default"/>
        <w:lang w:val="en-US" w:eastAsia="en-US" w:bidi="ar-SA"/>
      </w:rPr>
    </w:lvl>
    <w:lvl w:ilvl="2" w:tplc="E13E9102">
      <w:numFmt w:val="bullet"/>
      <w:lvlText w:val="•"/>
      <w:lvlJc w:val="left"/>
      <w:pPr>
        <w:ind w:left="2841" w:hanging="641"/>
      </w:pPr>
      <w:rPr>
        <w:rFonts w:hint="default"/>
        <w:lang w:val="en-US" w:eastAsia="en-US" w:bidi="ar-SA"/>
      </w:rPr>
    </w:lvl>
    <w:lvl w:ilvl="3" w:tplc="9C84FD48">
      <w:numFmt w:val="bullet"/>
      <w:lvlText w:val="•"/>
      <w:lvlJc w:val="left"/>
      <w:pPr>
        <w:ind w:left="3672" w:hanging="641"/>
      </w:pPr>
      <w:rPr>
        <w:rFonts w:hint="default"/>
        <w:lang w:val="en-US" w:eastAsia="en-US" w:bidi="ar-SA"/>
      </w:rPr>
    </w:lvl>
    <w:lvl w:ilvl="4" w:tplc="6B30A942">
      <w:numFmt w:val="bullet"/>
      <w:lvlText w:val="•"/>
      <w:lvlJc w:val="left"/>
      <w:pPr>
        <w:ind w:left="4503" w:hanging="641"/>
      </w:pPr>
      <w:rPr>
        <w:rFonts w:hint="default"/>
        <w:lang w:val="en-US" w:eastAsia="en-US" w:bidi="ar-SA"/>
      </w:rPr>
    </w:lvl>
    <w:lvl w:ilvl="5" w:tplc="D48EE296">
      <w:numFmt w:val="bullet"/>
      <w:lvlText w:val="•"/>
      <w:lvlJc w:val="left"/>
      <w:pPr>
        <w:ind w:left="5334" w:hanging="641"/>
      </w:pPr>
      <w:rPr>
        <w:rFonts w:hint="default"/>
        <w:lang w:val="en-US" w:eastAsia="en-US" w:bidi="ar-SA"/>
      </w:rPr>
    </w:lvl>
    <w:lvl w:ilvl="6" w:tplc="26226BC0">
      <w:numFmt w:val="bullet"/>
      <w:lvlText w:val="•"/>
      <w:lvlJc w:val="left"/>
      <w:pPr>
        <w:ind w:left="6165" w:hanging="641"/>
      </w:pPr>
      <w:rPr>
        <w:rFonts w:hint="default"/>
        <w:lang w:val="en-US" w:eastAsia="en-US" w:bidi="ar-SA"/>
      </w:rPr>
    </w:lvl>
    <w:lvl w:ilvl="7" w:tplc="251286F6">
      <w:numFmt w:val="bullet"/>
      <w:lvlText w:val="•"/>
      <w:lvlJc w:val="left"/>
      <w:pPr>
        <w:ind w:left="6996" w:hanging="641"/>
      </w:pPr>
      <w:rPr>
        <w:rFonts w:hint="default"/>
        <w:lang w:val="en-US" w:eastAsia="en-US" w:bidi="ar-SA"/>
      </w:rPr>
    </w:lvl>
    <w:lvl w:ilvl="8" w:tplc="FBFC7904">
      <w:numFmt w:val="bullet"/>
      <w:lvlText w:val="•"/>
      <w:lvlJc w:val="left"/>
      <w:pPr>
        <w:ind w:left="7827" w:hanging="641"/>
      </w:pPr>
      <w:rPr>
        <w:rFonts w:hint="default"/>
        <w:lang w:val="en-US" w:eastAsia="en-US" w:bidi="ar-SA"/>
      </w:rPr>
    </w:lvl>
  </w:abstractNum>
  <w:abstractNum w:abstractNumId="43" w15:restartNumberingAfterBreak="0">
    <w:nsid w:val="7EA547B8"/>
    <w:multiLevelType w:val="hybridMultilevel"/>
    <w:tmpl w:val="44C6F406"/>
    <w:lvl w:ilvl="0" w:tplc="0B2CD504">
      <w:numFmt w:val="bullet"/>
      <w:lvlText w:val="-"/>
      <w:lvlJc w:val="left"/>
      <w:pPr>
        <w:ind w:left="980" w:hanging="360"/>
      </w:pPr>
      <w:rPr>
        <w:rFonts w:ascii="Calibri" w:eastAsia="Calibri" w:hAnsi="Calibri" w:cs="Calibri" w:hint="default"/>
        <w:b w:val="0"/>
        <w:bCs w:val="0"/>
        <w:i w:val="0"/>
        <w:iCs w:val="0"/>
        <w:w w:val="100"/>
        <w:sz w:val="22"/>
        <w:szCs w:val="22"/>
        <w:lang w:val="en-US" w:eastAsia="en-US" w:bidi="ar-SA"/>
      </w:rPr>
    </w:lvl>
    <w:lvl w:ilvl="1" w:tplc="BA26BD96">
      <w:numFmt w:val="bullet"/>
      <w:lvlText w:val="•"/>
      <w:lvlJc w:val="left"/>
      <w:pPr>
        <w:ind w:left="1926" w:hanging="360"/>
      </w:pPr>
      <w:rPr>
        <w:rFonts w:hint="default"/>
        <w:lang w:val="en-US" w:eastAsia="en-US" w:bidi="ar-SA"/>
      </w:rPr>
    </w:lvl>
    <w:lvl w:ilvl="2" w:tplc="DEC0071E">
      <w:numFmt w:val="bullet"/>
      <w:lvlText w:val="•"/>
      <w:lvlJc w:val="left"/>
      <w:pPr>
        <w:ind w:left="2873" w:hanging="360"/>
      </w:pPr>
      <w:rPr>
        <w:rFonts w:hint="default"/>
        <w:lang w:val="en-US" w:eastAsia="en-US" w:bidi="ar-SA"/>
      </w:rPr>
    </w:lvl>
    <w:lvl w:ilvl="3" w:tplc="4756254E">
      <w:numFmt w:val="bullet"/>
      <w:lvlText w:val="•"/>
      <w:lvlJc w:val="left"/>
      <w:pPr>
        <w:ind w:left="3819" w:hanging="360"/>
      </w:pPr>
      <w:rPr>
        <w:rFonts w:hint="default"/>
        <w:lang w:val="en-US" w:eastAsia="en-US" w:bidi="ar-SA"/>
      </w:rPr>
    </w:lvl>
    <w:lvl w:ilvl="4" w:tplc="8C840B5E">
      <w:numFmt w:val="bullet"/>
      <w:lvlText w:val="•"/>
      <w:lvlJc w:val="left"/>
      <w:pPr>
        <w:ind w:left="4766" w:hanging="360"/>
      </w:pPr>
      <w:rPr>
        <w:rFonts w:hint="default"/>
        <w:lang w:val="en-US" w:eastAsia="en-US" w:bidi="ar-SA"/>
      </w:rPr>
    </w:lvl>
    <w:lvl w:ilvl="5" w:tplc="524211F0">
      <w:numFmt w:val="bullet"/>
      <w:lvlText w:val="•"/>
      <w:lvlJc w:val="left"/>
      <w:pPr>
        <w:ind w:left="5713" w:hanging="360"/>
      </w:pPr>
      <w:rPr>
        <w:rFonts w:hint="default"/>
        <w:lang w:val="en-US" w:eastAsia="en-US" w:bidi="ar-SA"/>
      </w:rPr>
    </w:lvl>
    <w:lvl w:ilvl="6" w:tplc="62FCEFAE">
      <w:numFmt w:val="bullet"/>
      <w:lvlText w:val="•"/>
      <w:lvlJc w:val="left"/>
      <w:pPr>
        <w:ind w:left="6659" w:hanging="360"/>
      </w:pPr>
      <w:rPr>
        <w:rFonts w:hint="default"/>
        <w:lang w:val="en-US" w:eastAsia="en-US" w:bidi="ar-SA"/>
      </w:rPr>
    </w:lvl>
    <w:lvl w:ilvl="7" w:tplc="69C64224">
      <w:numFmt w:val="bullet"/>
      <w:lvlText w:val="•"/>
      <w:lvlJc w:val="left"/>
      <w:pPr>
        <w:ind w:left="7606" w:hanging="360"/>
      </w:pPr>
      <w:rPr>
        <w:rFonts w:hint="default"/>
        <w:lang w:val="en-US" w:eastAsia="en-US" w:bidi="ar-SA"/>
      </w:rPr>
    </w:lvl>
    <w:lvl w:ilvl="8" w:tplc="AB6A82F2">
      <w:numFmt w:val="bullet"/>
      <w:lvlText w:val="•"/>
      <w:lvlJc w:val="left"/>
      <w:pPr>
        <w:ind w:left="8553" w:hanging="360"/>
      </w:pPr>
      <w:rPr>
        <w:rFonts w:hint="default"/>
        <w:lang w:val="en-US" w:eastAsia="en-US" w:bidi="ar-SA"/>
      </w:rPr>
    </w:lvl>
  </w:abstractNum>
  <w:num w:numId="1">
    <w:abstractNumId w:val="8"/>
  </w:num>
  <w:num w:numId="2">
    <w:abstractNumId w:val="14"/>
  </w:num>
  <w:num w:numId="3">
    <w:abstractNumId w:val="9"/>
  </w:num>
  <w:num w:numId="4">
    <w:abstractNumId w:val="22"/>
  </w:num>
  <w:num w:numId="5">
    <w:abstractNumId w:val="38"/>
  </w:num>
  <w:num w:numId="6">
    <w:abstractNumId w:val="17"/>
  </w:num>
  <w:num w:numId="7">
    <w:abstractNumId w:val="32"/>
  </w:num>
  <w:num w:numId="8">
    <w:abstractNumId w:val="18"/>
  </w:num>
  <w:num w:numId="9">
    <w:abstractNumId w:val="30"/>
  </w:num>
  <w:num w:numId="10">
    <w:abstractNumId w:val="36"/>
  </w:num>
  <w:num w:numId="11">
    <w:abstractNumId w:val="43"/>
  </w:num>
  <w:num w:numId="12">
    <w:abstractNumId w:val="0"/>
  </w:num>
  <w:num w:numId="13">
    <w:abstractNumId w:val="21"/>
  </w:num>
  <w:num w:numId="14">
    <w:abstractNumId w:val="33"/>
  </w:num>
  <w:num w:numId="15">
    <w:abstractNumId w:val="19"/>
  </w:num>
  <w:num w:numId="16">
    <w:abstractNumId w:val="10"/>
  </w:num>
  <w:num w:numId="17">
    <w:abstractNumId w:val="35"/>
  </w:num>
  <w:num w:numId="18">
    <w:abstractNumId w:val="15"/>
  </w:num>
  <w:num w:numId="19">
    <w:abstractNumId w:val="31"/>
  </w:num>
  <w:num w:numId="20">
    <w:abstractNumId w:val="29"/>
  </w:num>
  <w:num w:numId="21">
    <w:abstractNumId w:val="28"/>
  </w:num>
  <w:num w:numId="22">
    <w:abstractNumId w:val="5"/>
  </w:num>
  <w:num w:numId="23">
    <w:abstractNumId w:val="7"/>
  </w:num>
  <w:num w:numId="24">
    <w:abstractNumId w:val="39"/>
  </w:num>
  <w:num w:numId="25">
    <w:abstractNumId w:val="41"/>
  </w:num>
  <w:num w:numId="26">
    <w:abstractNumId w:val="11"/>
  </w:num>
  <w:num w:numId="27">
    <w:abstractNumId w:val="6"/>
  </w:num>
  <w:num w:numId="28">
    <w:abstractNumId w:val="42"/>
  </w:num>
  <w:num w:numId="29">
    <w:abstractNumId w:val="1"/>
  </w:num>
  <w:num w:numId="30">
    <w:abstractNumId w:val="25"/>
  </w:num>
  <w:num w:numId="31">
    <w:abstractNumId w:val="12"/>
  </w:num>
  <w:num w:numId="32">
    <w:abstractNumId w:val="13"/>
  </w:num>
  <w:num w:numId="33">
    <w:abstractNumId w:val="16"/>
  </w:num>
  <w:num w:numId="34">
    <w:abstractNumId w:val="2"/>
  </w:num>
  <w:num w:numId="35">
    <w:abstractNumId w:val="20"/>
  </w:num>
  <w:num w:numId="36">
    <w:abstractNumId w:val="23"/>
  </w:num>
  <w:num w:numId="37">
    <w:abstractNumId w:val="4"/>
  </w:num>
  <w:num w:numId="38">
    <w:abstractNumId w:val="27"/>
  </w:num>
  <w:num w:numId="39">
    <w:abstractNumId w:val="24"/>
  </w:num>
  <w:num w:numId="40">
    <w:abstractNumId w:val="37"/>
  </w:num>
  <w:num w:numId="41">
    <w:abstractNumId w:val="40"/>
  </w:num>
  <w:num w:numId="42">
    <w:abstractNumId w:val="34"/>
  </w:num>
  <w:num w:numId="43">
    <w:abstractNumId w:val="2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EF"/>
    <w:rsid w:val="000B01CA"/>
    <w:rsid w:val="001272AB"/>
    <w:rsid w:val="00300CC7"/>
    <w:rsid w:val="007C7FEF"/>
    <w:rsid w:val="008129E1"/>
    <w:rsid w:val="00862BC6"/>
    <w:rsid w:val="00BE03C6"/>
    <w:rsid w:val="00CC0D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572F"/>
  <w15:docId w15:val="{6C0A6B4E-AE47-4E27-89DA-DD8DCC3A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1"/>
      <w:ind w:left="980" w:hanging="721"/>
      <w:outlineLvl w:val="0"/>
    </w:pPr>
    <w:rPr>
      <w:b/>
      <w:bCs/>
      <w:sz w:val="28"/>
      <w:szCs w:val="28"/>
    </w:rPr>
  </w:style>
  <w:style w:type="paragraph" w:styleId="Heading2">
    <w:name w:val="heading 2"/>
    <w:basedOn w:val="Normal"/>
    <w:uiPriority w:val="1"/>
    <w:qFormat/>
    <w:pPr>
      <w:ind w:left="980" w:hanging="721"/>
      <w:outlineLvl w:val="1"/>
    </w:pPr>
    <w:rPr>
      <w:b/>
      <w:bCs/>
    </w:rPr>
  </w:style>
  <w:style w:type="paragraph" w:styleId="Heading3">
    <w:name w:val="heading 3"/>
    <w:basedOn w:val="Normal"/>
    <w:uiPriority w:val="1"/>
    <w:qFormat/>
    <w:pPr>
      <w:ind w:left="980" w:hanging="721"/>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91"/>
      <w:ind w:left="739" w:right="1638"/>
      <w:jc w:val="center"/>
    </w:pPr>
    <w:rPr>
      <w:b/>
      <w:bCs/>
      <w:sz w:val="36"/>
      <w:szCs w:val="36"/>
    </w:rPr>
  </w:style>
  <w:style w:type="paragraph" w:styleId="ListParagraph">
    <w:name w:val="List Paragraph"/>
    <w:basedOn w:val="Normal"/>
    <w:uiPriority w:val="1"/>
    <w:qFormat/>
    <w:pPr>
      <w:ind w:left="980" w:hanging="72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m.ie/" TargetMode="External"/><Relationship Id="rId18" Type="http://schemas.openxmlformats.org/officeDocument/2006/relationships/hyperlink" Target="http://www.fisherieslocalactiongroups.ie/" TargetMode="External"/><Relationship Id="rId26" Type="http://schemas.openxmlformats.org/officeDocument/2006/relationships/hyperlink" Target="mailto:blueeconomy@bim.ie" TargetMode="External"/><Relationship Id="rId3" Type="http://schemas.openxmlformats.org/officeDocument/2006/relationships/customXml" Target="../customXml/item3.xml"/><Relationship Id="rId21" Type="http://schemas.openxmlformats.org/officeDocument/2006/relationships/hyperlink" Target="http://fisherieslocalactiongroups.ie/check-that-your-project-is-within-10km-of-the-coas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fisherieslocalactiongroups.ie/check-that-your-project-is-within-10km-of-the-coast/" TargetMode="External"/><Relationship Id="rId25" Type="http://schemas.openxmlformats.org/officeDocument/2006/relationships/hyperlink" Target="http://www.bim.ie/" TargetMode="External"/><Relationship Id="rId2" Type="http://schemas.openxmlformats.org/officeDocument/2006/relationships/customXml" Target="../customXml/item2.xml"/><Relationship Id="rId16" Type="http://schemas.openxmlformats.org/officeDocument/2006/relationships/hyperlink" Target="https://bim.flexigrant.com/" TargetMode="External"/><Relationship Id="rId20" Type="http://schemas.openxmlformats.org/officeDocument/2006/relationships/hyperlink" Target="http://www.fisherieslocalactiongroups.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bim.ie/"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irq.i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fisherieslocalactiongroups.ie/check-that-your-project-is-within-10km-of-the-co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fisherieslocalactiongroups.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10F1D0855DC4BA1A4C260714EE940" ma:contentTypeVersion="16" ma:contentTypeDescription="Create a new document." ma:contentTypeScope="" ma:versionID="f2266684d2b84c9c3f951b530081f9b1">
  <xsd:schema xmlns:xsd="http://www.w3.org/2001/XMLSchema" xmlns:xs="http://www.w3.org/2001/XMLSchema" xmlns:p="http://schemas.microsoft.com/office/2006/metadata/properties" xmlns:ns3="b757796d-358f-444e-a648-cff2aecefdb1" xmlns:ns4="f47948c7-0ae6-41d4-ada1-89cc6d8b54dd" targetNamespace="http://schemas.microsoft.com/office/2006/metadata/properties" ma:root="true" ma:fieldsID="45f90b1e274a278f27b450f34a3c256f" ns3:_="" ns4:_="">
    <xsd:import namespace="b757796d-358f-444e-a648-cff2aecefdb1"/>
    <xsd:import namespace="f47948c7-0ae6-41d4-ada1-89cc6d8b5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7796d-358f-444e-a648-cff2aecef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7948c7-0ae6-41d4-ada1-89cc6d8b5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57796d-358f-444e-a648-cff2aecefdb1" xsi:nil="true"/>
  </documentManagement>
</p:properties>
</file>

<file path=customXml/itemProps1.xml><?xml version="1.0" encoding="utf-8"?>
<ds:datastoreItem xmlns:ds="http://schemas.openxmlformats.org/officeDocument/2006/customXml" ds:itemID="{91656C3A-2FA5-47CC-8553-9C855E0B7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7796d-358f-444e-a648-cff2aecefdb1"/>
    <ds:schemaRef ds:uri="f47948c7-0ae6-41d4-ada1-89cc6d8b5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E0D60-70F5-4E78-B087-E0A625893DC1}">
  <ds:schemaRefs>
    <ds:schemaRef ds:uri="http://schemas.microsoft.com/sharepoint/v3/contenttype/forms"/>
  </ds:schemaRefs>
</ds:datastoreItem>
</file>

<file path=customXml/itemProps3.xml><?xml version="1.0" encoding="utf-8"?>
<ds:datastoreItem xmlns:ds="http://schemas.openxmlformats.org/officeDocument/2006/customXml" ds:itemID="{5B5B0FF0-FDE7-4375-9EA2-9869B5DB59BB}">
  <ds:schemaRefs>
    <ds:schemaRef ds:uri="b757796d-358f-444e-a648-cff2aecefdb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47948c7-0ae6-41d4-ada1-89cc6d8b54d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9938</Words>
  <Characters>56647</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Bocquel, Caroline</dc:creator>
  <cp:lastModifiedBy>Downes, Paul</cp:lastModifiedBy>
  <cp:revision>2</cp:revision>
  <dcterms:created xsi:type="dcterms:W3CDTF">2022-11-17T16:24:00Z</dcterms:created>
  <dcterms:modified xsi:type="dcterms:W3CDTF">2022-11-17T16:24:00Z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2022-11-17T00:00:00Z</vt:filetime>
  </property>
  <property fmtid="{D5CDD505-2E9C-101B-9397-08002B2CF9AE}" pid="5" name="Producer">
    <vt:lpwstr>Microsoft® Word for Microsoft 365</vt:lpwstr>
  </property>
  <property fmtid="{D5CDD505-2E9C-101B-9397-08002B2CF9AE}" pid="6" name="ContentTypeId">
    <vt:lpwstr>0x01010080310F1D0855DC4BA1A4C260714EE940</vt:lpwstr>
  </property>
</Properties>
</file>